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2516" w:rsidRPr="0001378F" w:rsidRDefault="00AE15EC" w:rsidP="00FA2516">
      <w:pPr>
        <w:spacing w:line="249" w:lineRule="auto"/>
        <w:jc w:val="center"/>
        <w:rPr>
          <w:spacing w:val="-8"/>
          <w:sz w:val="20"/>
          <w:szCs w:val="20"/>
        </w:rPr>
      </w:pPr>
      <w:r w:rsidRPr="0001378F">
        <w:rPr>
          <w:sz w:val="20"/>
          <w:szCs w:val="20"/>
        </w:rPr>
        <w:t>MINUTES</w:t>
      </w:r>
      <w:r w:rsidRPr="0001378F">
        <w:rPr>
          <w:spacing w:val="-8"/>
          <w:sz w:val="20"/>
          <w:szCs w:val="20"/>
        </w:rPr>
        <w:t xml:space="preserve"> </w:t>
      </w:r>
      <w:r w:rsidRPr="0001378F">
        <w:rPr>
          <w:sz w:val="20"/>
          <w:szCs w:val="20"/>
        </w:rPr>
        <w:t>OF</w:t>
      </w:r>
      <w:r w:rsidRPr="0001378F">
        <w:rPr>
          <w:spacing w:val="-8"/>
          <w:sz w:val="20"/>
          <w:szCs w:val="20"/>
        </w:rPr>
        <w:t xml:space="preserve"> </w:t>
      </w:r>
      <w:r w:rsidRPr="0001378F">
        <w:rPr>
          <w:sz w:val="20"/>
          <w:szCs w:val="20"/>
        </w:rPr>
        <w:t>THE</w:t>
      </w:r>
      <w:r w:rsidRPr="0001378F">
        <w:rPr>
          <w:spacing w:val="-8"/>
          <w:sz w:val="20"/>
          <w:szCs w:val="20"/>
        </w:rPr>
        <w:t xml:space="preserve"> </w:t>
      </w:r>
      <w:r w:rsidRPr="0001378F">
        <w:rPr>
          <w:sz w:val="20"/>
          <w:szCs w:val="20"/>
        </w:rPr>
        <w:t>REGULAR</w:t>
      </w:r>
      <w:r w:rsidRPr="0001378F">
        <w:rPr>
          <w:spacing w:val="-8"/>
          <w:sz w:val="20"/>
          <w:szCs w:val="20"/>
        </w:rPr>
        <w:t xml:space="preserve"> </w:t>
      </w:r>
      <w:r w:rsidRPr="0001378F">
        <w:rPr>
          <w:sz w:val="20"/>
          <w:szCs w:val="20"/>
        </w:rPr>
        <w:t>SESSION</w:t>
      </w:r>
      <w:r w:rsidRPr="0001378F">
        <w:rPr>
          <w:spacing w:val="-8"/>
          <w:sz w:val="20"/>
          <w:szCs w:val="20"/>
        </w:rPr>
        <w:t xml:space="preserve"> </w:t>
      </w:r>
    </w:p>
    <w:p w:rsidR="00C70E1E" w:rsidRPr="0001378F" w:rsidRDefault="00AE15EC" w:rsidP="00FA2516">
      <w:pPr>
        <w:spacing w:line="249" w:lineRule="auto"/>
        <w:jc w:val="center"/>
        <w:rPr>
          <w:sz w:val="20"/>
          <w:szCs w:val="20"/>
        </w:rPr>
      </w:pPr>
      <w:r w:rsidRPr="0001378F">
        <w:rPr>
          <w:sz w:val="20"/>
          <w:szCs w:val="20"/>
        </w:rPr>
        <w:t>OF THE CADDO PARISH COMMISSION</w:t>
      </w:r>
    </w:p>
    <w:p w:rsidR="00C70E1E" w:rsidRPr="0001378F" w:rsidRDefault="00AE15EC" w:rsidP="00FA2516">
      <w:pPr>
        <w:pStyle w:val="BodyText"/>
        <w:jc w:val="center"/>
      </w:pPr>
      <w:r w:rsidRPr="0001378F">
        <w:t>HELD</w:t>
      </w:r>
      <w:r w:rsidRPr="0001378F">
        <w:rPr>
          <w:spacing w:val="-4"/>
        </w:rPr>
        <w:t xml:space="preserve"> </w:t>
      </w:r>
      <w:r w:rsidRPr="0001378F">
        <w:t>ON</w:t>
      </w:r>
      <w:r w:rsidRPr="0001378F">
        <w:rPr>
          <w:spacing w:val="-3"/>
        </w:rPr>
        <w:t xml:space="preserve"> </w:t>
      </w:r>
      <w:r w:rsidRPr="0001378F">
        <w:t>THE</w:t>
      </w:r>
      <w:r w:rsidRPr="0001378F">
        <w:rPr>
          <w:spacing w:val="-4"/>
        </w:rPr>
        <w:t xml:space="preserve"> </w:t>
      </w:r>
      <w:r w:rsidR="008E07DF">
        <w:rPr>
          <w:spacing w:val="-4"/>
        </w:rPr>
        <w:t>4</w:t>
      </w:r>
      <w:r w:rsidR="008E07DF" w:rsidRPr="008E07DF">
        <w:rPr>
          <w:spacing w:val="-4"/>
          <w:vertAlign w:val="superscript"/>
        </w:rPr>
        <w:t>th</w:t>
      </w:r>
      <w:r w:rsidR="008E07DF">
        <w:rPr>
          <w:spacing w:val="-4"/>
        </w:rPr>
        <w:t xml:space="preserve"> DAY OF APRIL, 2024</w:t>
      </w:r>
    </w:p>
    <w:p w:rsidR="00C70E1E" w:rsidRPr="0001378F" w:rsidRDefault="00C70E1E" w:rsidP="00FA2516">
      <w:pPr>
        <w:pStyle w:val="BodyText"/>
        <w:jc w:val="both"/>
      </w:pPr>
    </w:p>
    <w:p w:rsidR="00C70E1E" w:rsidRPr="0001378F" w:rsidRDefault="00AE15EC" w:rsidP="00FA2516">
      <w:pPr>
        <w:pStyle w:val="BodyText"/>
        <w:spacing w:line="249" w:lineRule="auto"/>
        <w:ind w:firstLine="1440"/>
        <w:jc w:val="both"/>
      </w:pPr>
      <w:r w:rsidRPr="0001378F">
        <w:t>The</w:t>
      </w:r>
      <w:r w:rsidRPr="0001378F">
        <w:rPr>
          <w:spacing w:val="-8"/>
        </w:rPr>
        <w:t xml:space="preserve"> </w:t>
      </w:r>
      <w:r w:rsidRPr="0001378F">
        <w:t>Caddo</w:t>
      </w:r>
      <w:r w:rsidRPr="0001378F">
        <w:rPr>
          <w:spacing w:val="-8"/>
        </w:rPr>
        <w:t xml:space="preserve"> </w:t>
      </w:r>
      <w:r w:rsidRPr="0001378F">
        <w:t>Parish</w:t>
      </w:r>
      <w:r w:rsidRPr="0001378F">
        <w:rPr>
          <w:spacing w:val="-8"/>
        </w:rPr>
        <w:t xml:space="preserve"> </w:t>
      </w:r>
      <w:r w:rsidRPr="0001378F">
        <w:t>Commission</w:t>
      </w:r>
      <w:r w:rsidRPr="0001378F">
        <w:rPr>
          <w:spacing w:val="-8"/>
        </w:rPr>
        <w:t xml:space="preserve"> </w:t>
      </w:r>
      <w:r w:rsidRPr="0001378F">
        <w:t>met</w:t>
      </w:r>
      <w:r w:rsidRPr="0001378F">
        <w:rPr>
          <w:spacing w:val="-8"/>
        </w:rPr>
        <w:t xml:space="preserve"> </w:t>
      </w:r>
      <w:r w:rsidRPr="0001378F">
        <w:t>in</w:t>
      </w:r>
      <w:r w:rsidRPr="0001378F">
        <w:rPr>
          <w:spacing w:val="-8"/>
        </w:rPr>
        <w:t xml:space="preserve"> </w:t>
      </w:r>
      <w:r w:rsidRPr="0001378F">
        <w:t>a</w:t>
      </w:r>
      <w:r w:rsidRPr="0001378F">
        <w:rPr>
          <w:spacing w:val="-8"/>
        </w:rPr>
        <w:t xml:space="preserve"> </w:t>
      </w:r>
      <w:r w:rsidRPr="0001378F">
        <w:t>Regular</w:t>
      </w:r>
      <w:r w:rsidRPr="0001378F">
        <w:rPr>
          <w:spacing w:val="-8"/>
        </w:rPr>
        <w:t xml:space="preserve"> </w:t>
      </w:r>
      <w:r w:rsidRPr="0001378F">
        <w:t>Session,</w:t>
      </w:r>
      <w:r w:rsidRPr="0001378F">
        <w:rPr>
          <w:spacing w:val="-8"/>
        </w:rPr>
        <w:t xml:space="preserve"> </w:t>
      </w:r>
      <w:r w:rsidRPr="0001378F">
        <w:t>on</w:t>
      </w:r>
      <w:r w:rsidRPr="0001378F">
        <w:rPr>
          <w:spacing w:val="-8"/>
        </w:rPr>
        <w:t xml:space="preserve"> </w:t>
      </w:r>
      <w:r w:rsidRPr="0001378F">
        <w:t>the</w:t>
      </w:r>
      <w:r w:rsidRPr="0001378F">
        <w:rPr>
          <w:spacing w:val="-8"/>
        </w:rPr>
        <w:t xml:space="preserve"> </w:t>
      </w:r>
      <w:r w:rsidRPr="0001378F">
        <w:t>above</w:t>
      </w:r>
      <w:r w:rsidRPr="0001378F">
        <w:rPr>
          <w:spacing w:val="-8"/>
        </w:rPr>
        <w:t xml:space="preserve"> </w:t>
      </w:r>
      <w:r w:rsidRPr="0001378F">
        <w:t>date,</w:t>
      </w:r>
      <w:r w:rsidRPr="0001378F">
        <w:rPr>
          <w:spacing w:val="-8"/>
        </w:rPr>
        <w:t xml:space="preserve"> </w:t>
      </w:r>
      <w:r w:rsidRPr="0001378F">
        <w:t>at</w:t>
      </w:r>
      <w:r w:rsidRPr="0001378F">
        <w:rPr>
          <w:spacing w:val="-8"/>
        </w:rPr>
        <w:t xml:space="preserve"> </w:t>
      </w:r>
      <w:r w:rsidRPr="0001378F">
        <w:t>3:30</w:t>
      </w:r>
      <w:r w:rsidRPr="0001378F">
        <w:rPr>
          <w:spacing w:val="-8"/>
        </w:rPr>
        <w:t xml:space="preserve"> </w:t>
      </w:r>
      <w:r w:rsidRPr="0001378F">
        <w:t>p.m., in the Government Chambers, with Mr. John Paul Young, presiding, and the following members in attendance</w:t>
      </w:r>
      <w:r w:rsidRPr="0001378F">
        <w:rPr>
          <w:spacing w:val="-4"/>
        </w:rPr>
        <w:t xml:space="preserve"> </w:t>
      </w:r>
      <w:r w:rsidRPr="0001378F">
        <w:t>constituting</w:t>
      </w:r>
      <w:r w:rsidRPr="0001378F">
        <w:rPr>
          <w:spacing w:val="-4"/>
        </w:rPr>
        <w:t xml:space="preserve"> </w:t>
      </w:r>
      <w:r w:rsidRPr="0001378F">
        <w:t>a</w:t>
      </w:r>
      <w:r w:rsidRPr="0001378F">
        <w:rPr>
          <w:spacing w:val="-5"/>
        </w:rPr>
        <w:t xml:space="preserve"> </w:t>
      </w:r>
      <w:r w:rsidRPr="0001378F">
        <w:t>quorum:</w:t>
      </w:r>
      <w:r w:rsidRPr="0001378F">
        <w:rPr>
          <w:spacing w:val="-5"/>
        </w:rPr>
        <w:t xml:space="preserve"> </w:t>
      </w:r>
      <w:r w:rsidRPr="0001378F">
        <w:t>Commissioners</w:t>
      </w:r>
      <w:r w:rsidRPr="0001378F">
        <w:rPr>
          <w:spacing w:val="-5"/>
        </w:rPr>
        <w:t xml:space="preserve"> </w:t>
      </w:r>
      <w:r w:rsidRPr="0001378F">
        <w:t>Atkins,</w:t>
      </w:r>
      <w:r w:rsidRPr="0001378F">
        <w:rPr>
          <w:spacing w:val="-5"/>
        </w:rPr>
        <w:t xml:space="preserve"> </w:t>
      </w:r>
      <w:r w:rsidRPr="0001378F">
        <w:t>Blake,</w:t>
      </w:r>
      <w:r w:rsidRPr="0001378F">
        <w:rPr>
          <w:spacing w:val="-5"/>
        </w:rPr>
        <w:t xml:space="preserve"> </w:t>
      </w:r>
      <w:r w:rsidRPr="0001378F">
        <w:t>Burrell,</w:t>
      </w:r>
      <w:r w:rsidRPr="0001378F">
        <w:rPr>
          <w:spacing w:val="-5"/>
        </w:rPr>
        <w:t xml:space="preserve"> </w:t>
      </w:r>
      <w:r w:rsidRPr="0001378F">
        <w:t>Cothran,</w:t>
      </w:r>
      <w:r w:rsidR="00FA2516" w:rsidRPr="0001378F">
        <w:rPr>
          <w:spacing w:val="-5"/>
        </w:rPr>
        <w:t xml:space="preserve"> </w:t>
      </w:r>
      <w:r w:rsidR="000C68DF">
        <w:rPr>
          <w:spacing w:val="-5"/>
        </w:rPr>
        <w:t xml:space="preserve">Epperson, </w:t>
      </w:r>
      <w:r w:rsidRPr="0001378F">
        <w:t xml:space="preserve">Gage-Watts, Giles, Kracman, Lazarus, Thomas, </w:t>
      </w:r>
      <w:r w:rsidR="000C68DF">
        <w:t xml:space="preserve">G. Young, </w:t>
      </w:r>
      <w:r w:rsidRPr="0001378F">
        <w:t>and J. Young (1</w:t>
      </w:r>
      <w:r w:rsidR="00C2123F" w:rsidRPr="0001378F">
        <w:t>2</w:t>
      </w:r>
      <w:r w:rsidRPr="0001378F">
        <w:t xml:space="preserve">). ABSENT: </w:t>
      </w:r>
      <w:r w:rsidR="000C68DF">
        <w:t xml:space="preserve">None (0). </w:t>
      </w:r>
      <w:r w:rsidR="00C2123F" w:rsidRPr="0001378F">
        <w:t xml:space="preserve"> </w:t>
      </w:r>
    </w:p>
    <w:p w:rsidR="00C70E1E" w:rsidRPr="0001378F" w:rsidRDefault="00C70E1E" w:rsidP="00FA2516">
      <w:pPr>
        <w:pStyle w:val="BodyText"/>
        <w:ind w:firstLine="1440"/>
        <w:jc w:val="both"/>
      </w:pPr>
    </w:p>
    <w:p w:rsidR="00C70E1E" w:rsidRDefault="000C68DF" w:rsidP="00FA2516">
      <w:pPr>
        <w:pStyle w:val="BodyText"/>
        <w:spacing w:line="249" w:lineRule="auto"/>
        <w:ind w:firstLine="1440"/>
        <w:jc w:val="both"/>
      </w:pPr>
      <w:r>
        <w:t>Mr. Giles</w:t>
      </w:r>
      <w:r w:rsidR="00583A03">
        <w:t xml:space="preserve"> gave the invocation, and</w:t>
      </w:r>
      <w:r>
        <w:t xml:space="preserve"> a Student Commissioner</w:t>
      </w:r>
      <w:r w:rsidR="00C275DA">
        <w:t>, Ms. Simmons,</w:t>
      </w:r>
      <w:r>
        <w:t xml:space="preserve"> </w:t>
      </w:r>
      <w:r w:rsidR="00583A03">
        <w:t xml:space="preserve">led the Commission in the Pledge of Allegiance. </w:t>
      </w:r>
    </w:p>
    <w:p w:rsidR="006D78A1" w:rsidRDefault="006D78A1" w:rsidP="00FA2516">
      <w:pPr>
        <w:pStyle w:val="BodyText"/>
        <w:spacing w:line="249" w:lineRule="auto"/>
        <w:ind w:firstLine="1440"/>
        <w:jc w:val="both"/>
      </w:pPr>
    </w:p>
    <w:p w:rsidR="006D78A1" w:rsidRDefault="006D78A1" w:rsidP="00FA2516">
      <w:pPr>
        <w:pStyle w:val="BodyText"/>
        <w:spacing w:line="249" w:lineRule="auto"/>
        <w:ind w:firstLine="1440"/>
        <w:jc w:val="both"/>
      </w:pPr>
      <w:r>
        <w:t xml:space="preserve">The President of the Commission recognized various elected officials and guests who are in attendance today. </w:t>
      </w:r>
    </w:p>
    <w:p w:rsidR="000C68DF" w:rsidRDefault="000C68DF" w:rsidP="00FA2516">
      <w:pPr>
        <w:pStyle w:val="BodyText"/>
        <w:spacing w:line="249" w:lineRule="auto"/>
        <w:ind w:firstLine="1440"/>
        <w:jc w:val="both"/>
      </w:pPr>
    </w:p>
    <w:p w:rsidR="000C68DF" w:rsidRDefault="000C68DF" w:rsidP="006D78A1">
      <w:pPr>
        <w:pStyle w:val="BodyText"/>
        <w:spacing w:line="249" w:lineRule="auto"/>
        <w:jc w:val="center"/>
        <w:rPr>
          <w:b/>
          <w:i/>
        </w:rPr>
      </w:pPr>
      <w:r>
        <w:rPr>
          <w:b/>
          <w:i/>
        </w:rPr>
        <w:t>AGENDA ADDITIONS</w:t>
      </w:r>
    </w:p>
    <w:p w:rsidR="000C68DF" w:rsidRDefault="000C68DF" w:rsidP="000C68DF">
      <w:pPr>
        <w:pStyle w:val="BodyText"/>
        <w:spacing w:line="249" w:lineRule="auto"/>
        <w:jc w:val="center"/>
        <w:rPr>
          <w:b/>
          <w:i/>
        </w:rPr>
      </w:pPr>
    </w:p>
    <w:p w:rsidR="000C68DF" w:rsidRDefault="000C68DF" w:rsidP="000C68DF">
      <w:pPr>
        <w:pStyle w:val="BodyText"/>
        <w:tabs>
          <w:tab w:val="left" w:pos="1440"/>
        </w:tabs>
        <w:spacing w:line="249" w:lineRule="auto"/>
        <w:jc w:val="both"/>
        <w:rPr>
          <w:i/>
        </w:rPr>
      </w:pPr>
      <w:r>
        <w:tab/>
        <w:t xml:space="preserve">It was </w:t>
      </w:r>
      <w:r>
        <w:rPr>
          <w:b/>
        </w:rPr>
        <w:t xml:space="preserve">moved by Mrs. Gage-Watts, </w:t>
      </w:r>
      <w:r>
        <w:t xml:space="preserve">seconded by Mr. Thomas, </w:t>
      </w:r>
      <w:r>
        <w:rPr>
          <w:i/>
        </w:rPr>
        <w:t xml:space="preserve">that the agenda be expanded and the following items be placed under Special Resolutions: </w:t>
      </w:r>
    </w:p>
    <w:p w:rsidR="000C68DF" w:rsidRDefault="000C68DF" w:rsidP="000C68DF">
      <w:pPr>
        <w:pStyle w:val="BodyText"/>
        <w:tabs>
          <w:tab w:val="left" w:pos="1440"/>
        </w:tabs>
        <w:spacing w:line="249" w:lineRule="auto"/>
        <w:jc w:val="both"/>
        <w:rPr>
          <w:i/>
        </w:rPr>
      </w:pPr>
    </w:p>
    <w:p w:rsidR="000C68DF" w:rsidRDefault="000C68DF" w:rsidP="000C68DF">
      <w:pPr>
        <w:pStyle w:val="BodyText"/>
        <w:numPr>
          <w:ilvl w:val="0"/>
          <w:numId w:val="23"/>
        </w:numPr>
        <w:tabs>
          <w:tab w:val="left" w:pos="2160"/>
        </w:tabs>
        <w:spacing w:line="249" w:lineRule="auto"/>
        <w:ind w:left="2160" w:hanging="720"/>
        <w:jc w:val="both"/>
        <w:rPr>
          <w:i/>
        </w:rPr>
      </w:pPr>
      <w:r>
        <w:rPr>
          <w:i/>
        </w:rPr>
        <w:t>Special Resolution of Appreciation for Laurie McGehee upon her retirement</w:t>
      </w:r>
    </w:p>
    <w:p w:rsidR="000C68DF" w:rsidRDefault="000C68DF" w:rsidP="000C68DF">
      <w:pPr>
        <w:pStyle w:val="BodyText"/>
        <w:tabs>
          <w:tab w:val="left" w:pos="2160"/>
        </w:tabs>
        <w:spacing w:line="249" w:lineRule="auto"/>
        <w:ind w:left="2160"/>
        <w:jc w:val="both"/>
        <w:rPr>
          <w:i/>
        </w:rPr>
      </w:pPr>
    </w:p>
    <w:p w:rsidR="000C68DF" w:rsidRDefault="000C68DF" w:rsidP="000C68DF">
      <w:pPr>
        <w:pStyle w:val="BodyText"/>
        <w:numPr>
          <w:ilvl w:val="0"/>
          <w:numId w:val="23"/>
        </w:numPr>
        <w:tabs>
          <w:tab w:val="left" w:pos="2160"/>
        </w:tabs>
        <w:spacing w:line="249" w:lineRule="auto"/>
        <w:ind w:left="2160" w:hanging="720"/>
        <w:jc w:val="both"/>
        <w:rPr>
          <w:i/>
        </w:rPr>
      </w:pPr>
      <w:r>
        <w:rPr>
          <w:i/>
        </w:rPr>
        <w:t>Special Resolution of Appreciation for Rosalind Glover Bryant upon her retirement</w:t>
      </w:r>
    </w:p>
    <w:p w:rsidR="000C68DF" w:rsidRDefault="000C68DF" w:rsidP="000C68DF">
      <w:pPr>
        <w:pStyle w:val="ListParagraph"/>
        <w:rPr>
          <w:i/>
        </w:rPr>
      </w:pPr>
    </w:p>
    <w:p w:rsidR="000C68DF" w:rsidRDefault="000C68DF" w:rsidP="000C68DF">
      <w:pPr>
        <w:pStyle w:val="BodyText"/>
        <w:tabs>
          <w:tab w:val="left" w:pos="1440"/>
          <w:tab w:val="left" w:pos="2160"/>
        </w:tabs>
        <w:spacing w:line="249" w:lineRule="auto"/>
        <w:jc w:val="both"/>
      </w:pPr>
      <w:r>
        <w:tab/>
        <w:t xml:space="preserve">The President opened the floor for anyone to speak in favor, or against, the agenda additions. There being no one to come forward, the President closed the public hearing. </w:t>
      </w:r>
    </w:p>
    <w:p w:rsidR="000C68DF" w:rsidRDefault="000C68DF" w:rsidP="000C68DF">
      <w:pPr>
        <w:pStyle w:val="BodyText"/>
        <w:tabs>
          <w:tab w:val="left" w:pos="1440"/>
          <w:tab w:val="left" w:pos="2160"/>
        </w:tabs>
        <w:spacing w:line="249" w:lineRule="auto"/>
        <w:jc w:val="both"/>
      </w:pPr>
    </w:p>
    <w:p w:rsidR="006D78A1" w:rsidRDefault="000C68DF" w:rsidP="000C68DF">
      <w:pPr>
        <w:pStyle w:val="BodyText"/>
        <w:tabs>
          <w:tab w:val="left" w:pos="1440"/>
          <w:tab w:val="left" w:pos="2160"/>
        </w:tabs>
        <w:spacing w:line="249" w:lineRule="auto"/>
        <w:jc w:val="both"/>
      </w:pPr>
      <w:r>
        <w:tab/>
        <w:t xml:space="preserve">At this time, </w:t>
      </w:r>
      <w:r>
        <w:rPr>
          <w:u w:val="single"/>
        </w:rPr>
        <w:t>Mrs. Gage-Watts’ motion carried</w:t>
      </w:r>
      <w:r>
        <w:t xml:space="preserve">, as shown by the following roll call votes: AYES: </w:t>
      </w:r>
      <w:r w:rsidRPr="0001378F">
        <w:t>Commissioners</w:t>
      </w:r>
      <w:r w:rsidRPr="0001378F">
        <w:rPr>
          <w:spacing w:val="-5"/>
        </w:rPr>
        <w:t xml:space="preserve"> </w:t>
      </w:r>
      <w:r w:rsidRPr="0001378F">
        <w:t>Atkins,</w:t>
      </w:r>
      <w:r w:rsidRPr="0001378F">
        <w:rPr>
          <w:spacing w:val="-5"/>
        </w:rPr>
        <w:t xml:space="preserve"> </w:t>
      </w:r>
      <w:r w:rsidRPr="0001378F">
        <w:t>Blake,</w:t>
      </w:r>
      <w:r w:rsidRPr="0001378F">
        <w:rPr>
          <w:spacing w:val="-5"/>
        </w:rPr>
        <w:t xml:space="preserve"> </w:t>
      </w:r>
      <w:r w:rsidRPr="0001378F">
        <w:t>Burrell,</w:t>
      </w:r>
      <w:r w:rsidRPr="0001378F">
        <w:rPr>
          <w:spacing w:val="-5"/>
        </w:rPr>
        <w:t xml:space="preserve"> </w:t>
      </w:r>
      <w:r w:rsidRPr="0001378F">
        <w:t>Cothran,</w:t>
      </w:r>
      <w:r w:rsidRPr="0001378F">
        <w:rPr>
          <w:spacing w:val="-5"/>
        </w:rPr>
        <w:t xml:space="preserve"> </w:t>
      </w:r>
      <w:r>
        <w:rPr>
          <w:spacing w:val="-5"/>
        </w:rPr>
        <w:t xml:space="preserve">Epperson, </w:t>
      </w:r>
      <w:r w:rsidRPr="0001378F">
        <w:t xml:space="preserve">Gage-Watts, Giles, Kracman, Lazarus, Thomas, </w:t>
      </w:r>
      <w:r>
        <w:t xml:space="preserve">G. Young, </w:t>
      </w:r>
      <w:r w:rsidRPr="0001378F">
        <w:t xml:space="preserve">and J. Young (12). </w:t>
      </w:r>
      <w:r>
        <w:t xml:space="preserve">NAYS: None (0). </w:t>
      </w:r>
      <w:r w:rsidRPr="0001378F">
        <w:t xml:space="preserve">ABSENT: </w:t>
      </w:r>
      <w:r>
        <w:t xml:space="preserve">None (0). </w:t>
      </w:r>
      <w:r w:rsidRPr="0001378F">
        <w:t xml:space="preserve"> </w:t>
      </w:r>
      <w:r>
        <w:t xml:space="preserve">ABSTAIN: None (0). </w:t>
      </w:r>
    </w:p>
    <w:p w:rsidR="006D78A1" w:rsidRDefault="006D78A1" w:rsidP="000C68DF">
      <w:pPr>
        <w:pStyle w:val="BodyText"/>
        <w:tabs>
          <w:tab w:val="left" w:pos="1440"/>
          <w:tab w:val="left" w:pos="2160"/>
        </w:tabs>
        <w:spacing w:line="249" w:lineRule="auto"/>
        <w:jc w:val="both"/>
      </w:pPr>
    </w:p>
    <w:p w:rsidR="006D78A1" w:rsidRDefault="006D78A1" w:rsidP="006D78A1">
      <w:pPr>
        <w:pStyle w:val="BodyText"/>
        <w:tabs>
          <w:tab w:val="left" w:pos="1440"/>
          <w:tab w:val="left" w:pos="2160"/>
        </w:tabs>
        <w:spacing w:line="249" w:lineRule="auto"/>
        <w:jc w:val="center"/>
        <w:rPr>
          <w:b/>
          <w:i/>
        </w:rPr>
      </w:pPr>
      <w:r>
        <w:rPr>
          <w:b/>
          <w:i/>
        </w:rPr>
        <w:t>CITIZENS COMMENTS</w:t>
      </w:r>
    </w:p>
    <w:p w:rsidR="006D78A1" w:rsidRDefault="006D78A1" w:rsidP="006D78A1">
      <w:pPr>
        <w:pStyle w:val="BodyText"/>
        <w:tabs>
          <w:tab w:val="left" w:pos="1440"/>
          <w:tab w:val="left" w:pos="2160"/>
        </w:tabs>
        <w:spacing w:line="249" w:lineRule="auto"/>
        <w:jc w:val="center"/>
        <w:rPr>
          <w:b/>
          <w:i/>
        </w:rPr>
      </w:pPr>
    </w:p>
    <w:p w:rsidR="006D78A1" w:rsidRDefault="006D78A1" w:rsidP="001A207C">
      <w:pPr>
        <w:pStyle w:val="BodyText"/>
        <w:tabs>
          <w:tab w:val="left" w:pos="1440"/>
          <w:tab w:val="left" w:pos="2160"/>
        </w:tabs>
        <w:spacing w:line="249" w:lineRule="auto"/>
        <w:jc w:val="both"/>
      </w:pPr>
      <w:r>
        <w:tab/>
        <w:t xml:space="preserve">Shonda Houston </w:t>
      </w:r>
      <w:proofErr w:type="spellStart"/>
      <w:r>
        <w:t>Dottee</w:t>
      </w:r>
      <w:proofErr w:type="spellEnd"/>
      <w:r>
        <w:t xml:space="preserve"> came before the Commission and gave the following comment: </w:t>
      </w:r>
    </w:p>
    <w:p w:rsidR="006D78A1" w:rsidRDefault="006D78A1" w:rsidP="001A207C">
      <w:pPr>
        <w:pStyle w:val="BodyText"/>
        <w:tabs>
          <w:tab w:val="left" w:pos="1440"/>
          <w:tab w:val="left" w:pos="2160"/>
        </w:tabs>
        <w:spacing w:line="249" w:lineRule="auto"/>
        <w:jc w:val="both"/>
      </w:pPr>
    </w:p>
    <w:p w:rsidR="00205C09" w:rsidRDefault="006D78A1" w:rsidP="001A207C">
      <w:pPr>
        <w:pStyle w:val="BodyText"/>
        <w:tabs>
          <w:tab w:val="left" w:pos="1440"/>
          <w:tab w:val="left" w:pos="2160"/>
        </w:tabs>
        <w:spacing w:line="249" w:lineRule="auto"/>
        <w:jc w:val="both"/>
      </w:pPr>
      <w:r>
        <w:tab/>
        <w:t xml:space="preserve">Good Afternoon, Commissioner Young, thank you for the invitation. I’m Shonda Houston </w:t>
      </w:r>
      <w:proofErr w:type="spellStart"/>
      <w:r>
        <w:t>Dotee</w:t>
      </w:r>
      <w:proofErr w:type="spellEnd"/>
      <w:r>
        <w:t>. I’m the Director of Youth Programs at Volunteers of Youth Justice. For those who are not aware of our organization—we’ve been around for over 43 years. This organization works with young people in the court system. We do advocacy programs, diversion programs—which many of those you supported over the years and continue to support. We do—at this time, would like to say thank you for your support over the years of our nonprofit organization and the work that we’re doing with Juvenile Court, with abuse and neglected children, and with young people in the school system. I’m excited to see one of the young men that we work with—</w:t>
      </w:r>
      <w:proofErr w:type="spellStart"/>
      <w:r>
        <w:t>Quantavious</w:t>
      </w:r>
      <w:proofErr w:type="spellEnd"/>
      <w:r>
        <w:t xml:space="preserve"> Jackson, who is one of our leadership academy students</w:t>
      </w:r>
      <w:r w:rsidR="001A207C">
        <w:t>. Your funding is helping him to go to Washington, D.C. real so. So again, thank you Commissioner Epperson for also supporting our trip through the Commission to Washington, D.C. and New York coming up real soon. We do appreciate your support of Huntington High School. I’m here to talk about today the Harbor Initiative that Volunteers of Youth Justice had our grand opening about a year ago. This is a multi-disciplinary family resource cent</w:t>
      </w:r>
      <w:r w:rsidR="000A529E">
        <w:t xml:space="preserve">er that is on Knight Street. This is truly a project that has been in the works for a very long time. </w:t>
      </w:r>
      <w:r w:rsidR="003B1018">
        <w:t xml:space="preserve">The Harbor is a place that we say we’re anchoring success for families. We like to say it’s a one stop shop. I’ll explain a little bit more about that. The Harbor is a place where anyone can come into the building and get family resources. We have a host of agencies who are housed in there. So, Volunteers for Youth Justice oversees the Harbor, but we have other nonprofits who are housed in that building that provides services for families. A lot of times, we see that families come in, and they need services, but they don’t have transportation to go to this place or that place. We’re telling them we want to help them, but then they have to get over across town. Our goal is to have the Harbor represent all the agencies in town that provides social services. You would be amazed to see the wealth of agencies that we have listed there. We have Project Celebration, which is a domestic violence organization. We have tutoring in there—Access Opportunity Links. We have our conflict resolution program that’s housed there where kids come and learn how to resolve conflicts in a nonviolent way. We do our life skills classes in the Harbor. We also have caseworkers who are working with families who come in and need additional services, and they get referred out to counseling agencies—there’s Choices Counseling in there. There’s Brighter Futures Counseling Services, The Center for Children &amp; Families—so all of those counseling agencies are in the Harbor where families can get that assistance right then and there. Another agency in there is Faith &amp; Fostering. Faith &amp; Fostering is an organization that started when kids age out of foster care, many times they don’t have any place to go or additional resources. Faith &amp; Fostering is an organization in there that allows those kids—young adults actually to get college education or career planning and also transportation to and from jobs, to school, and also living quarters. They’re actually expanding coming up real soon. We have a uniform closet that’s in there. That uniform closet is designed to help young people who are missing school or need resources with uniforms. Many times, the population of kids that we deal with are very transient, </w:t>
      </w:r>
      <w:r w:rsidR="009F1B3E">
        <w:t>and they may move from one Caddo school to another Cad</w:t>
      </w:r>
      <w:bookmarkStart w:id="0" w:name="_GoBack"/>
      <w:bookmarkEnd w:id="0"/>
      <w:r w:rsidR="009F1B3E">
        <w:t xml:space="preserve">do school, and they need a different color shirt for </w:t>
      </w:r>
      <w:r w:rsidR="009F1B3E">
        <w:lastRenderedPageBreak/>
        <w:t xml:space="preserve">uniforms or whatever. If they come in, and they have a need, we provide those uniforms and schools supplies for those students. Real recently, and we’ll tell you how this actually works—we’ve served about 75 people who </w:t>
      </w:r>
      <w:r w:rsidR="00435772">
        <w:t xml:space="preserve">have come in off the streets just as walk-ins in the last year. That may sound like, ‘oh, that’s not a whole lot of people’. That’s just walk-ins—people who learned about our services and walked in off the street and came in. But for the whole year, VYJ has served over 8,000 families—kids and families—through our various programs that we offer. But one incident real recently, a lady came in and brought her child to the conflict-resolution program, and while coming in, one of our staff members recognized she was very distraught and pulled the parent aside and talked with her privately and found out that she was running from a domestic violence situation. We were </w:t>
      </w:r>
      <w:r w:rsidR="00AF6563">
        <w:t>able to connect her with Project Celebration immediately</w:t>
      </w:r>
      <w:r w:rsidR="00205C09">
        <w:t xml:space="preserve"> who was able to provide a safe house for her. Then because of what she was going through, she was also experiencing some grief. One of our staff members some brief counseling with her, but connected her with someone long-term. Her child needed school uniforms, so we were able to provide that. Lastly, we have a food bank inside of the Harbor, as well. With that food bank, we were able to provide food resources for that family as well. So that’s kind of an example of what we hope will end up happening with this Harbor program is that people will get their resources that they need in one place. Thank you for your time. I will say that we are renovating the top floor. Thanks to your help with funding that—that will be opening real soon. </w:t>
      </w:r>
    </w:p>
    <w:p w:rsidR="00205C09" w:rsidRDefault="00205C09" w:rsidP="001A207C">
      <w:pPr>
        <w:pStyle w:val="BodyText"/>
        <w:tabs>
          <w:tab w:val="left" w:pos="1440"/>
          <w:tab w:val="left" w:pos="2160"/>
        </w:tabs>
        <w:spacing w:line="249" w:lineRule="auto"/>
        <w:jc w:val="both"/>
      </w:pPr>
    </w:p>
    <w:p w:rsidR="006D78A1" w:rsidRDefault="00205C09" w:rsidP="00205C09">
      <w:pPr>
        <w:pStyle w:val="BodyText"/>
        <w:tabs>
          <w:tab w:val="left" w:pos="1440"/>
          <w:tab w:val="left" w:pos="2160"/>
        </w:tabs>
        <w:spacing w:line="249" w:lineRule="auto"/>
        <w:jc w:val="center"/>
        <w:rPr>
          <w:b/>
          <w:i/>
        </w:rPr>
      </w:pPr>
      <w:r>
        <w:rPr>
          <w:b/>
          <w:i/>
        </w:rPr>
        <w:t>REGULAR SESSION MINUTES</w:t>
      </w:r>
    </w:p>
    <w:p w:rsidR="00205C09" w:rsidRDefault="00205C09" w:rsidP="00205C09">
      <w:pPr>
        <w:pStyle w:val="BodyText"/>
        <w:tabs>
          <w:tab w:val="left" w:pos="1440"/>
          <w:tab w:val="left" w:pos="2160"/>
        </w:tabs>
        <w:spacing w:line="249" w:lineRule="auto"/>
        <w:jc w:val="center"/>
        <w:rPr>
          <w:b/>
          <w:i/>
        </w:rPr>
      </w:pPr>
    </w:p>
    <w:p w:rsidR="00205C09" w:rsidRDefault="00205C09" w:rsidP="00205C09">
      <w:pPr>
        <w:pStyle w:val="BodyText"/>
        <w:tabs>
          <w:tab w:val="left" w:pos="1440"/>
          <w:tab w:val="left" w:pos="2160"/>
        </w:tabs>
        <w:spacing w:line="249" w:lineRule="auto"/>
        <w:jc w:val="both"/>
      </w:pPr>
      <w:r>
        <w:tab/>
        <w:t xml:space="preserve">It was </w:t>
      </w:r>
      <w:r>
        <w:rPr>
          <w:b/>
        </w:rPr>
        <w:t xml:space="preserve">moved by Mrs. Gage-Watts, </w:t>
      </w:r>
      <w:r>
        <w:t xml:space="preserve">seconded by Mr. Atkins, </w:t>
      </w:r>
      <w:r>
        <w:rPr>
          <w:i/>
        </w:rPr>
        <w:t xml:space="preserve">that the Regular Session Minutes from March 21, 2024 </w:t>
      </w:r>
      <w:r>
        <w:t xml:space="preserve">be adopted. </w:t>
      </w:r>
    </w:p>
    <w:p w:rsidR="00205C09" w:rsidRDefault="00205C09" w:rsidP="00205C09">
      <w:pPr>
        <w:pStyle w:val="BodyText"/>
        <w:tabs>
          <w:tab w:val="left" w:pos="1440"/>
          <w:tab w:val="left" w:pos="2160"/>
        </w:tabs>
        <w:spacing w:line="249" w:lineRule="auto"/>
        <w:jc w:val="both"/>
      </w:pPr>
    </w:p>
    <w:p w:rsidR="00205C09" w:rsidRDefault="00205C09" w:rsidP="00205C09">
      <w:pPr>
        <w:pStyle w:val="BodyText"/>
        <w:tabs>
          <w:tab w:val="left" w:pos="1440"/>
          <w:tab w:val="left" w:pos="2160"/>
        </w:tabs>
        <w:spacing w:line="249" w:lineRule="auto"/>
        <w:jc w:val="both"/>
        <w:rPr>
          <w:i/>
        </w:rPr>
      </w:pPr>
      <w:r>
        <w:tab/>
      </w:r>
      <w:r>
        <w:rPr>
          <w:b/>
        </w:rPr>
        <w:t xml:space="preserve">Substitute motion by Mrs. Gage-Watts, </w:t>
      </w:r>
      <w:r>
        <w:t xml:space="preserve">seconded by Mr. Atkins, </w:t>
      </w:r>
      <w:r>
        <w:rPr>
          <w:i/>
        </w:rPr>
        <w:t xml:space="preserve">to englobo and adopt the following items: </w:t>
      </w:r>
    </w:p>
    <w:p w:rsidR="00205C09" w:rsidRDefault="00205C09" w:rsidP="00205C09">
      <w:pPr>
        <w:pStyle w:val="ListParagraph"/>
        <w:tabs>
          <w:tab w:val="left" w:pos="1440"/>
        </w:tabs>
        <w:ind w:left="0" w:right="0" w:firstLine="0"/>
        <w:rPr>
          <w:i/>
          <w:sz w:val="20"/>
          <w:szCs w:val="20"/>
        </w:rPr>
      </w:pPr>
    </w:p>
    <w:p w:rsidR="00205C09" w:rsidRDefault="00205C09" w:rsidP="00205C09">
      <w:pPr>
        <w:pStyle w:val="ListParagraph"/>
        <w:numPr>
          <w:ilvl w:val="0"/>
          <w:numId w:val="29"/>
        </w:numPr>
        <w:ind w:left="2160" w:right="0" w:hanging="720"/>
        <w:rPr>
          <w:i/>
          <w:sz w:val="20"/>
          <w:szCs w:val="20"/>
        </w:rPr>
      </w:pPr>
      <w:r>
        <w:rPr>
          <w:i/>
          <w:sz w:val="20"/>
          <w:szCs w:val="20"/>
        </w:rPr>
        <w:t>Regular Session Minutes from March 21, 2024</w:t>
      </w:r>
    </w:p>
    <w:p w:rsidR="00205C09" w:rsidRDefault="00205C09" w:rsidP="00205C09">
      <w:pPr>
        <w:pStyle w:val="ListParagraph"/>
        <w:ind w:left="2160" w:right="0"/>
        <w:rPr>
          <w:i/>
          <w:sz w:val="20"/>
          <w:szCs w:val="20"/>
        </w:rPr>
      </w:pPr>
    </w:p>
    <w:p w:rsidR="00205C09" w:rsidRDefault="00205C09" w:rsidP="00205C09">
      <w:pPr>
        <w:pStyle w:val="ListParagraph"/>
        <w:numPr>
          <w:ilvl w:val="0"/>
          <w:numId w:val="29"/>
        </w:numPr>
        <w:ind w:left="2160" w:right="0" w:hanging="720"/>
        <w:rPr>
          <w:i/>
          <w:sz w:val="20"/>
          <w:szCs w:val="20"/>
        </w:rPr>
      </w:pPr>
      <w:r>
        <w:rPr>
          <w:i/>
          <w:sz w:val="20"/>
          <w:szCs w:val="20"/>
        </w:rPr>
        <w:t>Presentation of Special Resolution of Recognition for Katrina Worsham</w:t>
      </w:r>
    </w:p>
    <w:p w:rsidR="00205C09" w:rsidRDefault="00205C09" w:rsidP="00205C09">
      <w:pPr>
        <w:pStyle w:val="ListParagraph"/>
        <w:rPr>
          <w:i/>
          <w:sz w:val="20"/>
          <w:szCs w:val="20"/>
        </w:rPr>
      </w:pPr>
    </w:p>
    <w:p w:rsidR="00205C09" w:rsidRDefault="00205C09" w:rsidP="00205C09">
      <w:pPr>
        <w:pStyle w:val="ListParagraph"/>
        <w:ind w:left="0" w:firstLine="1440"/>
        <w:rPr>
          <w:sz w:val="20"/>
          <w:szCs w:val="20"/>
        </w:rPr>
      </w:pPr>
      <w:r>
        <w:rPr>
          <w:sz w:val="20"/>
          <w:szCs w:val="20"/>
        </w:rPr>
        <w:t>Ms. Worsham</w:t>
      </w:r>
      <w:r w:rsidR="00773D3F">
        <w:rPr>
          <w:sz w:val="20"/>
          <w:szCs w:val="20"/>
        </w:rPr>
        <w:t xml:space="preserve"> thanked the Commissioners for recognizing her today. </w:t>
      </w:r>
    </w:p>
    <w:p w:rsidR="00205C09" w:rsidRDefault="00205C09" w:rsidP="00205C09">
      <w:pPr>
        <w:pStyle w:val="ListParagraph"/>
        <w:ind w:left="0" w:firstLine="1440"/>
        <w:rPr>
          <w:sz w:val="20"/>
          <w:szCs w:val="20"/>
        </w:rPr>
      </w:pPr>
    </w:p>
    <w:p w:rsidR="00205C09" w:rsidRDefault="00205C09" w:rsidP="00205C09">
      <w:pPr>
        <w:pStyle w:val="ListParagraph"/>
        <w:ind w:left="0" w:firstLine="1440"/>
        <w:rPr>
          <w:sz w:val="20"/>
          <w:szCs w:val="20"/>
        </w:rPr>
      </w:pPr>
      <w:r>
        <w:rPr>
          <w:sz w:val="20"/>
          <w:szCs w:val="20"/>
        </w:rPr>
        <w:t>Mr. Thomas</w:t>
      </w:r>
      <w:r w:rsidR="00773D3F">
        <w:rPr>
          <w:sz w:val="20"/>
          <w:szCs w:val="20"/>
        </w:rPr>
        <w:t xml:space="preserve"> thanked Ms. Worsham for all of the work she does within the community and has done for several years. He said that she is not in it for the recognition, but does the work because it is needed. </w:t>
      </w:r>
    </w:p>
    <w:p w:rsidR="00205C09" w:rsidRDefault="00205C09" w:rsidP="00205C09">
      <w:pPr>
        <w:pStyle w:val="ListParagraph"/>
        <w:ind w:left="0" w:firstLine="1440"/>
        <w:rPr>
          <w:sz w:val="20"/>
          <w:szCs w:val="20"/>
        </w:rPr>
      </w:pPr>
    </w:p>
    <w:p w:rsidR="00205C09" w:rsidRDefault="00205C09" w:rsidP="00205C09">
      <w:pPr>
        <w:pStyle w:val="ListParagraph"/>
        <w:ind w:left="0" w:firstLine="1440"/>
        <w:rPr>
          <w:sz w:val="20"/>
          <w:szCs w:val="20"/>
        </w:rPr>
      </w:pPr>
      <w:r>
        <w:rPr>
          <w:sz w:val="20"/>
          <w:szCs w:val="20"/>
        </w:rPr>
        <w:t>Mr. Burrell</w:t>
      </w:r>
      <w:r w:rsidR="00773D3F">
        <w:rPr>
          <w:sz w:val="20"/>
          <w:szCs w:val="20"/>
        </w:rPr>
        <w:t xml:space="preserve"> congratulated Ms. Worsham for her deserving award and looks forward to her future accomplishments. </w:t>
      </w:r>
    </w:p>
    <w:p w:rsidR="00205C09" w:rsidRDefault="00205C09" w:rsidP="00205C09">
      <w:pPr>
        <w:pStyle w:val="ListParagraph"/>
        <w:ind w:left="0" w:firstLine="1440"/>
        <w:rPr>
          <w:sz w:val="20"/>
          <w:szCs w:val="20"/>
        </w:rPr>
      </w:pPr>
    </w:p>
    <w:p w:rsidR="00205C09" w:rsidRDefault="00205C09" w:rsidP="00205C09">
      <w:pPr>
        <w:pStyle w:val="ListParagraph"/>
        <w:ind w:left="0" w:firstLine="1440"/>
        <w:rPr>
          <w:sz w:val="20"/>
          <w:szCs w:val="20"/>
        </w:rPr>
      </w:pPr>
      <w:r>
        <w:rPr>
          <w:sz w:val="20"/>
          <w:szCs w:val="20"/>
        </w:rPr>
        <w:t>Mr. Giles</w:t>
      </w:r>
      <w:r w:rsidR="00773D3F">
        <w:rPr>
          <w:sz w:val="20"/>
          <w:szCs w:val="20"/>
        </w:rPr>
        <w:t xml:space="preserve"> said that Ms. Worsham has been very consistent within the community and thanked her for her work. </w:t>
      </w:r>
    </w:p>
    <w:p w:rsidR="00205C09" w:rsidRPr="0086499D" w:rsidRDefault="00205C09" w:rsidP="00205C09">
      <w:pPr>
        <w:pStyle w:val="ListParagraph"/>
        <w:rPr>
          <w:i/>
          <w:sz w:val="20"/>
          <w:szCs w:val="20"/>
        </w:rPr>
      </w:pPr>
    </w:p>
    <w:p w:rsidR="00205C09" w:rsidRDefault="00205C09" w:rsidP="00205C09">
      <w:pPr>
        <w:pStyle w:val="ListParagraph"/>
        <w:numPr>
          <w:ilvl w:val="0"/>
          <w:numId w:val="29"/>
        </w:numPr>
        <w:ind w:left="2160" w:right="0" w:hanging="720"/>
        <w:rPr>
          <w:i/>
          <w:sz w:val="20"/>
          <w:szCs w:val="20"/>
        </w:rPr>
      </w:pPr>
      <w:r>
        <w:rPr>
          <w:i/>
          <w:sz w:val="20"/>
          <w:szCs w:val="20"/>
        </w:rPr>
        <w:t>Proclamation National Autism Awareness Day</w:t>
      </w:r>
    </w:p>
    <w:p w:rsidR="00205C09" w:rsidRDefault="00205C09" w:rsidP="00205C09">
      <w:pPr>
        <w:pStyle w:val="ListParagraph"/>
        <w:rPr>
          <w:i/>
          <w:sz w:val="20"/>
          <w:szCs w:val="20"/>
        </w:rPr>
      </w:pPr>
    </w:p>
    <w:p w:rsidR="00205C09" w:rsidRDefault="00205C09" w:rsidP="00205C09">
      <w:pPr>
        <w:pStyle w:val="ListParagraph"/>
        <w:tabs>
          <w:tab w:val="left" w:pos="1440"/>
        </w:tabs>
        <w:ind w:left="0" w:firstLine="0"/>
        <w:rPr>
          <w:sz w:val="20"/>
          <w:szCs w:val="20"/>
        </w:rPr>
      </w:pPr>
      <w:r>
        <w:rPr>
          <w:sz w:val="20"/>
          <w:szCs w:val="20"/>
        </w:rPr>
        <w:tab/>
        <w:t>Mrs. Brittany Dunn</w:t>
      </w:r>
      <w:r w:rsidR="00773D3F">
        <w:rPr>
          <w:sz w:val="20"/>
          <w:szCs w:val="20"/>
        </w:rPr>
        <w:t xml:space="preserve"> shared her own story and testimony of her child who is autistic and the struggles they faced trying to find a </w:t>
      </w:r>
      <w:r w:rsidR="000D224D">
        <w:rPr>
          <w:sz w:val="20"/>
          <w:szCs w:val="20"/>
        </w:rPr>
        <w:t>diagnosis</w:t>
      </w:r>
      <w:r w:rsidR="00773D3F">
        <w:rPr>
          <w:sz w:val="20"/>
          <w:szCs w:val="20"/>
        </w:rPr>
        <w:t xml:space="preserve">. </w:t>
      </w:r>
    </w:p>
    <w:p w:rsidR="000D224D" w:rsidRDefault="000D224D" w:rsidP="00205C09">
      <w:pPr>
        <w:pStyle w:val="ListParagraph"/>
        <w:tabs>
          <w:tab w:val="left" w:pos="1440"/>
        </w:tabs>
        <w:ind w:left="0" w:firstLine="0"/>
        <w:rPr>
          <w:sz w:val="20"/>
          <w:szCs w:val="20"/>
        </w:rPr>
      </w:pPr>
    </w:p>
    <w:p w:rsidR="000D224D" w:rsidRDefault="000D224D" w:rsidP="00205C09">
      <w:pPr>
        <w:pStyle w:val="ListParagraph"/>
        <w:tabs>
          <w:tab w:val="left" w:pos="1440"/>
        </w:tabs>
        <w:ind w:left="0" w:firstLine="0"/>
        <w:rPr>
          <w:sz w:val="20"/>
          <w:szCs w:val="20"/>
        </w:rPr>
      </w:pPr>
      <w:r>
        <w:rPr>
          <w:sz w:val="20"/>
          <w:szCs w:val="20"/>
        </w:rPr>
        <w:tab/>
        <w:t xml:space="preserve">Councilwoman Tabitha Taylor said that Mrs. Dunn’s story emulates her own. She has been on this journey for years to help children and parents who have ASD. </w:t>
      </w:r>
    </w:p>
    <w:p w:rsidR="00205C09" w:rsidRDefault="00205C09" w:rsidP="00205C09">
      <w:pPr>
        <w:pStyle w:val="ListParagraph"/>
        <w:tabs>
          <w:tab w:val="left" w:pos="1440"/>
        </w:tabs>
        <w:ind w:left="0" w:firstLine="0"/>
        <w:rPr>
          <w:sz w:val="20"/>
          <w:szCs w:val="20"/>
        </w:rPr>
      </w:pPr>
    </w:p>
    <w:p w:rsidR="00205C09" w:rsidRDefault="00205C09" w:rsidP="00205C09">
      <w:pPr>
        <w:pStyle w:val="ListParagraph"/>
        <w:tabs>
          <w:tab w:val="left" w:pos="1440"/>
        </w:tabs>
        <w:ind w:left="0" w:firstLine="0"/>
        <w:rPr>
          <w:sz w:val="20"/>
          <w:szCs w:val="20"/>
        </w:rPr>
      </w:pPr>
      <w:r>
        <w:rPr>
          <w:sz w:val="20"/>
          <w:szCs w:val="20"/>
        </w:rPr>
        <w:tab/>
        <w:t>Mr. Thomas</w:t>
      </w:r>
      <w:r w:rsidR="000D224D">
        <w:rPr>
          <w:sz w:val="20"/>
          <w:szCs w:val="20"/>
        </w:rPr>
        <w:t xml:space="preserve"> said that it is an honor to stand with Mr. and Mrs. Dunn, Councilwoman Taylor, and any other parent or child who is going through this journey. </w:t>
      </w:r>
    </w:p>
    <w:p w:rsidR="00205C09" w:rsidRDefault="00205C09" w:rsidP="00205C09">
      <w:pPr>
        <w:pStyle w:val="ListParagraph"/>
        <w:tabs>
          <w:tab w:val="left" w:pos="1440"/>
        </w:tabs>
        <w:ind w:left="0" w:firstLine="0"/>
        <w:rPr>
          <w:sz w:val="20"/>
          <w:szCs w:val="20"/>
        </w:rPr>
      </w:pPr>
    </w:p>
    <w:p w:rsidR="00205C09" w:rsidRDefault="00205C09" w:rsidP="00205C09">
      <w:pPr>
        <w:pStyle w:val="ListParagraph"/>
        <w:tabs>
          <w:tab w:val="left" w:pos="1440"/>
        </w:tabs>
        <w:ind w:left="0" w:firstLine="0"/>
        <w:rPr>
          <w:sz w:val="20"/>
          <w:szCs w:val="20"/>
        </w:rPr>
      </w:pPr>
      <w:r>
        <w:rPr>
          <w:sz w:val="20"/>
          <w:szCs w:val="20"/>
        </w:rPr>
        <w:tab/>
        <w:t>Mrs. Gage-Watts</w:t>
      </w:r>
      <w:r w:rsidR="000D224D">
        <w:rPr>
          <w:sz w:val="20"/>
          <w:szCs w:val="20"/>
        </w:rPr>
        <w:t xml:space="preserve"> said that she is grateful to stand as a sponsor on this proclamation. She pointed out that National Autism Awareness Day is a national day to make people aware of this “exceptionality”. </w:t>
      </w:r>
    </w:p>
    <w:p w:rsidR="00205C09" w:rsidRDefault="00205C09" w:rsidP="00205C09">
      <w:pPr>
        <w:pStyle w:val="ListParagraph"/>
        <w:tabs>
          <w:tab w:val="left" w:pos="1440"/>
        </w:tabs>
        <w:ind w:left="0" w:firstLine="0"/>
        <w:rPr>
          <w:sz w:val="20"/>
          <w:szCs w:val="20"/>
        </w:rPr>
      </w:pPr>
    </w:p>
    <w:p w:rsidR="00205C09" w:rsidRDefault="00205C09" w:rsidP="00205C09">
      <w:pPr>
        <w:pStyle w:val="ListParagraph"/>
        <w:tabs>
          <w:tab w:val="left" w:pos="1440"/>
        </w:tabs>
        <w:ind w:left="0" w:firstLine="0"/>
        <w:rPr>
          <w:sz w:val="20"/>
          <w:szCs w:val="20"/>
        </w:rPr>
      </w:pPr>
      <w:r>
        <w:rPr>
          <w:sz w:val="20"/>
          <w:szCs w:val="20"/>
        </w:rPr>
        <w:tab/>
        <w:t>Mr. Giles</w:t>
      </w:r>
      <w:r w:rsidR="006A6212">
        <w:rPr>
          <w:sz w:val="20"/>
          <w:szCs w:val="20"/>
        </w:rPr>
        <w:t xml:space="preserve"> gave words of encouragement to Mr. and Mrs. Dunn and those who are struggling with autism. </w:t>
      </w:r>
    </w:p>
    <w:p w:rsidR="00205C09" w:rsidRDefault="00205C09" w:rsidP="00205C09">
      <w:pPr>
        <w:pStyle w:val="ListParagraph"/>
        <w:tabs>
          <w:tab w:val="left" w:pos="1440"/>
        </w:tabs>
        <w:ind w:left="0" w:firstLine="0"/>
        <w:rPr>
          <w:sz w:val="20"/>
          <w:szCs w:val="20"/>
        </w:rPr>
      </w:pPr>
    </w:p>
    <w:p w:rsidR="00205C09" w:rsidRDefault="00205C09" w:rsidP="00205C09">
      <w:pPr>
        <w:pStyle w:val="ListParagraph"/>
        <w:tabs>
          <w:tab w:val="left" w:pos="1440"/>
        </w:tabs>
        <w:ind w:left="0" w:firstLine="0"/>
        <w:rPr>
          <w:sz w:val="20"/>
          <w:szCs w:val="20"/>
        </w:rPr>
      </w:pPr>
      <w:r>
        <w:rPr>
          <w:sz w:val="20"/>
          <w:szCs w:val="20"/>
        </w:rPr>
        <w:tab/>
        <w:t>Mr. Burrell</w:t>
      </w:r>
      <w:r w:rsidR="006A6212">
        <w:rPr>
          <w:sz w:val="20"/>
          <w:szCs w:val="20"/>
        </w:rPr>
        <w:t xml:space="preserve"> gave a history lesson on former Representative Patrick Williams who walked from Shreveport to Baton Rouge to help bring awareness of autism. Councilwoman Taylor pointed out that Mr. Burrell voted to have Louisiana insurance to cover autism and therapies for autism. She said that Louisiana was one of the first in the nation. </w:t>
      </w:r>
    </w:p>
    <w:p w:rsidR="00205C09" w:rsidRDefault="00205C09" w:rsidP="00205C09">
      <w:pPr>
        <w:pStyle w:val="ListParagraph"/>
        <w:tabs>
          <w:tab w:val="left" w:pos="1440"/>
        </w:tabs>
        <w:ind w:left="0" w:firstLine="0"/>
        <w:rPr>
          <w:sz w:val="20"/>
          <w:szCs w:val="20"/>
        </w:rPr>
      </w:pPr>
    </w:p>
    <w:p w:rsidR="006A6212" w:rsidRDefault="00205C09" w:rsidP="00205C09">
      <w:pPr>
        <w:pStyle w:val="ListParagraph"/>
        <w:tabs>
          <w:tab w:val="left" w:pos="1440"/>
        </w:tabs>
        <w:ind w:left="0" w:firstLine="0"/>
        <w:rPr>
          <w:sz w:val="20"/>
          <w:szCs w:val="20"/>
        </w:rPr>
      </w:pPr>
      <w:r>
        <w:rPr>
          <w:sz w:val="20"/>
          <w:szCs w:val="20"/>
        </w:rPr>
        <w:tab/>
        <w:t>Mr. Cothran</w:t>
      </w:r>
      <w:r w:rsidR="006A6212">
        <w:rPr>
          <w:sz w:val="20"/>
          <w:szCs w:val="20"/>
        </w:rPr>
        <w:t xml:space="preserve"> thanked all of the mothers and fathers who are dealing with young people through this experience. God picked you because He knew what you could do, Mr. Cothran said. He wanted to know who can a person contact for autism resources. Ms. Taylor said that Families Helping Families is a good resource for anyone to reach out to. She also said that early detection is important. </w:t>
      </w:r>
    </w:p>
    <w:p w:rsidR="00205C09" w:rsidRDefault="00205C09" w:rsidP="00205C09">
      <w:pPr>
        <w:pStyle w:val="ListParagraph"/>
        <w:tabs>
          <w:tab w:val="left" w:pos="1440"/>
        </w:tabs>
        <w:ind w:left="0" w:firstLine="0"/>
        <w:rPr>
          <w:sz w:val="20"/>
          <w:szCs w:val="20"/>
        </w:rPr>
      </w:pPr>
    </w:p>
    <w:p w:rsidR="00205C09" w:rsidRPr="0086499D" w:rsidRDefault="00205C09" w:rsidP="00205C09">
      <w:pPr>
        <w:pStyle w:val="ListParagraph"/>
        <w:tabs>
          <w:tab w:val="left" w:pos="1440"/>
        </w:tabs>
        <w:ind w:left="0" w:firstLine="0"/>
        <w:rPr>
          <w:sz w:val="20"/>
          <w:szCs w:val="20"/>
        </w:rPr>
      </w:pPr>
      <w:r>
        <w:rPr>
          <w:sz w:val="20"/>
          <w:szCs w:val="20"/>
        </w:rPr>
        <w:tab/>
        <w:t>Mr. Atkins</w:t>
      </w:r>
      <w:r w:rsidR="00B97592">
        <w:rPr>
          <w:sz w:val="20"/>
          <w:szCs w:val="20"/>
        </w:rPr>
        <w:t xml:space="preserve"> thanked the families for coming to speak before the Commission and educating </w:t>
      </w:r>
      <w:r w:rsidR="00A95BB2">
        <w:rPr>
          <w:sz w:val="20"/>
          <w:szCs w:val="20"/>
        </w:rPr>
        <w:lastRenderedPageBreak/>
        <w:t xml:space="preserve">the Commission and those in attendance with regards to autism. </w:t>
      </w:r>
    </w:p>
    <w:p w:rsidR="00205C09" w:rsidRPr="0086499D" w:rsidRDefault="00205C09" w:rsidP="00205C09">
      <w:pPr>
        <w:pStyle w:val="ListParagraph"/>
        <w:rPr>
          <w:i/>
          <w:sz w:val="20"/>
          <w:szCs w:val="20"/>
        </w:rPr>
      </w:pPr>
    </w:p>
    <w:p w:rsidR="00205C09" w:rsidRDefault="00205C09" w:rsidP="00205C09">
      <w:pPr>
        <w:pStyle w:val="ListParagraph"/>
        <w:numPr>
          <w:ilvl w:val="0"/>
          <w:numId w:val="29"/>
        </w:numPr>
        <w:ind w:left="2160" w:right="0" w:hanging="720"/>
        <w:rPr>
          <w:i/>
          <w:sz w:val="20"/>
          <w:szCs w:val="20"/>
        </w:rPr>
      </w:pPr>
      <w:r>
        <w:rPr>
          <w:i/>
          <w:sz w:val="20"/>
          <w:szCs w:val="20"/>
        </w:rPr>
        <w:t>Proclamation ARC of Caddo Bossier Day</w:t>
      </w:r>
    </w:p>
    <w:p w:rsidR="00205C09" w:rsidRDefault="00205C09" w:rsidP="00205C09">
      <w:pPr>
        <w:pStyle w:val="ListParagraph"/>
        <w:rPr>
          <w:i/>
          <w:sz w:val="20"/>
          <w:szCs w:val="20"/>
        </w:rPr>
      </w:pPr>
    </w:p>
    <w:p w:rsidR="00205C09" w:rsidRDefault="00205C09" w:rsidP="00205C09">
      <w:pPr>
        <w:pStyle w:val="ListParagraph"/>
        <w:tabs>
          <w:tab w:val="left" w:pos="1440"/>
        </w:tabs>
        <w:ind w:left="0" w:firstLine="0"/>
        <w:rPr>
          <w:sz w:val="20"/>
          <w:szCs w:val="20"/>
        </w:rPr>
      </w:pPr>
      <w:r>
        <w:rPr>
          <w:sz w:val="20"/>
          <w:szCs w:val="20"/>
        </w:rPr>
        <w:tab/>
        <w:t>Mrs. Kristen Powers</w:t>
      </w:r>
      <w:r w:rsidR="00A95BB2">
        <w:rPr>
          <w:sz w:val="20"/>
          <w:szCs w:val="20"/>
        </w:rPr>
        <w:t xml:space="preserve"> thanked the Commissioners for honoring the ARC of Caddo Bossier</w:t>
      </w:r>
      <w:r w:rsidR="001A4BB0">
        <w:rPr>
          <w:sz w:val="20"/>
          <w:szCs w:val="20"/>
        </w:rPr>
        <w:t xml:space="preserve"> and supporting the ARC through the years. She</w:t>
      </w:r>
      <w:r w:rsidR="00267D88">
        <w:rPr>
          <w:sz w:val="20"/>
          <w:szCs w:val="20"/>
        </w:rPr>
        <w:t xml:space="preserve"> said that there is a $3,000 per child each year at the Goldman School, but the Commission’s support helps fill that gap. Recently, another location has opened to help serve more children in the community. Kindergarten readiness is an important goal that the ARC has. </w:t>
      </w:r>
    </w:p>
    <w:p w:rsidR="00205C09" w:rsidRDefault="00205C09" w:rsidP="00205C09">
      <w:pPr>
        <w:pStyle w:val="ListParagraph"/>
        <w:tabs>
          <w:tab w:val="left" w:pos="1440"/>
        </w:tabs>
        <w:ind w:left="0" w:firstLine="0"/>
        <w:rPr>
          <w:sz w:val="20"/>
          <w:szCs w:val="20"/>
        </w:rPr>
      </w:pPr>
    </w:p>
    <w:p w:rsidR="00205C09" w:rsidRPr="0086499D" w:rsidRDefault="00205C09" w:rsidP="00205C09">
      <w:pPr>
        <w:pStyle w:val="ListParagraph"/>
        <w:tabs>
          <w:tab w:val="left" w:pos="1440"/>
        </w:tabs>
        <w:ind w:left="0" w:firstLine="0"/>
        <w:rPr>
          <w:sz w:val="20"/>
          <w:szCs w:val="20"/>
        </w:rPr>
      </w:pPr>
      <w:r>
        <w:rPr>
          <w:sz w:val="20"/>
          <w:szCs w:val="20"/>
        </w:rPr>
        <w:tab/>
        <w:t>Mrs. Blake</w:t>
      </w:r>
      <w:r w:rsidR="00267D88">
        <w:rPr>
          <w:sz w:val="20"/>
          <w:szCs w:val="20"/>
        </w:rPr>
        <w:t xml:space="preserve"> thanked Mrs. Powers for all of her hard work over the years. </w:t>
      </w:r>
      <w:r>
        <w:rPr>
          <w:sz w:val="20"/>
          <w:szCs w:val="20"/>
        </w:rPr>
        <w:t>Mr. Giles</w:t>
      </w:r>
      <w:r w:rsidR="00267D88">
        <w:rPr>
          <w:sz w:val="20"/>
          <w:szCs w:val="20"/>
        </w:rPr>
        <w:t xml:space="preserve"> thanked Mrs. Powers and the ARC for all of the good work within the community. </w:t>
      </w:r>
    </w:p>
    <w:p w:rsidR="00205C09" w:rsidRPr="0086499D" w:rsidRDefault="00205C09" w:rsidP="00205C09">
      <w:pPr>
        <w:pStyle w:val="ListParagraph"/>
        <w:rPr>
          <w:i/>
          <w:sz w:val="20"/>
          <w:szCs w:val="20"/>
        </w:rPr>
      </w:pPr>
    </w:p>
    <w:p w:rsidR="00205C09" w:rsidRDefault="00205C09" w:rsidP="00205C09">
      <w:pPr>
        <w:pStyle w:val="ListParagraph"/>
        <w:numPr>
          <w:ilvl w:val="0"/>
          <w:numId w:val="29"/>
        </w:numPr>
        <w:ind w:left="2160" w:right="0" w:hanging="720"/>
        <w:rPr>
          <w:i/>
          <w:sz w:val="20"/>
          <w:szCs w:val="20"/>
        </w:rPr>
      </w:pPr>
      <w:r>
        <w:rPr>
          <w:i/>
          <w:sz w:val="20"/>
          <w:szCs w:val="20"/>
        </w:rPr>
        <w:t>Proclamation Foster Grandparents Day</w:t>
      </w:r>
    </w:p>
    <w:p w:rsidR="00205C09" w:rsidRPr="0086499D" w:rsidRDefault="00205C09" w:rsidP="00205C09">
      <w:pPr>
        <w:pStyle w:val="ListParagraph"/>
        <w:ind w:left="2160"/>
        <w:rPr>
          <w:i/>
          <w:sz w:val="20"/>
          <w:szCs w:val="20"/>
        </w:rPr>
      </w:pPr>
    </w:p>
    <w:p w:rsidR="00205C09" w:rsidRDefault="00205C09" w:rsidP="00205C09">
      <w:pPr>
        <w:pStyle w:val="ListParagraph"/>
        <w:numPr>
          <w:ilvl w:val="0"/>
          <w:numId w:val="29"/>
        </w:numPr>
        <w:ind w:left="2160" w:right="0" w:hanging="720"/>
        <w:rPr>
          <w:i/>
          <w:sz w:val="20"/>
          <w:szCs w:val="20"/>
        </w:rPr>
      </w:pPr>
      <w:r>
        <w:rPr>
          <w:i/>
          <w:sz w:val="20"/>
          <w:szCs w:val="20"/>
        </w:rPr>
        <w:t>Special Resolution Commissioner Handy Giles</w:t>
      </w:r>
    </w:p>
    <w:p w:rsidR="00205C09" w:rsidRDefault="00205C09" w:rsidP="00205C09">
      <w:pPr>
        <w:pStyle w:val="ListParagraph"/>
        <w:rPr>
          <w:i/>
          <w:sz w:val="20"/>
          <w:szCs w:val="20"/>
        </w:rPr>
      </w:pPr>
    </w:p>
    <w:p w:rsidR="00267D88" w:rsidRDefault="00267D88" w:rsidP="00205C09">
      <w:pPr>
        <w:pStyle w:val="ListParagraph"/>
        <w:tabs>
          <w:tab w:val="left" w:pos="1440"/>
        </w:tabs>
        <w:ind w:left="0" w:firstLine="0"/>
        <w:rPr>
          <w:sz w:val="20"/>
          <w:szCs w:val="20"/>
        </w:rPr>
      </w:pPr>
      <w:r>
        <w:rPr>
          <w:sz w:val="20"/>
          <w:szCs w:val="20"/>
        </w:rPr>
        <w:tab/>
        <w:t xml:space="preserve">Mr. Giles said that he is thankful for the opportunity to serve on the Commission body, even though it was brief. </w:t>
      </w:r>
      <w:r w:rsidR="00205C09">
        <w:rPr>
          <w:sz w:val="20"/>
          <w:szCs w:val="20"/>
        </w:rPr>
        <w:tab/>
      </w:r>
    </w:p>
    <w:p w:rsidR="00267D88" w:rsidRDefault="00267D88" w:rsidP="00205C09">
      <w:pPr>
        <w:pStyle w:val="ListParagraph"/>
        <w:tabs>
          <w:tab w:val="left" w:pos="1440"/>
        </w:tabs>
        <w:ind w:left="0" w:firstLine="0"/>
        <w:rPr>
          <w:sz w:val="20"/>
          <w:szCs w:val="20"/>
        </w:rPr>
      </w:pPr>
    </w:p>
    <w:p w:rsidR="00205C09" w:rsidRDefault="00267D88" w:rsidP="00205C09">
      <w:pPr>
        <w:pStyle w:val="ListParagraph"/>
        <w:tabs>
          <w:tab w:val="left" w:pos="1440"/>
        </w:tabs>
        <w:ind w:left="0" w:firstLine="0"/>
        <w:rPr>
          <w:sz w:val="20"/>
          <w:szCs w:val="20"/>
        </w:rPr>
      </w:pPr>
      <w:r>
        <w:rPr>
          <w:sz w:val="20"/>
          <w:szCs w:val="20"/>
        </w:rPr>
        <w:tab/>
      </w:r>
      <w:r w:rsidR="00205C09">
        <w:rPr>
          <w:sz w:val="20"/>
          <w:szCs w:val="20"/>
        </w:rPr>
        <w:t>Mr. Burrell</w:t>
      </w:r>
      <w:r w:rsidR="00312663">
        <w:rPr>
          <w:sz w:val="20"/>
          <w:szCs w:val="20"/>
        </w:rPr>
        <w:t xml:space="preserve"> appreciated the time that Mr. Giles served as Interim District 6 Commissioner. </w:t>
      </w:r>
    </w:p>
    <w:p w:rsidR="00205C09" w:rsidRDefault="00205C09" w:rsidP="00205C09">
      <w:pPr>
        <w:pStyle w:val="ListParagraph"/>
        <w:tabs>
          <w:tab w:val="left" w:pos="1440"/>
        </w:tabs>
        <w:ind w:left="0" w:firstLine="0"/>
        <w:rPr>
          <w:sz w:val="20"/>
          <w:szCs w:val="20"/>
        </w:rPr>
      </w:pPr>
    </w:p>
    <w:p w:rsidR="00205C09" w:rsidRDefault="00205C09" w:rsidP="00205C09">
      <w:pPr>
        <w:pStyle w:val="ListParagraph"/>
        <w:tabs>
          <w:tab w:val="left" w:pos="1440"/>
        </w:tabs>
        <w:ind w:left="0" w:firstLine="0"/>
        <w:rPr>
          <w:sz w:val="20"/>
          <w:szCs w:val="20"/>
        </w:rPr>
      </w:pPr>
      <w:r>
        <w:rPr>
          <w:sz w:val="20"/>
          <w:szCs w:val="20"/>
        </w:rPr>
        <w:tab/>
        <w:t>Mr. Thomas</w:t>
      </w:r>
      <w:r w:rsidR="00312663">
        <w:rPr>
          <w:sz w:val="20"/>
          <w:szCs w:val="20"/>
        </w:rPr>
        <w:t xml:space="preserve"> thanked Mr. Giles for stepping up to the plate and serving in this capacity. </w:t>
      </w:r>
    </w:p>
    <w:p w:rsidR="00205C09" w:rsidRDefault="00205C09" w:rsidP="00205C09">
      <w:pPr>
        <w:pStyle w:val="ListParagraph"/>
        <w:tabs>
          <w:tab w:val="left" w:pos="1440"/>
        </w:tabs>
        <w:ind w:left="0" w:firstLine="0"/>
        <w:rPr>
          <w:sz w:val="20"/>
          <w:szCs w:val="20"/>
        </w:rPr>
      </w:pPr>
    </w:p>
    <w:p w:rsidR="00205C09" w:rsidRDefault="00205C09" w:rsidP="00205C09">
      <w:pPr>
        <w:pStyle w:val="ListParagraph"/>
        <w:tabs>
          <w:tab w:val="left" w:pos="1440"/>
        </w:tabs>
        <w:ind w:left="0" w:firstLine="0"/>
        <w:rPr>
          <w:sz w:val="20"/>
          <w:szCs w:val="20"/>
        </w:rPr>
      </w:pPr>
      <w:r>
        <w:rPr>
          <w:sz w:val="20"/>
          <w:szCs w:val="20"/>
        </w:rPr>
        <w:tab/>
        <w:t>Mrs. Blake</w:t>
      </w:r>
      <w:r w:rsidR="00312663">
        <w:rPr>
          <w:sz w:val="20"/>
          <w:szCs w:val="20"/>
        </w:rPr>
        <w:t xml:space="preserve"> also gave accolades to Mr. Giles for his service as a Commissioner these past few months. </w:t>
      </w:r>
    </w:p>
    <w:p w:rsidR="00312663" w:rsidRDefault="00312663" w:rsidP="00205C09">
      <w:pPr>
        <w:pStyle w:val="ListParagraph"/>
        <w:tabs>
          <w:tab w:val="left" w:pos="1440"/>
        </w:tabs>
        <w:ind w:left="0" w:firstLine="0"/>
        <w:rPr>
          <w:sz w:val="20"/>
          <w:szCs w:val="20"/>
        </w:rPr>
      </w:pPr>
    </w:p>
    <w:p w:rsidR="00312663" w:rsidRDefault="00312663" w:rsidP="00205C09">
      <w:pPr>
        <w:pStyle w:val="ListParagraph"/>
        <w:tabs>
          <w:tab w:val="left" w:pos="1440"/>
        </w:tabs>
        <w:ind w:left="0" w:firstLine="0"/>
        <w:rPr>
          <w:sz w:val="20"/>
          <w:szCs w:val="20"/>
        </w:rPr>
      </w:pPr>
      <w:r>
        <w:rPr>
          <w:sz w:val="20"/>
          <w:szCs w:val="20"/>
        </w:rPr>
        <w:tab/>
        <w:t xml:space="preserve">Mr. Atkins also thanked Mr. Giles for his real-life perspective that he brought to the Commission and wished him well on his future endeavors. Mr. Cothran agreed and said that Mr. Giles brought so much to the table that benefitted not only Cedar Grove, but all of Caddo Parish. Mr. Epperson agreed. </w:t>
      </w:r>
    </w:p>
    <w:p w:rsidR="00205C09" w:rsidRDefault="00205C09" w:rsidP="00205C09">
      <w:pPr>
        <w:pStyle w:val="ListParagraph"/>
        <w:tabs>
          <w:tab w:val="left" w:pos="1440"/>
        </w:tabs>
        <w:ind w:left="0" w:firstLine="0"/>
        <w:rPr>
          <w:sz w:val="20"/>
          <w:szCs w:val="20"/>
        </w:rPr>
      </w:pPr>
    </w:p>
    <w:p w:rsidR="00205C09" w:rsidRDefault="00312663" w:rsidP="00205C09">
      <w:pPr>
        <w:pStyle w:val="ListParagraph"/>
        <w:tabs>
          <w:tab w:val="left" w:pos="1440"/>
        </w:tabs>
        <w:ind w:left="0" w:firstLine="0"/>
        <w:rPr>
          <w:sz w:val="20"/>
          <w:szCs w:val="20"/>
        </w:rPr>
      </w:pPr>
      <w:r>
        <w:rPr>
          <w:sz w:val="20"/>
          <w:szCs w:val="20"/>
        </w:rPr>
        <w:tab/>
      </w:r>
      <w:r w:rsidR="00205C09">
        <w:rPr>
          <w:sz w:val="20"/>
          <w:szCs w:val="20"/>
        </w:rPr>
        <w:t>Mrs. Gage-Watts</w:t>
      </w:r>
      <w:r>
        <w:rPr>
          <w:sz w:val="20"/>
          <w:szCs w:val="20"/>
        </w:rPr>
        <w:t xml:space="preserve"> gave praise to Mr. Giles about his Godly presence that he brought to this body. She thanked him dearly for his service. </w:t>
      </w:r>
    </w:p>
    <w:p w:rsidR="00205C09" w:rsidRDefault="00205C09" w:rsidP="00205C09">
      <w:pPr>
        <w:pStyle w:val="ListParagraph"/>
        <w:tabs>
          <w:tab w:val="left" w:pos="1440"/>
        </w:tabs>
        <w:ind w:left="0" w:firstLine="0"/>
        <w:rPr>
          <w:sz w:val="20"/>
          <w:szCs w:val="20"/>
        </w:rPr>
      </w:pPr>
    </w:p>
    <w:p w:rsidR="00205C09" w:rsidRPr="0086499D" w:rsidRDefault="00205C09" w:rsidP="00205C09">
      <w:pPr>
        <w:pStyle w:val="ListParagraph"/>
        <w:tabs>
          <w:tab w:val="left" w:pos="1440"/>
        </w:tabs>
        <w:ind w:left="0" w:firstLine="0"/>
        <w:rPr>
          <w:sz w:val="20"/>
          <w:szCs w:val="20"/>
        </w:rPr>
      </w:pPr>
      <w:r>
        <w:rPr>
          <w:sz w:val="20"/>
          <w:szCs w:val="20"/>
        </w:rPr>
        <w:tab/>
        <w:t>Mr. G. Young</w:t>
      </w:r>
      <w:r w:rsidR="00312663">
        <w:rPr>
          <w:sz w:val="20"/>
          <w:szCs w:val="20"/>
        </w:rPr>
        <w:t xml:space="preserve"> said that God has something better for Mr. Giles and wished him well. </w:t>
      </w:r>
      <w:r w:rsidR="00D965BF">
        <w:rPr>
          <w:sz w:val="20"/>
          <w:szCs w:val="20"/>
        </w:rPr>
        <w:t xml:space="preserve">Mr. G. Young read aloud a poem by Robert Frost. </w:t>
      </w:r>
      <w:r>
        <w:rPr>
          <w:sz w:val="20"/>
          <w:szCs w:val="20"/>
        </w:rPr>
        <w:t>Mr. J. Young</w:t>
      </w:r>
      <w:r w:rsidR="00D965BF">
        <w:rPr>
          <w:sz w:val="20"/>
          <w:szCs w:val="20"/>
        </w:rPr>
        <w:t xml:space="preserve"> thanked Mr. G. Young for the recitation of that beautiful poem. He said that it has been a pleasure getting to know Mr. Giles and thanked him for his service. </w:t>
      </w:r>
    </w:p>
    <w:p w:rsidR="00205C09" w:rsidRPr="0086499D" w:rsidRDefault="00205C09" w:rsidP="00205C09">
      <w:pPr>
        <w:pStyle w:val="ListParagraph"/>
        <w:rPr>
          <w:i/>
          <w:sz w:val="20"/>
          <w:szCs w:val="20"/>
        </w:rPr>
      </w:pPr>
    </w:p>
    <w:p w:rsidR="00205C09" w:rsidRDefault="00205C09" w:rsidP="00205C09">
      <w:pPr>
        <w:pStyle w:val="ListParagraph"/>
        <w:numPr>
          <w:ilvl w:val="0"/>
          <w:numId w:val="29"/>
        </w:numPr>
        <w:ind w:left="2160" w:right="0" w:hanging="720"/>
        <w:rPr>
          <w:i/>
          <w:sz w:val="20"/>
          <w:szCs w:val="20"/>
        </w:rPr>
      </w:pPr>
      <w:r>
        <w:rPr>
          <w:i/>
          <w:sz w:val="20"/>
          <w:szCs w:val="20"/>
        </w:rPr>
        <w:t>Special Resolution of Appreciation Laurie McGehee’s Retirement</w:t>
      </w:r>
    </w:p>
    <w:p w:rsidR="00205C09" w:rsidRPr="0086499D" w:rsidRDefault="00205C09" w:rsidP="00205C09">
      <w:pPr>
        <w:pStyle w:val="ListParagraph"/>
        <w:ind w:left="2160"/>
        <w:rPr>
          <w:i/>
          <w:sz w:val="20"/>
          <w:szCs w:val="20"/>
        </w:rPr>
      </w:pPr>
    </w:p>
    <w:p w:rsidR="00205C09" w:rsidRPr="000C68DF" w:rsidRDefault="00205C09" w:rsidP="00205C09">
      <w:pPr>
        <w:pStyle w:val="ListParagraph"/>
        <w:numPr>
          <w:ilvl w:val="0"/>
          <w:numId w:val="29"/>
        </w:numPr>
        <w:ind w:left="2160" w:right="0" w:hanging="720"/>
        <w:rPr>
          <w:i/>
          <w:sz w:val="20"/>
          <w:szCs w:val="20"/>
        </w:rPr>
      </w:pPr>
      <w:r>
        <w:rPr>
          <w:i/>
          <w:sz w:val="20"/>
          <w:szCs w:val="20"/>
        </w:rPr>
        <w:t xml:space="preserve">Special Resolution of Appreciation Rosalind Glover Bryant’s Retirement </w:t>
      </w:r>
    </w:p>
    <w:p w:rsidR="00583A03" w:rsidRDefault="00583A03" w:rsidP="00583A03">
      <w:pPr>
        <w:pStyle w:val="ListParagraph"/>
        <w:ind w:left="0" w:right="0" w:firstLine="0"/>
        <w:jc w:val="center"/>
        <w:rPr>
          <w:b/>
          <w:i/>
          <w:sz w:val="20"/>
          <w:szCs w:val="20"/>
        </w:rPr>
      </w:pPr>
    </w:p>
    <w:p w:rsidR="00773D3F" w:rsidRPr="00CA22C6" w:rsidRDefault="00773D3F" w:rsidP="00773D3F">
      <w:pPr>
        <w:pStyle w:val="ListParagraph"/>
        <w:tabs>
          <w:tab w:val="left" w:pos="1440"/>
        </w:tabs>
        <w:spacing w:line="240" w:lineRule="atLeast"/>
        <w:ind w:left="0" w:right="0" w:firstLine="0"/>
        <w:jc w:val="center"/>
        <w:rPr>
          <w:b/>
          <w:sz w:val="20"/>
          <w:szCs w:val="20"/>
        </w:rPr>
      </w:pPr>
      <w:r w:rsidRPr="00CA22C6">
        <w:rPr>
          <w:b/>
          <w:sz w:val="20"/>
          <w:szCs w:val="20"/>
        </w:rPr>
        <w:t>SPECIAL RESOLUITON OF RECOGNITION</w:t>
      </w:r>
    </w:p>
    <w:p w:rsidR="00773D3F" w:rsidRPr="00CA22C6" w:rsidRDefault="00773D3F" w:rsidP="00773D3F">
      <w:pPr>
        <w:pStyle w:val="ListParagraph"/>
        <w:tabs>
          <w:tab w:val="left" w:pos="1440"/>
        </w:tabs>
        <w:spacing w:line="240" w:lineRule="atLeast"/>
        <w:ind w:left="0" w:right="0" w:firstLine="0"/>
        <w:jc w:val="center"/>
        <w:rPr>
          <w:b/>
          <w:sz w:val="20"/>
          <w:szCs w:val="20"/>
        </w:rPr>
      </w:pPr>
      <w:r w:rsidRPr="00CA22C6">
        <w:rPr>
          <w:b/>
          <w:sz w:val="20"/>
          <w:szCs w:val="20"/>
        </w:rPr>
        <w:t>KATRINA WORSHAM</w:t>
      </w:r>
    </w:p>
    <w:p w:rsidR="00773D3F" w:rsidRDefault="00773D3F" w:rsidP="00773D3F">
      <w:pPr>
        <w:pStyle w:val="ListParagraph"/>
        <w:tabs>
          <w:tab w:val="left" w:pos="1440"/>
        </w:tabs>
        <w:spacing w:line="240" w:lineRule="atLeast"/>
        <w:ind w:left="0" w:right="0" w:firstLine="0"/>
        <w:jc w:val="center"/>
        <w:rPr>
          <w:b/>
          <w:sz w:val="20"/>
          <w:szCs w:val="20"/>
          <w:highlight w:val="yellow"/>
        </w:rPr>
      </w:pPr>
    </w:p>
    <w:p w:rsidR="00773D3F" w:rsidRDefault="00773D3F" w:rsidP="00773D3F">
      <w:pPr>
        <w:pStyle w:val="ListParagraph"/>
        <w:tabs>
          <w:tab w:val="left" w:pos="1440"/>
        </w:tabs>
        <w:spacing w:line="240" w:lineRule="atLeast"/>
        <w:ind w:left="0" w:right="0" w:firstLine="0"/>
        <w:rPr>
          <w:sz w:val="20"/>
          <w:szCs w:val="20"/>
        </w:rPr>
      </w:pPr>
      <w:r>
        <w:rPr>
          <w:sz w:val="20"/>
          <w:szCs w:val="20"/>
        </w:rPr>
        <w:tab/>
      </w:r>
      <w:r w:rsidRPr="00CA22C6">
        <w:rPr>
          <w:sz w:val="20"/>
          <w:szCs w:val="20"/>
        </w:rPr>
        <w:t xml:space="preserve">WHEREAS, it is the desire of the Caddo Parish Commission to give appropriate acknowledgment and recognition to individuals who have rendered invaluable service on behalf of the citizens of Caddo Parish, especially during Women's History Month, which is a time to celebrate and honor the contributions of Women to our history </w:t>
      </w:r>
      <w:r>
        <w:rPr>
          <w:sz w:val="20"/>
          <w:szCs w:val="20"/>
        </w:rPr>
        <w:t>and</w:t>
      </w:r>
      <w:r w:rsidRPr="00CA22C6">
        <w:rPr>
          <w:sz w:val="20"/>
          <w:szCs w:val="20"/>
        </w:rPr>
        <w:t xml:space="preserve"> culture; and</w:t>
      </w:r>
    </w:p>
    <w:p w:rsidR="00773D3F" w:rsidRDefault="00773D3F" w:rsidP="00773D3F">
      <w:pPr>
        <w:pStyle w:val="ListParagraph"/>
        <w:tabs>
          <w:tab w:val="left" w:pos="1440"/>
        </w:tabs>
        <w:spacing w:line="240" w:lineRule="atLeast"/>
        <w:ind w:left="0" w:right="0" w:firstLine="0"/>
        <w:rPr>
          <w:sz w:val="20"/>
          <w:szCs w:val="20"/>
        </w:rPr>
      </w:pPr>
    </w:p>
    <w:p w:rsidR="00773D3F" w:rsidRDefault="00773D3F" w:rsidP="00773D3F">
      <w:pPr>
        <w:pStyle w:val="ListParagraph"/>
        <w:tabs>
          <w:tab w:val="left" w:pos="1440"/>
        </w:tabs>
        <w:spacing w:line="240" w:lineRule="atLeast"/>
        <w:ind w:left="0" w:right="0" w:firstLine="0"/>
        <w:rPr>
          <w:sz w:val="20"/>
          <w:szCs w:val="20"/>
        </w:rPr>
      </w:pPr>
      <w:r>
        <w:rPr>
          <w:sz w:val="20"/>
          <w:szCs w:val="20"/>
        </w:rPr>
        <w:tab/>
        <w:t xml:space="preserve">WHEREAS, Katrina Worsham’s dedication to excellence and her tireless commitment to serving her community have earned her the esteemed recognition as the 2024 Virginia K. </w:t>
      </w:r>
      <w:proofErr w:type="spellStart"/>
      <w:r>
        <w:rPr>
          <w:sz w:val="20"/>
          <w:szCs w:val="20"/>
        </w:rPr>
        <w:t>Shehee</w:t>
      </w:r>
      <w:proofErr w:type="spellEnd"/>
      <w:r>
        <w:rPr>
          <w:sz w:val="20"/>
          <w:szCs w:val="20"/>
        </w:rPr>
        <w:t xml:space="preserve"> Most Influential Woman, a title bestowed upon her in acknowledgement of her exemplary leadership and outstanding contributions; and</w:t>
      </w:r>
    </w:p>
    <w:p w:rsidR="00773D3F" w:rsidRDefault="00773D3F" w:rsidP="00773D3F">
      <w:pPr>
        <w:pStyle w:val="ListParagraph"/>
        <w:tabs>
          <w:tab w:val="left" w:pos="1440"/>
        </w:tabs>
        <w:spacing w:line="240" w:lineRule="atLeast"/>
        <w:ind w:left="0" w:right="0" w:firstLine="0"/>
        <w:rPr>
          <w:sz w:val="20"/>
          <w:szCs w:val="20"/>
        </w:rPr>
      </w:pPr>
    </w:p>
    <w:p w:rsidR="00773D3F" w:rsidRDefault="00773D3F" w:rsidP="00773D3F">
      <w:pPr>
        <w:pStyle w:val="ListParagraph"/>
        <w:tabs>
          <w:tab w:val="left" w:pos="1440"/>
        </w:tabs>
        <w:spacing w:line="240" w:lineRule="atLeast"/>
        <w:ind w:left="0" w:right="0" w:firstLine="1440"/>
        <w:rPr>
          <w:sz w:val="20"/>
          <w:szCs w:val="20"/>
        </w:rPr>
      </w:pPr>
      <w:r>
        <w:rPr>
          <w:sz w:val="20"/>
          <w:szCs w:val="20"/>
        </w:rPr>
        <w:tab/>
        <w:t xml:space="preserve">WHEREAS, Katrina Worsham’s remarkable accomplishments extend beyond her recent accolade, </w:t>
      </w:r>
      <w:r w:rsidRPr="00CA22C6">
        <w:rPr>
          <w:sz w:val="20"/>
          <w:szCs w:val="20"/>
        </w:rPr>
        <w:t>as s</w:t>
      </w:r>
      <w:r>
        <w:rPr>
          <w:sz w:val="20"/>
          <w:szCs w:val="20"/>
        </w:rPr>
        <w:t>h</w:t>
      </w:r>
      <w:r w:rsidRPr="00CA22C6">
        <w:rPr>
          <w:sz w:val="20"/>
          <w:szCs w:val="20"/>
        </w:rPr>
        <w:t>e has demonstrated a lifelong commitment to empowering others and effecting positive change in Caddo Parish and</w:t>
      </w:r>
      <w:r>
        <w:rPr>
          <w:sz w:val="20"/>
          <w:szCs w:val="20"/>
        </w:rPr>
        <w:t xml:space="preserve"> beyond; and</w:t>
      </w:r>
    </w:p>
    <w:p w:rsidR="00773D3F" w:rsidRDefault="00773D3F" w:rsidP="00773D3F">
      <w:pPr>
        <w:pStyle w:val="ListParagraph"/>
        <w:tabs>
          <w:tab w:val="left" w:pos="1440"/>
        </w:tabs>
        <w:spacing w:line="240" w:lineRule="atLeast"/>
        <w:ind w:left="0" w:right="0" w:firstLine="1440"/>
        <w:rPr>
          <w:sz w:val="20"/>
          <w:szCs w:val="20"/>
        </w:rPr>
      </w:pPr>
    </w:p>
    <w:p w:rsidR="00773D3F" w:rsidRDefault="00773D3F" w:rsidP="00773D3F">
      <w:pPr>
        <w:pStyle w:val="ListParagraph"/>
        <w:tabs>
          <w:tab w:val="left" w:pos="1440"/>
        </w:tabs>
        <w:spacing w:line="240" w:lineRule="atLeast"/>
        <w:ind w:left="0" w:right="0" w:firstLine="1440"/>
        <w:rPr>
          <w:sz w:val="20"/>
          <w:szCs w:val="20"/>
        </w:rPr>
      </w:pPr>
      <w:r w:rsidRPr="00CA22C6">
        <w:rPr>
          <w:sz w:val="20"/>
          <w:szCs w:val="20"/>
        </w:rPr>
        <w:t>WHEREAS, Katrina Worsham is a graduate of Arkansas State University and began her career at State Farm in 1995 when she also began to serve her country as a reservist in the United States Army.</w:t>
      </w:r>
    </w:p>
    <w:p w:rsidR="00773D3F" w:rsidRDefault="00773D3F" w:rsidP="00773D3F">
      <w:pPr>
        <w:pStyle w:val="ListParagraph"/>
        <w:tabs>
          <w:tab w:val="left" w:pos="1440"/>
        </w:tabs>
        <w:spacing w:line="240" w:lineRule="atLeast"/>
        <w:ind w:left="0" w:right="0" w:firstLine="1440"/>
        <w:rPr>
          <w:sz w:val="20"/>
          <w:szCs w:val="20"/>
        </w:rPr>
      </w:pPr>
    </w:p>
    <w:p w:rsidR="00773D3F" w:rsidRDefault="00773D3F" w:rsidP="00773D3F">
      <w:pPr>
        <w:pStyle w:val="ListParagraph"/>
        <w:tabs>
          <w:tab w:val="left" w:pos="1440"/>
        </w:tabs>
        <w:spacing w:line="240" w:lineRule="atLeast"/>
        <w:ind w:left="0" w:right="0" w:firstLine="1440"/>
        <w:rPr>
          <w:sz w:val="20"/>
          <w:szCs w:val="20"/>
        </w:rPr>
      </w:pPr>
      <w:r w:rsidRPr="00CA22C6">
        <w:rPr>
          <w:sz w:val="20"/>
          <w:szCs w:val="20"/>
        </w:rPr>
        <w:t>WHEREAS, Worsham continued to pursue her passion for service and founded Make Me Mold Me</w:t>
      </w:r>
      <w:r>
        <w:rPr>
          <w:sz w:val="20"/>
          <w:szCs w:val="20"/>
        </w:rPr>
        <w:t xml:space="preserve"> </w:t>
      </w:r>
      <w:r w:rsidRPr="00CA22C6">
        <w:rPr>
          <w:sz w:val="20"/>
          <w:szCs w:val="20"/>
        </w:rPr>
        <w:t xml:space="preserve">Empowerment, INC. which focuses on philanthropy, teaching, self-development and leadership skills. </w:t>
      </w:r>
    </w:p>
    <w:p w:rsidR="00773D3F" w:rsidRPr="00CA22C6" w:rsidRDefault="00773D3F" w:rsidP="00773D3F">
      <w:pPr>
        <w:pStyle w:val="ListParagraph"/>
        <w:tabs>
          <w:tab w:val="left" w:pos="1440"/>
        </w:tabs>
        <w:spacing w:line="240" w:lineRule="atLeast"/>
        <w:ind w:left="0" w:right="0" w:firstLine="1440"/>
        <w:rPr>
          <w:sz w:val="20"/>
          <w:szCs w:val="20"/>
        </w:rPr>
      </w:pPr>
    </w:p>
    <w:p w:rsidR="00773D3F" w:rsidRDefault="00773D3F" w:rsidP="00773D3F">
      <w:pPr>
        <w:pStyle w:val="ListParagraph"/>
        <w:tabs>
          <w:tab w:val="left" w:pos="1440"/>
        </w:tabs>
        <w:spacing w:line="240" w:lineRule="atLeast"/>
        <w:ind w:left="0" w:right="0" w:firstLine="1440"/>
        <w:rPr>
          <w:sz w:val="20"/>
          <w:szCs w:val="20"/>
        </w:rPr>
      </w:pPr>
      <w:r w:rsidRPr="00CA22C6">
        <w:rPr>
          <w:sz w:val="20"/>
          <w:szCs w:val="20"/>
        </w:rPr>
        <w:t xml:space="preserve">WHEREAS, Worsham strives to motivate and help other women recognize their potential and live holistic lives and has played an active role in various community organizations, exemplify her </w:t>
      </w:r>
      <w:r w:rsidRPr="00CA22C6">
        <w:rPr>
          <w:sz w:val="20"/>
          <w:szCs w:val="20"/>
        </w:rPr>
        <w:lastRenderedPageBreak/>
        <w:t xml:space="preserve">unwavering dedication to addressing issues of homelessness, poverty, and social justice; and </w:t>
      </w:r>
    </w:p>
    <w:p w:rsidR="00773D3F" w:rsidRPr="00CA22C6" w:rsidRDefault="00773D3F" w:rsidP="00773D3F">
      <w:pPr>
        <w:pStyle w:val="ListParagraph"/>
        <w:tabs>
          <w:tab w:val="left" w:pos="1440"/>
        </w:tabs>
        <w:spacing w:line="240" w:lineRule="atLeast"/>
        <w:ind w:left="0" w:right="0" w:firstLine="1440"/>
        <w:rPr>
          <w:sz w:val="20"/>
          <w:szCs w:val="20"/>
        </w:rPr>
      </w:pPr>
    </w:p>
    <w:p w:rsidR="00773D3F" w:rsidRDefault="00773D3F" w:rsidP="00773D3F">
      <w:pPr>
        <w:pStyle w:val="ListParagraph"/>
        <w:tabs>
          <w:tab w:val="left" w:pos="1440"/>
        </w:tabs>
        <w:spacing w:line="240" w:lineRule="atLeast"/>
        <w:ind w:left="0" w:right="0" w:firstLine="1440"/>
        <w:rPr>
          <w:sz w:val="20"/>
          <w:szCs w:val="20"/>
        </w:rPr>
      </w:pPr>
      <w:r w:rsidRPr="00CA22C6">
        <w:rPr>
          <w:sz w:val="20"/>
          <w:szCs w:val="20"/>
        </w:rPr>
        <w:t xml:space="preserve">WHEREAS, Katrina Worsham's impact extends to her role as a mentor and advocate for women and girls, inspiring them to pursue their dreams and realize their full potential; and </w:t>
      </w:r>
    </w:p>
    <w:p w:rsidR="00773D3F" w:rsidRPr="00CA22C6" w:rsidRDefault="00773D3F" w:rsidP="00773D3F">
      <w:pPr>
        <w:pStyle w:val="ListParagraph"/>
        <w:tabs>
          <w:tab w:val="left" w:pos="1440"/>
        </w:tabs>
        <w:spacing w:line="240" w:lineRule="atLeast"/>
        <w:ind w:left="0" w:right="0" w:firstLine="1440"/>
        <w:rPr>
          <w:sz w:val="20"/>
          <w:szCs w:val="20"/>
        </w:rPr>
      </w:pPr>
    </w:p>
    <w:p w:rsidR="00773D3F" w:rsidRDefault="00773D3F" w:rsidP="00773D3F">
      <w:pPr>
        <w:pStyle w:val="ListParagraph"/>
        <w:tabs>
          <w:tab w:val="left" w:pos="1440"/>
        </w:tabs>
        <w:spacing w:line="240" w:lineRule="atLeast"/>
        <w:ind w:left="0" w:right="0" w:firstLine="1440"/>
        <w:rPr>
          <w:sz w:val="20"/>
          <w:szCs w:val="20"/>
        </w:rPr>
      </w:pPr>
      <w:r w:rsidRPr="00CA22C6">
        <w:rPr>
          <w:sz w:val="20"/>
          <w:szCs w:val="20"/>
        </w:rPr>
        <w:t xml:space="preserve">WHEREAS, Katrina Worsham's leadership and advocacy have left an indelible mark on the fabric of </w:t>
      </w:r>
      <w:r>
        <w:rPr>
          <w:sz w:val="20"/>
          <w:szCs w:val="20"/>
        </w:rPr>
        <w:t>our</w:t>
      </w:r>
      <w:r w:rsidRPr="00CA22C6">
        <w:rPr>
          <w:sz w:val="20"/>
          <w:szCs w:val="20"/>
        </w:rPr>
        <w:t xml:space="preserve"> community, enriching the lives of countless individuals and families and contributing to the overall prosperity and well­being of Caddo Parish</w:t>
      </w:r>
      <w:r>
        <w:rPr>
          <w:sz w:val="20"/>
          <w:szCs w:val="20"/>
        </w:rPr>
        <w:t>.</w:t>
      </w:r>
    </w:p>
    <w:p w:rsidR="00773D3F" w:rsidRDefault="00773D3F" w:rsidP="00773D3F">
      <w:pPr>
        <w:pStyle w:val="ListParagraph"/>
        <w:tabs>
          <w:tab w:val="left" w:pos="1440"/>
        </w:tabs>
        <w:spacing w:line="240" w:lineRule="atLeast"/>
        <w:ind w:left="0" w:right="0" w:firstLine="1440"/>
        <w:rPr>
          <w:sz w:val="20"/>
          <w:szCs w:val="20"/>
        </w:rPr>
      </w:pPr>
    </w:p>
    <w:p w:rsidR="00773D3F" w:rsidRPr="004D1088" w:rsidRDefault="00773D3F" w:rsidP="00773D3F">
      <w:pPr>
        <w:pStyle w:val="ListParagraph"/>
        <w:tabs>
          <w:tab w:val="left" w:pos="1440"/>
        </w:tabs>
        <w:spacing w:line="240" w:lineRule="atLeast"/>
        <w:ind w:left="0" w:right="0" w:firstLine="1440"/>
        <w:rPr>
          <w:sz w:val="20"/>
          <w:szCs w:val="20"/>
          <w:highlight w:val="yellow"/>
        </w:rPr>
      </w:pPr>
      <w:r>
        <w:rPr>
          <w:sz w:val="20"/>
          <w:szCs w:val="20"/>
        </w:rPr>
        <w:t xml:space="preserve">NOW, THEREFORE, BE IT RESOLVED, that the Caddo Parish Commission hereby extends its heartfelt congratulations and deepest appreciation to Katrina Worsham for being recognized as the 2024 Virginia K. </w:t>
      </w:r>
      <w:proofErr w:type="spellStart"/>
      <w:r>
        <w:rPr>
          <w:sz w:val="20"/>
          <w:szCs w:val="20"/>
        </w:rPr>
        <w:t>Shehee</w:t>
      </w:r>
      <w:proofErr w:type="spellEnd"/>
      <w:r>
        <w:rPr>
          <w:sz w:val="20"/>
          <w:szCs w:val="20"/>
        </w:rPr>
        <w:t xml:space="preserve"> Most Influential Woman, and for her unwavering commitment to making a positive difference in the lives of others. </w:t>
      </w:r>
    </w:p>
    <w:p w:rsidR="00773D3F" w:rsidRPr="004D1088" w:rsidRDefault="00773D3F" w:rsidP="00773D3F">
      <w:pPr>
        <w:pStyle w:val="ListParagraph"/>
        <w:tabs>
          <w:tab w:val="left" w:pos="1440"/>
        </w:tabs>
        <w:spacing w:line="240" w:lineRule="atLeast"/>
        <w:ind w:left="0" w:right="0" w:firstLine="0"/>
        <w:jc w:val="center"/>
        <w:rPr>
          <w:b/>
          <w:sz w:val="20"/>
          <w:szCs w:val="20"/>
          <w:highlight w:val="yellow"/>
        </w:rPr>
      </w:pPr>
    </w:p>
    <w:p w:rsidR="00773D3F" w:rsidRDefault="00773D3F" w:rsidP="00773D3F">
      <w:pPr>
        <w:pStyle w:val="ListParagraph"/>
        <w:tabs>
          <w:tab w:val="left" w:pos="1440"/>
        </w:tabs>
        <w:spacing w:line="240" w:lineRule="atLeast"/>
        <w:ind w:left="0" w:right="0" w:firstLine="0"/>
        <w:jc w:val="center"/>
        <w:rPr>
          <w:b/>
          <w:sz w:val="20"/>
          <w:szCs w:val="20"/>
        </w:rPr>
      </w:pPr>
    </w:p>
    <w:p w:rsidR="00773D3F" w:rsidRDefault="00773D3F" w:rsidP="00773D3F">
      <w:pPr>
        <w:pStyle w:val="ListParagraph"/>
        <w:tabs>
          <w:tab w:val="left" w:pos="1440"/>
        </w:tabs>
        <w:spacing w:line="240" w:lineRule="atLeast"/>
        <w:ind w:left="0" w:right="0" w:firstLine="0"/>
        <w:jc w:val="center"/>
        <w:rPr>
          <w:b/>
          <w:sz w:val="20"/>
          <w:szCs w:val="20"/>
        </w:rPr>
      </w:pPr>
      <w:r>
        <w:rPr>
          <w:b/>
          <w:sz w:val="20"/>
          <w:szCs w:val="20"/>
        </w:rPr>
        <w:t>PROCLAMATION</w:t>
      </w:r>
    </w:p>
    <w:p w:rsidR="00773D3F" w:rsidRDefault="00773D3F" w:rsidP="00773D3F">
      <w:pPr>
        <w:pStyle w:val="ListParagraph"/>
        <w:tabs>
          <w:tab w:val="left" w:pos="1440"/>
        </w:tabs>
        <w:spacing w:line="240" w:lineRule="atLeast"/>
        <w:ind w:left="0" w:right="0" w:firstLine="0"/>
        <w:jc w:val="center"/>
        <w:rPr>
          <w:b/>
          <w:sz w:val="20"/>
          <w:szCs w:val="20"/>
        </w:rPr>
      </w:pPr>
      <w:r>
        <w:rPr>
          <w:b/>
          <w:sz w:val="20"/>
          <w:szCs w:val="20"/>
        </w:rPr>
        <w:t>NATIONAL AUTISM AWARENESS DAY</w:t>
      </w:r>
    </w:p>
    <w:p w:rsidR="00773D3F" w:rsidRDefault="00773D3F" w:rsidP="00773D3F">
      <w:pPr>
        <w:pStyle w:val="ListParagraph"/>
        <w:tabs>
          <w:tab w:val="left" w:pos="1440"/>
        </w:tabs>
        <w:spacing w:line="240" w:lineRule="atLeast"/>
        <w:ind w:left="0" w:right="0" w:firstLine="0"/>
        <w:jc w:val="center"/>
        <w:rPr>
          <w:b/>
          <w:sz w:val="20"/>
          <w:szCs w:val="20"/>
        </w:rPr>
      </w:pPr>
    </w:p>
    <w:p w:rsidR="00773D3F" w:rsidRPr="004D1088" w:rsidRDefault="00773D3F" w:rsidP="00773D3F">
      <w:pPr>
        <w:pStyle w:val="ListParagraph"/>
        <w:tabs>
          <w:tab w:val="left" w:pos="1440"/>
        </w:tabs>
        <w:spacing w:line="240" w:lineRule="atLeast"/>
        <w:ind w:left="0" w:right="0" w:firstLine="1440"/>
        <w:rPr>
          <w:sz w:val="20"/>
          <w:szCs w:val="20"/>
        </w:rPr>
      </w:pPr>
      <w:r w:rsidRPr="004D1088">
        <w:rPr>
          <w:sz w:val="20"/>
          <w:szCs w:val="20"/>
        </w:rPr>
        <w:t>WHEREAS, every person deserves the chance to reach for their highest hopes and fulfill their greatest potential. On National Autism Awareness Month, we reaffirm our dedication to ensuring that belief is a reality for all those who live on the autism spectrum. And we uphold our obligation to help make sure every man, woman, and child, regardless of ability or background, is accepted for who they are and able to lead a life free from discrimination and filled with opportunity; and</w:t>
      </w:r>
    </w:p>
    <w:p w:rsidR="00773D3F" w:rsidRPr="004D1088" w:rsidRDefault="00773D3F" w:rsidP="00773D3F">
      <w:pPr>
        <w:pStyle w:val="ListParagraph"/>
        <w:tabs>
          <w:tab w:val="left" w:pos="1440"/>
        </w:tabs>
        <w:spacing w:line="240" w:lineRule="atLeast"/>
        <w:ind w:left="0" w:right="0" w:firstLine="1440"/>
        <w:rPr>
          <w:sz w:val="20"/>
          <w:szCs w:val="20"/>
        </w:rPr>
      </w:pPr>
    </w:p>
    <w:p w:rsidR="00773D3F" w:rsidRPr="004D1088" w:rsidRDefault="00773D3F" w:rsidP="00773D3F">
      <w:pPr>
        <w:pStyle w:val="ListParagraph"/>
        <w:tabs>
          <w:tab w:val="left" w:pos="1440"/>
        </w:tabs>
        <w:spacing w:line="240" w:lineRule="atLeast"/>
        <w:ind w:left="0" w:right="0" w:firstLine="1440"/>
        <w:rPr>
          <w:sz w:val="20"/>
          <w:szCs w:val="20"/>
        </w:rPr>
      </w:pPr>
      <w:r w:rsidRPr="004D1088">
        <w:rPr>
          <w:sz w:val="20"/>
          <w:szCs w:val="20"/>
        </w:rPr>
        <w:t>WHEREAS, Autism Spectrum Disorder (ASD) is a developmental disorder characterized by behavioral and communicational affections that impact a person’s ability to navigate social interactions and also causes repetitive and restricted behavior which, according to the latest report by Centers for Disease Control and Prevention (CDC), affects 1 in 36 children in the United States, an increase of 312% since 2000; and</w:t>
      </w:r>
    </w:p>
    <w:p w:rsidR="00773D3F" w:rsidRPr="004D1088" w:rsidRDefault="00773D3F" w:rsidP="00773D3F">
      <w:pPr>
        <w:pStyle w:val="ListParagraph"/>
        <w:tabs>
          <w:tab w:val="left" w:pos="1440"/>
        </w:tabs>
        <w:spacing w:line="240" w:lineRule="atLeast"/>
        <w:ind w:left="0" w:right="0" w:firstLine="1440"/>
        <w:rPr>
          <w:sz w:val="20"/>
          <w:szCs w:val="20"/>
        </w:rPr>
      </w:pPr>
    </w:p>
    <w:p w:rsidR="00773D3F" w:rsidRPr="004D1088" w:rsidRDefault="00773D3F" w:rsidP="00773D3F">
      <w:pPr>
        <w:pStyle w:val="ListParagraph"/>
        <w:tabs>
          <w:tab w:val="left" w:pos="1440"/>
        </w:tabs>
        <w:spacing w:line="240" w:lineRule="atLeast"/>
        <w:ind w:left="0" w:right="0" w:firstLine="1440"/>
        <w:rPr>
          <w:sz w:val="20"/>
          <w:szCs w:val="20"/>
        </w:rPr>
      </w:pPr>
      <w:r w:rsidRPr="004D1088">
        <w:rPr>
          <w:sz w:val="20"/>
          <w:szCs w:val="20"/>
        </w:rPr>
        <w:t>WHEREAS, boys are diagnosed with autism 4.2 times more often than girls, and it is a lifelong diagnosis that encompasses a wide array of developmental differences and degrees of impairment, making every individual's experience with ASD unique. Many individuals with autism have exceptional skills, such as heightened memory, concentration, or creativity, often excelling in fields like mathematics, science, and the arts; and</w:t>
      </w:r>
    </w:p>
    <w:p w:rsidR="00773D3F" w:rsidRPr="004D1088" w:rsidRDefault="00773D3F" w:rsidP="00773D3F">
      <w:pPr>
        <w:pStyle w:val="ListParagraph"/>
        <w:tabs>
          <w:tab w:val="left" w:pos="1440"/>
        </w:tabs>
        <w:spacing w:line="240" w:lineRule="atLeast"/>
        <w:ind w:left="0" w:right="0" w:firstLine="1440"/>
        <w:rPr>
          <w:sz w:val="20"/>
          <w:szCs w:val="20"/>
        </w:rPr>
      </w:pPr>
      <w:r w:rsidRPr="004D1088">
        <w:rPr>
          <w:sz w:val="20"/>
          <w:szCs w:val="20"/>
        </w:rPr>
        <w:t xml:space="preserve">WHEREAS, Autism is not a diagnosis that needs to be met with despair, but World Autism Awareness Day provides a platform for celebrating diversity and inclusion instead. This day celebrates people with autism for who they are - unique individuals with their own talents, strengths, and gifts to share and we are reminded that autism is a lifelong condition with varying degrees of severity and we should continue to support research for treatment and therapies that will improve the lives of those with autism; and </w:t>
      </w:r>
    </w:p>
    <w:p w:rsidR="00773D3F" w:rsidRPr="004D1088" w:rsidRDefault="00773D3F" w:rsidP="00773D3F">
      <w:pPr>
        <w:pStyle w:val="ListParagraph"/>
        <w:tabs>
          <w:tab w:val="left" w:pos="1440"/>
        </w:tabs>
        <w:spacing w:line="240" w:lineRule="atLeast"/>
        <w:ind w:left="0" w:right="0" w:firstLine="1440"/>
        <w:rPr>
          <w:sz w:val="20"/>
          <w:szCs w:val="20"/>
        </w:rPr>
      </w:pPr>
    </w:p>
    <w:p w:rsidR="00773D3F" w:rsidRPr="004D1088" w:rsidRDefault="00773D3F" w:rsidP="00773D3F">
      <w:pPr>
        <w:pStyle w:val="ListParagraph"/>
        <w:tabs>
          <w:tab w:val="left" w:pos="1440"/>
        </w:tabs>
        <w:spacing w:line="240" w:lineRule="atLeast"/>
        <w:ind w:left="0" w:right="0" w:firstLine="1440"/>
        <w:rPr>
          <w:sz w:val="20"/>
          <w:szCs w:val="20"/>
        </w:rPr>
      </w:pPr>
      <w:r w:rsidRPr="004D1088">
        <w:rPr>
          <w:sz w:val="20"/>
          <w:szCs w:val="20"/>
        </w:rPr>
        <w:t xml:space="preserve">WHEREAS, World Autism Awareness Day is celebrated April 2 of each year as a day to recognize, educate and to continuously raise awareness in the lives of people with autism and to show support for their needs and has been designated since 2007 by The United Nations General Assembly and is celebrated locally with a Ceremony at the </w:t>
      </w:r>
      <w:proofErr w:type="spellStart"/>
      <w:r w:rsidRPr="004D1088">
        <w:rPr>
          <w:sz w:val="20"/>
          <w:szCs w:val="20"/>
        </w:rPr>
        <w:t>Bakowski</w:t>
      </w:r>
      <w:proofErr w:type="spellEnd"/>
      <w:r w:rsidRPr="004D1088">
        <w:rPr>
          <w:sz w:val="20"/>
          <w:szCs w:val="20"/>
        </w:rPr>
        <w:t xml:space="preserve"> Bridge of Lights; and</w:t>
      </w:r>
    </w:p>
    <w:p w:rsidR="00773D3F" w:rsidRPr="004D1088" w:rsidRDefault="00773D3F" w:rsidP="00773D3F">
      <w:pPr>
        <w:pStyle w:val="ListParagraph"/>
        <w:tabs>
          <w:tab w:val="left" w:pos="1440"/>
        </w:tabs>
        <w:spacing w:line="240" w:lineRule="atLeast"/>
        <w:ind w:left="0" w:right="0" w:firstLine="1440"/>
        <w:rPr>
          <w:sz w:val="20"/>
          <w:szCs w:val="20"/>
        </w:rPr>
      </w:pPr>
    </w:p>
    <w:p w:rsidR="00773D3F" w:rsidRPr="004D1088" w:rsidRDefault="00773D3F" w:rsidP="00773D3F">
      <w:pPr>
        <w:pStyle w:val="ListParagraph"/>
        <w:tabs>
          <w:tab w:val="left" w:pos="1440"/>
        </w:tabs>
        <w:spacing w:line="240" w:lineRule="atLeast"/>
        <w:ind w:left="0" w:right="0" w:firstLine="1440"/>
        <w:rPr>
          <w:sz w:val="20"/>
          <w:szCs w:val="20"/>
        </w:rPr>
      </w:pPr>
      <w:r w:rsidRPr="004D1088">
        <w:rPr>
          <w:sz w:val="20"/>
          <w:szCs w:val="20"/>
        </w:rPr>
        <w:t>WHEREAS, from home to school and in businesses and communities around the nation, people living with autism spectrum disorder contribute in immeasurable ways to our society. They remind us each day that every person is born with unique talents and should be treated with respect, play an active role in planning for their futures, and feel empowered to fully participate in and contribute to their communities. When those with autism have access to equal opportunities, we all do better, and that begins with making sure our country lives up to its commitment to ensure all things are possible for all people; and</w:t>
      </w:r>
    </w:p>
    <w:p w:rsidR="00773D3F" w:rsidRPr="004D1088" w:rsidRDefault="00773D3F" w:rsidP="00773D3F">
      <w:pPr>
        <w:pStyle w:val="ListParagraph"/>
        <w:tabs>
          <w:tab w:val="left" w:pos="1440"/>
        </w:tabs>
        <w:spacing w:line="240" w:lineRule="atLeast"/>
        <w:ind w:left="0" w:right="0" w:firstLine="1440"/>
        <w:rPr>
          <w:sz w:val="20"/>
          <w:szCs w:val="20"/>
        </w:rPr>
      </w:pPr>
    </w:p>
    <w:p w:rsidR="00773D3F" w:rsidRPr="004D1088" w:rsidRDefault="00773D3F" w:rsidP="00773D3F">
      <w:pPr>
        <w:pStyle w:val="ListParagraph"/>
        <w:tabs>
          <w:tab w:val="left" w:pos="1440"/>
        </w:tabs>
        <w:spacing w:line="240" w:lineRule="atLeast"/>
        <w:ind w:left="0" w:right="0" w:firstLine="1440"/>
        <w:rPr>
          <w:sz w:val="20"/>
          <w:szCs w:val="20"/>
        </w:rPr>
      </w:pPr>
      <w:r w:rsidRPr="004D1088">
        <w:rPr>
          <w:sz w:val="20"/>
          <w:szCs w:val="20"/>
        </w:rPr>
        <w:t>WHEREAS, Americans with autism play an important role in our national story, and in their daily lives they embody the belief at the heart of our founding: that in America, with hard work and equal access, all people can realize their aspirations. Today, and every day, let us reach for a future in which no person living on the autism spectrum is limited by anything but the size of their dreams -- one in which all people have the opportunity to live a life filled with a sense of identity, purpose, and self-determination; and</w:t>
      </w:r>
    </w:p>
    <w:p w:rsidR="00773D3F" w:rsidRPr="004D1088" w:rsidRDefault="00773D3F" w:rsidP="00773D3F">
      <w:pPr>
        <w:pStyle w:val="ListParagraph"/>
        <w:tabs>
          <w:tab w:val="left" w:pos="1440"/>
        </w:tabs>
        <w:spacing w:line="240" w:lineRule="atLeast"/>
        <w:ind w:left="0" w:right="0" w:firstLine="1440"/>
        <w:rPr>
          <w:sz w:val="20"/>
          <w:szCs w:val="20"/>
        </w:rPr>
      </w:pPr>
    </w:p>
    <w:p w:rsidR="00773D3F" w:rsidRPr="004D1088" w:rsidRDefault="00773D3F" w:rsidP="00773D3F">
      <w:pPr>
        <w:pStyle w:val="ListParagraph"/>
        <w:tabs>
          <w:tab w:val="left" w:pos="1440"/>
        </w:tabs>
        <w:spacing w:line="240" w:lineRule="atLeast"/>
        <w:ind w:left="0" w:right="0" w:firstLine="1440"/>
        <w:rPr>
          <w:sz w:val="20"/>
          <w:szCs w:val="20"/>
        </w:rPr>
      </w:pPr>
      <w:r w:rsidRPr="004D1088">
        <w:rPr>
          <w:sz w:val="20"/>
          <w:szCs w:val="20"/>
        </w:rPr>
        <w:t>NOW THEREFORE BE IT RESOLVED by the Caddo Parish Commission in due, regular and legal session convened, that it does hereby recognize National Autism Awareness Day on April 2nd, and further proclaims April, 2024 as:</w:t>
      </w:r>
    </w:p>
    <w:p w:rsidR="00773D3F" w:rsidRPr="004D1088" w:rsidRDefault="00773D3F" w:rsidP="00773D3F">
      <w:pPr>
        <w:pStyle w:val="ListParagraph"/>
        <w:tabs>
          <w:tab w:val="left" w:pos="1440"/>
        </w:tabs>
        <w:spacing w:line="240" w:lineRule="atLeast"/>
        <w:rPr>
          <w:sz w:val="20"/>
          <w:szCs w:val="20"/>
        </w:rPr>
      </w:pPr>
    </w:p>
    <w:p w:rsidR="00773D3F" w:rsidRPr="004D1088" w:rsidRDefault="00773D3F" w:rsidP="00773D3F">
      <w:pPr>
        <w:pStyle w:val="ListParagraph"/>
        <w:tabs>
          <w:tab w:val="left" w:pos="1440"/>
        </w:tabs>
        <w:spacing w:line="240" w:lineRule="atLeast"/>
        <w:ind w:left="0" w:right="0" w:firstLine="0"/>
        <w:jc w:val="center"/>
        <w:rPr>
          <w:b/>
          <w:sz w:val="20"/>
          <w:szCs w:val="20"/>
        </w:rPr>
      </w:pPr>
      <w:r w:rsidRPr="004D1088">
        <w:rPr>
          <w:b/>
          <w:sz w:val="20"/>
          <w:szCs w:val="20"/>
        </w:rPr>
        <w:t>‘NATIONAL AUTISM AWARENESS MONTH’</w:t>
      </w:r>
    </w:p>
    <w:p w:rsidR="00773D3F" w:rsidRPr="004D1088" w:rsidRDefault="00773D3F" w:rsidP="00773D3F">
      <w:pPr>
        <w:pStyle w:val="ListParagraph"/>
        <w:tabs>
          <w:tab w:val="left" w:pos="1440"/>
        </w:tabs>
        <w:spacing w:line="240" w:lineRule="atLeast"/>
        <w:ind w:left="0" w:right="0" w:firstLine="0"/>
        <w:rPr>
          <w:sz w:val="20"/>
          <w:szCs w:val="20"/>
        </w:rPr>
      </w:pPr>
    </w:p>
    <w:p w:rsidR="00773D3F" w:rsidRPr="004D1088" w:rsidRDefault="00773D3F" w:rsidP="00773D3F">
      <w:pPr>
        <w:pStyle w:val="ListParagraph"/>
        <w:tabs>
          <w:tab w:val="left" w:pos="1440"/>
        </w:tabs>
        <w:spacing w:line="240" w:lineRule="atLeast"/>
        <w:ind w:left="0" w:right="0" w:firstLine="0"/>
        <w:rPr>
          <w:sz w:val="20"/>
          <w:szCs w:val="20"/>
        </w:rPr>
      </w:pPr>
      <w:r w:rsidRPr="004D1088">
        <w:rPr>
          <w:sz w:val="20"/>
          <w:szCs w:val="20"/>
        </w:rPr>
        <w:t>in Caddo Parish and urge citizens and organizations to participate in activities and demonstrations that provide a special opportunity to educate the community about autism.</w:t>
      </w:r>
    </w:p>
    <w:p w:rsidR="00773D3F" w:rsidRDefault="00773D3F" w:rsidP="00773D3F">
      <w:pPr>
        <w:pStyle w:val="ListParagraph"/>
        <w:tabs>
          <w:tab w:val="left" w:pos="1440"/>
        </w:tabs>
        <w:spacing w:line="240" w:lineRule="atLeast"/>
        <w:ind w:left="0" w:right="0" w:firstLine="0"/>
        <w:jc w:val="center"/>
        <w:rPr>
          <w:b/>
          <w:sz w:val="20"/>
          <w:szCs w:val="20"/>
        </w:rPr>
      </w:pPr>
    </w:p>
    <w:p w:rsidR="00773D3F" w:rsidRDefault="00773D3F" w:rsidP="00773D3F">
      <w:pPr>
        <w:pStyle w:val="ListParagraph"/>
        <w:tabs>
          <w:tab w:val="left" w:pos="1440"/>
        </w:tabs>
        <w:spacing w:line="240" w:lineRule="atLeast"/>
        <w:ind w:left="0" w:right="0" w:firstLine="0"/>
        <w:jc w:val="center"/>
        <w:rPr>
          <w:b/>
          <w:sz w:val="20"/>
          <w:szCs w:val="20"/>
        </w:rPr>
      </w:pPr>
      <w:r>
        <w:rPr>
          <w:b/>
          <w:sz w:val="20"/>
          <w:szCs w:val="20"/>
        </w:rPr>
        <w:lastRenderedPageBreak/>
        <w:t>PROCLAMATION</w:t>
      </w:r>
    </w:p>
    <w:p w:rsidR="00773D3F" w:rsidRDefault="00773D3F" w:rsidP="00773D3F">
      <w:pPr>
        <w:pStyle w:val="ListParagraph"/>
        <w:tabs>
          <w:tab w:val="left" w:pos="1440"/>
        </w:tabs>
        <w:spacing w:line="240" w:lineRule="atLeast"/>
        <w:ind w:left="0" w:right="0" w:firstLine="0"/>
        <w:jc w:val="center"/>
        <w:rPr>
          <w:b/>
          <w:sz w:val="20"/>
          <w:szCs w:val="20"/>
        </w:rPr>
      </w:pPr>
      <w:r>
        <w:rPr>
          <w:b/>
          <w:sz w:val="20"/>
          <w:szCs w:val="20"/>
        </w:rPr>
        <w:t>ARC OF CADDO/BOSSIER DAY</w:t>
      </w:r>
    </w:p>
    <w:p w:rsidR="00773D3F" w:rsidRDefault="00773D3F" w:rsidP="00773D3F">
      <w:pPr>
        <w:pStyle w:val="ListParagraph"/>
        <w:tabs>
          <w:tab w:val="left" w:pos="1440"/>
        </w:tabs>
        <w:spacing w:line="240" w:lineRule="atLeast"/>
        <w:ind w:left="0" w:right="0" w:firstLine="0"/>
        <w:jc w:val="center"/>
        <w:rPr>
          <w:b/>
          <w:sz w:val="20"/>
          <w:szCs w:val="20"/>
        </w:rPr>
      </w:pPr>
    </w:p>
    <w:p w:rsidR="00773D3F" w:rsidRPr="00106D59" w:rsidRDefault="00773D3F" w:rsidP="00773D3F">
      <w:pPr>
        <w:pStyle w:val="ListParagraph"/>
        <w:tabs>
          <w:tab w:val="left" w:pos="1440"/>
        </w:tabs>
        <w:spacing w:line="240" w:lineRule="atLeast"/>
        <w:ind w:left="0" w:right="0" w:firstLine="1440"/>
        <w:rPr>
          <w:sz w:val="20"/>
          <w:szCs w:val="20"/>
        </w:rPr>
      </w:pPr>
      <w:r w:rsidRPr="00106D59">
        <w:rPr>
          <w:sz w:val="20"/>
          <w:szCs w:val="20"/>
        </w:rPr>
        <w:t xml:space="preserve">WHEREAS, the Caddo Parish Commission is pleased to acknowledge events of significance that occur in the community, and to recognize the organizations who are now and for a long time have been in the forefront of positive and worthy activities and deeds that accrue to the benefit of all Caddo citizens; and  </w:t>
      </w:r>
    </w:p>
    <w:p w:rsidR="00773D3F" w:rsidRPr="00106D59" w:rsidRDefault="00773D3F" w:rsidP="00773D3F">
      <w:pPr>
        <w:pStyle w:val="ListParagraph"/>
        <w:tabs>
          <w:tab w:val="left" w:pos="1440"/>
        </w:tabs>
        <w:spacing w:line="240" w:lineRule="atLeast"/>
        <w:ind w:left="0" w:right="0" w:firstLine="1440"/>
        <w:rPr>
          <w:sz w:val="20"/>
          <w:szCs w:val="20"/>
        </w:rPr>
      </w:pPr>
    </w:p>
    <w:p w:rsidR="00773D3F" w:rsidRPr="00106D59" w:rsidRDefault="00773D3F" w:rsidP="00773D3F">
      <w:pPr>
        <w:pStyle w:val="ListParagraph"/>
        <w:tabs>
          <w:tab w:val="left" w:pos="1440"/>
        </w:tabs>
        <w:spacing w:line="240" w:lineRule="atLeast"/>
        <w:ind w:left="0" w:right="0" w:firstLine="1440"/>
        <w:rPr>
          <w:sz w:val="20"/>
          <w:szCs w:val="20"/>
        </w:rPr>
      </w:pPr>
      <w:r w:rsidRPr="00106D59">
        <w:rPr>
          <w:sz w:val="20"/>
          <w:szCs w:val="20"/>
        </w:rPr>
        <w:t xml:space="preserve">WHEREAS, such an organization is the Arc Caddo-Bossier, established in 1954, to build unlimited opportunities for people with disabilities through various programs and services, and it continues to build these opportunities today following 70 years of service; and </w:t>
      </w:r>
    </w:p>
    <w:p w:rsidR="00773D3F" w:rsidRPr="00106D59" w:rsidRDefault="00773D3F" w:rsidP="00773D3F">
      <w:pPr>
        <w:pStyle w:val="ListParagraph"/>
        <w:tabs>
          <w:tab w:val="left" w:pos="1440"/>
        </w:tabs>
        <w:spacing w:line="240" w:lineRule="atLeast"/>
        <w:ind w:left="0" w:right="0" w:firstLine="1440"/>
        <w:rPr>
          <w:sz w:val="20"/>
          <w:szCs w:val="20"/>
        </w:rPr>
      </w:pPr>
    </w:p>
    <w:p w:rsidR="00773D3F" w:rsidRPr="00106D59" w:rsidRDefault="00773D3F" w:rsidP="00773D3F">
      <w:pPr>
        <w:pStyle w:val="ListParagraph"/>
        <w:tabs>
          <w:tab w:val="left" w:pos="1440"/>
        </w:tabs>
        <w:spacing w:line="240" w:lineRule="atLeast"/>
        <w:ind w:left="0" w:right="0" w:firstLine="1440"/>
        <w:rPr>
          <w:sz w:val="20"/>
          <w:szCs w:val="20"/>
        </w:rPr>
      </w:pPr>
      <w:r w:rsidRPr="00106D59">
        <w:rPr>
          <w:sz w:val="20"/>
          <w:szCs w:val="20"/>
        </w:rPr>
        <w:t xml:space="preserve"> WHEREAS, </w:t>
      </w:r>
      <w:r>
        <w:rPr>
          <w:sz w:val="20"/>
          <w:szCs w:val="20"/>
        </w:rPr>
        <w:t>t</w:t>
      </w:r>
      <w:r w:rsidRPr="00106D59">
        <w:rPr>
          <w:sz w:val="20"/>
          <w:szCs w:val="20"/>
        </w:rPr>
        <w:t>he organization was founded by a small group of families united by the common bond of providing quality education and opportunities for their children with disabilities but has blossomed into an organization providing an array of services and support programs to address the needs of everyone in the community impacted by intellectual and developmental disabilities (IDD) from infancy throughout every stage of adulthood;</w:t>
      </w:r>
    </w:p>
    <w:p w:rsidR="00773D3F" w:rsidRPr="00106D59" w:rsidRDefault="00773D3F" w:rsidP="00773D3F">
      <w:pPr>
        <w:pStyle w:val="ListParagraph"/>
        <w:tabs>
          <w:tab w:val="left" w:pos="1440"/>
        </w:tabs>
        <w:spacing w:line="240" w:lineRule="atLeast"/>
        <w:ind w:left="0" w:right="0" w:firstLine="1440"/>
        <w:rPr>
          <w:sz w:val="20"/>
          <w:szCs w:val="20"/>
        </w:rPr>
      </w:pPr>
      <w:r w:rsidRPr="00106D59">
        <w:rPr>
          <w:sz w:val="20"/>
          <w:szCs w:val="20"/>
        </w:rPr>
        <w:t>WHEREAS, The Arc Caddo-Bossier employs more than 500 people in the community throughout its many divisions such as their Employment Services &amp; Frost Industries, which provide full-time and part-time work and job training for more than 100 men and women with intellectual and developmental disabilities (IDD);</w:t>
      </w:r>
    </w:p>
    <w:p w:rsidR="00773D3F" w:rsidRPr="00106D59" w:rsidRDefault="00773D3F" w:rsidP="00773D3F">
      <w:pPr>
        <w:pStyle w:val="ListParagraph"/>
        <w:tabs>
          <w:tab w:val="left" w:pos="1440"/>
        </w:tabs>
        <w:spacing w:line="240" w:lineRule="atLeast"/>
        <w:ind w:left="0" w:right="0" w:firstLine="1440"/>
        <w:rPr>
          <w:sz w:val="20"/>
          <w:szCs w:val="20"/>
        </w:rPr>
      </w:pPr>
    </w:p>
    <w:p w:rsidR="00773D3F" w:rsidRPr="00106D59" w:rsidRDefault="00773D3F" w:rsidP="00773D3F">
      <w:pPr>
        <w:pStyle w:val="ListParagraph"/>
        <w:tabs>
          <w:tab w:val="left" w:pos="1440"/>
        </w:tabs>
        <w:spacing w:line="240" w:lineRule="atLeast"/>
        <w:ind w:left="0" w:right="0" w:firstLine="1440"/>
        <w:rPr>
          <w:sz w:val="20"/>
          <w:szCs w:val="20"/>
        </w:rPr>
      </w:pPr>
      <w:r w:rsidRPr="00106D59">
        <w:rPr>
          <w:sz w:val="20"/>
          <w:szCs w:val="20"/>
        </w:rPr>
        <w:t>WHEREAS, the founding program, The Arc’s Goldman School &amp; Childhood Development Center has expanded to a second location, providing childcare and early education/intervention for children with and without disabilities, allowing them to learn and grow alongside one another in an inclusive environment and is the only child development center of its kind that remained open following budget cuts thanks in part to the generous support of the community;</w:t>
      </w:r>
    </w:p>
    <w:p w:rsidR="00773D3F" w:rsidRPr="00106D59" w:rsidRDefault="00773D3F" w:rsidP="00773D3F">
      <w:pPr>
        <w:pStyle w:val="ListParagraph"/>
        <w:tabs>
          <w:tab w:val="left" w:pos="1440"/>
        </w:tabs>
        <w:spacing w:line="240" w:lineRule="atLeast"/>
        <w:ind w:left="0" w:right="0" w:firstLine="1440"/>
        <w:rPr>
          <w:sz w:val="20"/>
          <w:szCs w:val="20"/>
        </w:rPr>
      </w:pPr>
    </w:p>
    <w:p w:rsidR="00773D3F" w:rsidRPr="00106D59" w:rsidRDefault="00773D3F" w:rsidP="00773D3F">
      <w:pPr>
        <w:pStyle w:val="ListParagraph"/>
        <w:tabs>
          <w:tab w:val="left" w:pos="1440"/>
        </w:tabs>
        <w:spacing w:line="240" w:lineRule="atLeast"/>
        <w:ind w:left="0" w:right="0" w:firstLine="1440"/>
        <w:rPr>
          <w:sz w:val="20"/>
          <w:szCs w:val="20"/>
        </w:rPr>
      </w:pPr>
      <w:r w:rsidRPr="00106D59">
        <w:rPr>
          <w:sz w:val="20"/>
          <w:szCs w:val="20"/>
        </w:rPr>
        <w:t xml:space="preserve">WHEREAS, the Arc Caddo-Bossier set a precedent with the first residential home of its kind in the state of Louisiana and currently provides services for up to 56 men and women with disabilities with eight community homes throughout Northwest Louisiana; and </w:t>
      </w:r>
    </w:p>
    <w:p w:rsidR="00773D3F" w:rsidRPr="00106D59" w:rsidRDefault="00773D3F" w:rsidP="00773D3F">
      <w:pPr>
        <w:pStyle w:val="ListParagraph"/>
        <w:tabs>
          <w:tab w:val="left" w:pos="1440"/>
        </w:tabs>
        <w:spacing w:line="240" w:lineRule="atLeast"/>
        <w:ind w:left="0" w:right="0" w:firstLine="1440"/>
        <w:rPr>
          <w:sz w:val="20"/>
          <w:szCs w:val="20"/>
        </w:rPr>
      </w:pPr>
    </w:p>
    <w:p w:rsidR="00773D3F" w:rsidRPr="00106D59" w:rsidRDefault="00773D3F" w:rsidP="00773D3F">
      <w:pPr>
        <w:pStyle w:val="ListParagraph"/>
        <w:tabs>
          <w:tab w:val="left" w:pos="1440"/>
        </w:tabs>
        <w:spacing w:line="240" w:lineRule="atLeast"/>
        <w:ind w:left="0" w:right="0" w:firstLine="1440"/>
        <w:rPr>
          <w:sz w:val="20"/>
          <w:szCs w:val="20"/>
        </w:rPr>
      </w:pPr>
      <w:r w:rsidRPr="00106D59">
        <w:rPr>
          <w:sz w:val="20"/>
          <w:szCs w:val="20"/>
        </w:rPr>
        <w:t xml:space="preserve"> WHEREAS, The Arc Caddo-Bossier provides supported independent living and respite care services to area families based on the needs of each person to maximize their abilities and to promote balance and wellness in their lives; and </w:t>
      </w:r>
    </w:p>
    <w:p w:rsidR="00773D3F" w:rsidRPr="00106D59" w:rsidRDefault="00773D3F" w:rsidP="00773D3F">
      <w:pPr>
        <w:pStyle w:val="ListParagraph"/>
        <w:tabs>
          <w:tab w:val="left" w:pos="1440"/>
        </w:tabs>
        <w:spacing w:line="240" w:lineRule="atLeast"/>
        <w:ind w:left="0" w:right="0" w:firstLine="1440"/>
        <w:rPr>
          <w:sz w:val="20"/>
          <w:szCs w:val="20"/>
        </w:rPr>
      </w:pPr>
    </w:p>
    <w:p w:rsidR="00773D3F" w:rsidRPr="00106D59" w:rsidRDefault="00773D3F" w:rsidP="00773D3F">
      <w:pPr>
        <w:pStyle w:val="ListParagraph"/>
        <w:tabs>
          <w:tab w:val="left" w:pos="1440"/>
        </w:tabs>
        <w:spacing w:line="240" w:lineRule="atLeast"/>
        <w:ind w:left="0" w:right="0" w:firstLine="1440"/>
        <w:rPr>
          <w:sz w:val="20"/>
          <w:szCs w:val="20"/>
        </w:rPr>
      </w:pPr>
      <w:r w:rsidRPr="00106D59">
        <w:rPr>
          <w:sz w:val="20"/>
          <w:szCs w:val="20"/>
        </w:rPr>
        <w:t xml:space="preserve">WHEREAS, The Arc’s Conly Day Program currently serves 125 participants daily and is licensed by the state of Louisiana to provide activities and skills training adults with disabilities; and </w:t>
      </w:r>
    </w:p>
    <w:p w:rsidR="00773D3F" w:rsidRPr="00106D59" w:rsidRDefault="00773D3F" w:rsidP="00773D3F">
      <w:pPr>
        <w:pStyle w:val="ListParagraph"/>
        <w:tabs>
          <w:tab w:val="left" w:pos="1440"/>
        </w:tabs>
        <w:spacing w:line="240" w:lineRule="atLeast"/>
        <w:ind w:left="0" w:right="0" w:firstLine="1440"/>
        <w:rPr>
          <w:sz w:val="20"/>
          <w:szCs w:val="20"/>
        </w:rPr>
      </w:pPr>
    </w:p>
    <w:p w:rsidR="00773D3F" w:rsidRPr="00106D59" w:rsidRDefault="00773D3F" w:rsidP="00773D3F">
      <w:pPr>
        <w:pStyle w:val="ListParagraph"/>
        <w:tabs>
          <w:tab w:val="left" w:pos="1440"/>
        </w:tabs>
        <w:spacing w:line="240" w:lineRule="atLeast"/>
        <w:ind w:left="0" w:right="0" w:firstLine="1440"/>
        <w:rPr>
          <w:sz w:val="20"/>
          <w:szCs w:val="20"/>
        </w:rPr>
      </w:pPr>
      <w:r w:rsidRPr="00106D59">
        <w:rPr>
          <w:sz w:val="20"/>
          <w:szCs w:val="20"/>
        </w:rPr>
        <w:t xml:space="preserve">WHEREAS, The Arc’s GREAT Program offers state-of-the-art therapeutic horseback riding and Equine Assisted Learning (EAL) to children and adults with developmental disabilities and an inclusive experience called Camp Victory each summer; and </w:t>
      </w:r>
    </w:p>
    <w:p w:rsidR="00773D3F" w:rsidRPr="00106D59" w:rsidRDefault="00773D3F" w:rsidP="00773D3F">
      <w:pPr>
        <w:pStyle w:val="ListParagraph"/>
        <w:tabs>
          <w:tab w:val="left" w:pos="1440"/>
        </w:tabs>
        <w:spacing w:line="240" w:lineRule="atLeast"/>
        <w:ind w:left="0" w:right="0" w:firstLine="1440"/>
        <w:rPr>
          <w:sz w:val="20"/>
          <w:szCs w:val="20"/>
        </w:rPr>
      </w:pPr>
    </w:p>
    <w:p w:rsidR="00773D3F" w:rsidRPr="00106D59" w:rsidRDefault="00773D3F" w:rsidP="00773D3F">
      <w:pPr>
        <w:pStyle w:val="ListParagraph"/>
        <w:tabs>
          <w:tab w:val="left" w:pos="1440"/>
        </w:tabs>
        <w:spacing w:line="240" w:lineRule="atLeast"/>
        <w:ind w:left="0" w:right="0" w:firstLine="1440"/>
        <w:rPr>
          <w:sz w:val="20"/>
          <w:szCs w:val="20"/>
        </w:rPr>
      </w:pPr>
      <w:r w:rsidRPr="00106D59">
        <w:rPr>
          <w:sz w:val="20"/>
          <w:szCs w:val="20"/>
        </w:rPr>
        <w:t>WHEREAS, the Arc Caddo-Bossier has a 21-member, all volunteer Board of Directors comprised of community leaders, parents, family members, self-advocates, and related professionals; and</w:t>
      </w:r>
    </w:p>
    <w:p w:rsidR="00773D3F" w:rsidRPr="00106D59" w:rsidRDefault="00773D3F" w:rsidP="00773D3F">
      <w:pPr>
        <w:pStyle w:val="ListParagraph"/>
        <w:tabs>
          <w:tab w:val="left" w:pos="1440"/>
        </w:tabs>
        <w:spacing w:line="240" w:lineRule="atLeast"/>
        <w:ind w:left="0" w:right="0" w:firstLine="1440"/>
        <w:rPr>
          <w:sz w:val="20"/>
          <w:szCs w:val="20"/>
        </w:rPr>
      </w:pPr>
    </w:p>
    <w:p w:rsidR="00773D3F" w:rsidRPr="00106D59" w:rsidRDefault="00773D3F" w:rsidP="00773D3F">
      <w:pPr>
        <w:pStyle w:val="ListParagraph"/>
        <w:tabs>
          <w:tab w:val="left" w:pos="1440"/>
        </w:tabs>
        <w:spacing w:line="240" w:lineRule="atLeast"/>
        <w:ind w:left="0" w:right="0" w:firstLine="1440"/>
        <w:rPr>
          <w:sz w:val="20"/>
          <w:szCs w:val="20"/>
        </w:rPr>
      </w:pPr>
      <w:r w:rsidRPr="00106D59">
        <w:rPr>
          <w:sz w:val="20"/>
          <w:szCs w:val="20"/>
        </w:rPr>
        <w:t xml:space="preserve">WHEREAS, the Arc Caddo-Bossier Foundation Board of Trustees exists to maximize the mission and ensure the financial stability of the organization; and </w:t>
      </w:r>
    </w:p>
    <w:p w:rsidR="00773D3F" w:rsidRPr="00106D59" w:rsidRDefault="00773D3F" w:rsidP="00773D3F">
      <w:pPr>
        <w:pStyle w:val="ListParagraph"/>
        <w:tabs>
          <w:tab w:val="left" w:pos="1440"/>
        </w:tabs>
        <w:spacing w:line="240" w:lineRule="atLeast"/>
        <w:ind w:left="0" w:right="0" w:firstLine="1440"/>
        <w:rPr>
          <w:sz w:val="20"/>
          <w:szCs w:val="20"/>
        </w:rPr>
      </w:pPr>
    </w:p>
    <w:p w:rsidR="00773D3F" w:rsidRDefault="00773D3F" w:rsidP="00773D3F">
      <w:pPr>
        <w:pStyle w:val="ListParagraph"/>
        <w:tabs>
          <w:tab w:val="left" w:pos="1440"/>
        </w:tabs>
        <w:spacing w:line="240" w:lineRule="atLeast"/>
        <w:ind w:left="0" w:right="0" w:firstLine="1440"/>
        <w:rPr>
          <w:sz w:val="20"/>
          <w:szCs w:val="20"/>
        </w:rPr>
      </w:pPr>
      <w:r w:rsidRPr="00106D59">
        <w:rPr>
          <w:sz w:val="20"/>
          <w:szCs w:val="20"/>
        </w:rPr>
        <w:t>WHEREAS, The Arc Caddo-Bossier has transitioned through external and internal changes with strength and integrity and is poised to embark upon their next 70 years of serving citizens with disabilities and promoting inclusion in our community.</w:t>
      </w:r>
    </w:p>
    <w:p w:rsidR="00773D3F" w:rsidRPr="00106D59" w:rsidRDefault="00773D3F" w:rsidP="00773D3F">
      <w:pPr>
        <w:pStyle w:val="ListParagraph"/>
        <w:tabs>
          <w:tab w:val="left" w:pos="1440"/>
        </w:tabs>
        <w:spacing w:line="240" w:lineRule="atLeast"/>
        <w:ind w:left="0" w:right="0" w:firstLine="1440"/>
        <w:rPr>
          <w:sz w:val="20"/>
          <w:szCs w:val="20"/>
        </w:rPr>
      </w:pPr>
    </w:p>
    <w:p w:rsidR="00773D3F" w:rsidRPr="00106D59" w:rsidRDefault="00773D3F" w:rsidP="00773D3F">
      <w:pPr>
        <w:pStyle w:val="ListParagraph"/>
        <w:tabs>
          <w:tab w:val="left" w:pos="1440"/>
        </w:tabs>
        <w:spacing w:line="240" w:lineRule="atLeast"/>
        <w:ind w:left="0" w:right="0" w:firstLine="1440"/>
        <w:rPr>
          <w:sz w:val="20"/>
          <w:szCs w:val="20"/>
        </w:rPr>
      </w:pPr>
      <w:r w:rsidRPr="00106D59">
        <w:rPr>
          <w:sz w:val="20"/>
          <w:szCs w:val="20"/>
        </w:rPr>
        <w:t xml:space="preserve">NOW, THEREFORE, BE IT RESOLVED, THAT, by the Caddo Parish Commission, meeting in legal and regular session this 4th day of April, 2024 that it does hereby proclaim, in recognition of 70 years of service, Saturday, April 20th, 2024 as: </w:t>
      </w:r>
    </w:p>
    <w:p w:rsidR="00773D3F" w:rsidRPr="00106D59" w:rsidRDefault="00773D3F" w:rsidP="00773D3F">
      <w:pPr>
        <w:pStyle w:val="ListParagraph"/>
        <w:tabs>
          <w:tab w:val="left" w:pos="1440"/>
        </w:tabs>
        <w:spacing w:line="240" w:lineRule="atLeast"/>
        <w:ind w:left="0" w:right="0" w:firstLine="1440"/>
        <w:rPr>
          <w:sz w:val="20"/>
          <w:szCs w:val="20"/>
        </w:rPr>
      </w:pPr>
    </w:p>
    <w:p w:rsidR="00773D3F" w:rsidRPr="00106D59" w:rsidRDefault="00773D3F" w:rsidP="00773D3F">
      <w:pPr>
        <w:pStyle w:val="ListParagraph"/>
        <w:tabs>
          <w:tab w:val="left" w:pos="1440"/>
        </w:tabs>
        <w:spacing w:line="240" w:lineRule="atLeast"/>
        <w:ind w:left="0" w:right="0" w:firstLine="0"/>
        <w:jc w:val="center"/>
        <w:rPr>
          <w:b/>
          <w:sz w:val="20"/>
          <w:szCs w:val="20"/>
        </w:rPr>
      </w:pPr>
      <w:r w:rsidRPr="00106D59">
        <w:rPr>
          <w:b/>
          <w:sz w:val="20"/>
          <w:szCs w:val="20"/>
        </w:rPr>
        <w:t>'ARC of Caddo-Bossier Day'</w:t>
      </w:r>
    </w:p>
    <w:p w:rsidR="00773D3F" w:rsidRPr="00106D59" w:rsidRDefault="00773D3F" w:rsidP="00773D3F">
      <w:pPr>
        <w:pStyle w:val="ListParagraph"/>
        <w:tabs>
          <w:tab w:val="left" w:pos="1440"/>
        </w:tabs>
        <w:spacing w:line="240" w:lineRule="atLeast"/>
        <w:ind w:left="0" w:right="0" w:firstLine="0"/>
        <w:rPr>
          <w:sz w:val="20"/>
          <w:szCs w:val="20"/>
        </w:rPr>
      </w:pPr>
    </w:p>
    <w:p w:rsidR="00773D3F" w:rsidRPr="00106D59" w:rsidRDefault="00773D3F" w:rsidP="00773D3F">
      <w:pPr>
        <w:pStyle w:val="ListParagraph"/>
        <w:tabs>
          <w:tab w:val="left" w:pos="1440"/>
        </w:tabs>
        <w:spacing w:line="240" w:lineRule="atLeast"/>
        <w:ind w:left="0" w:right="0" w:firstLine="0"/>
        <w:rPr>
          <w:sz w:val="20"/>
          <w:szCs w:val="20"/>
        </w:rPr>
      </w:pPr>
      <w:r w:rsidRPr="00106D59">
        <w:rPr>
          <w:sz w:val="20"/>
          <w:szCs w:val="20"/>
        </w:rPr>
        <w:t>in Caddo Parish, Louisiana, and urges all citizens to join with the Parish in recognition of this important celebration.</w:t>
      </w:r>
    </w:p>
    <w:p w:rsidR="00773D3F" w:rsidRDefault="00773D3F" w:rsidP="00773D3F">
      <w:pPr>
        <w:pStyle w:val="ListParagraph"/>
        <w:tabs>
          <w:tab w:val="left" w:pos="1440"/>
        </w:tabs>
        <w:spacing w:line="240" w:lineRule="atLeast"/>
        <w:ind w:left="0" w:right="0" w:firstLine="0"/>
        <w:jc w:val="center"/>
        <w:rPr>
          <w:b/>
          <w:sz w:val="20"/>
          <w:szCs w:val="20"/>
        </w:rPr>
      </w:pPr>
    </w:p>
    <w:p w:rsidR="00773D3F" w:rsidRDefault="00773D3F" w:rsidP="00773D3F">
      <w:pPr>
        <w:pStyle w:val="ListParagraph"/>
        <w:tabs>
          <w:tab w:val="left" w:pos="1440"/>
        </w:tabs>
        <w:spacing w:line="240" w:lineRule="atLeast"/>
        <w:ind w:left="0" w:right="0" w:firstLine="0"/>
        <w:jc w:val="center"/>
        <w:rPr>
          <w:b/>
          <w:sz w:val="20"/>
          <w:szCs w:val="20"/>
        </w:rPr>
      </w:pPr>
      <w:r>
        <w:rPr>
          <w:b/>
          <w:sz w:val="20"/>
          <w:szCs w:val="20"/>
        </w:rPr>
        <w:t>PROCLAMATION</w:t>
      </w:r>
    </w:p>
    <w:p w:rsidR="00773D3F" w:rsidRDefault="00773D3F" w:rsidP="00773D3F">
      <w:pPr>
        <w:pStyle w:val="ListParagraph"/>
        <w:tabs>
          <w:tab w:val="left" w:pos="1440"/>
        </w:tabs>
        <w:spacing w:line="240" w:lineRule="atLeast"/>
        <w:ind w:left="0" w:right="0" w:firstLine="0"/>
        <w:jc w:val="center"/>
        <w:rPr>
          <w:b/>
          <w:sz w:val="20"/>
          <w:szCs w:val="20"/>
        </w:rPr>
      </w:pPr>
      <w:r>
        <w:rPr>
          <w:b/>
          <w:sz w:val="20"/>
          <w:szCs w:val="20"/>
        </w:rPr>
        <w:t>FOSTER GRANDPARENTS DAY</w:t>
      </w:r>
    </w:p>
    <w:p w:rsidR="00773D3F" w:rsidRDefault="00773D3F" w:rsidP="00773D3F">
      <w:pPr>
        <w:pStyle w:val="ListParagraph"/>
        <w:tabs>
          <w:tab w:val="left" w:pos="1440"/>
        </w:tabs>
        <w:spacing w:line="240" w:lineRule="atLeast"/>
        <w:ind w:left="0" w:right="0" w:firstLine="0"/>
        <w:jc w:val="center"/>
        <w:rPr>
          <w:b/>
          <w:sz w:val="20"/>
          <w:szCs w:val="20"/>
        </w:rPr>
      </w:pPr>
    </w:p>
    <w:p w:rsidR="00773D3F" w:rsidRPr="004D1088" w:rsidRDefault="00773D3F" w:rsidP="00773D3F">
      <w:pPr>
        <w:pStyle w:val="ListParagraph"/>
        <w:tabs>
          <w:tab w:val="left" w:pos="1440"/>
        </w:tabs>
        <w:spacing w:line="240" w:lineRule="atLeast"/>
        <w:ind w:left="0" w:right="0" w:firstLine="1440"/>
        <w:rPr>
          <w:sz w:val="20"/>
          <w:szCs w:val="20"/>
        </w:rPr>
      </w:pPr>
      <w:r w:rsidRPr="004D1088">
        <w:rPr>
          <w:sz w:val="20"/>
          <w:szCs w:val="20"/>
        </w:rPr>
        <w:t>WHEREAS, it is appropriate to commend AmeriCorps Seniors Caddo/Bossier Foster Grandparent Volunteer Program for its (44) forty-four years of exceptional service in Caddo and Bossier; and now including Desoto Foster Grandparent Volunteer Program;</w:t>
      </w:r>
    </w:p>
    <w:p w:rsidR="00773D3F" w:rsidRPr="004D1088" w:rsidRDefault="00773D3F" w:rsidP="00773D3F">
      <w:pPr>
        <w:pStyle w:val="ListParagraph"/>
        <w:tabs>
          <w:tab w:val="left" w:pos="1440"/>
        </w:tabs>
        <w:spacing w:line="240" w:lineRule="atLeast"/>
        <w:ind w:left="0" w:right="0" w:firstLine="1440"/>
        <w:rPr>
          <w:sz w:val="20"/>
          <w:szCs w:val="20"/>
        </w:rPr>
      </w:pPr>
    </w:p>
    <w:p w:rsidR="00773D3F" w:rsidRPr="004D1088" w:rsidRDefault="00773D3F" w:rsidP="00773D3F">
      <w:pPr>
        <w:pStyle w:val="ListParagraph"/>
        <w:tabs>
          <w:tab w:val="left" w:pos="1440"/>
        </w:tabs>
        <w:spacing w:line="240" w:lineRule="atLeast"/>
        <w:ind w:left="0" w:right="0" w:firstLine="1440"/>
        <w:rPr>
          <w:sz w:val="20"/>
          <w:szCs w:val="20"/>
        </w:rPr>
      </w:pPr>
      <w:r w:rsidRPr="004D1088">
        <w:rPr>
          <w:sz w:val="20"/>
          <w:szCs w:val="20"/>
        </w:rPr>
        <w:lastRenderedPageBreak/>
        <w:t>WHEREAS, the Foster Grandparent Volunteer Program is under a new sponsorship, Southern University at Shreveport (SUSLA), and it is federally funded program by the Corporation for National and Community Service, now known as the AmeriCorps Seniors (new brand) a federal agency, that brings people together to tackle the country's most pressing challenges, through national service and volunteering. AmeriCorps members and AmeriCorps Seniors FGP volunteers serve with organizations dedicated to the improvement of communities;</w:t>
      </w:r>
    </w:p>
    <w:p w:rsidR="00773D3F" w:rsidRPr="004D1088" w:rsidRDefault="00773D3F" w:rsidP="00773D3F">
      <w:pPr>
        <w:pStyle w:val="ListParagraph"/>
        <w:tabs>
          <w:tab w:val="left" w:pos="1440"/>
        </w:tabs>
        <w:spacing w:line="240" w:lineRule="atLeast"/>
        <w:ind w:left="0" w:right="0" w:firstLine="1440"/>
        <w:rPr>
          <w:sz w:val="20"/>
          <w:szCs w:val="20"/>
        </w:rPr>
      </w:pPr>
      <w:r w:rsidRPr="004D1088">
        <w:rPr>
          <w:sz w:val="20"/>
          <w:szCs w:val="20"/>
        </w:rPr>
        <w:tab/>
      </w:r>
    </w:p>
    <w:p w:rsidR="00773D3F" w:rsidRPr="004D1088" w:rsidRDefault="00773D3F" w:rsidP="00773D3F">
      <w:pPr>
        <w:pStyle w:val="ListParagraph"/>
        <w:tabs>
          <w:tab w:val="left" w:pos="1440"/>
        </w:tabs>
        <w:spacing w:line="240" w:lineRule="atLeast"/>
        <w:ind w:left="0" w:right="0" w:firstLine="1440"/>
        <w:rPr>
          <w:sz w:val="20"/>
          <w:szCs w:val="20"/>
        </w:rPr>
      </w:pPr>
      <w:r w:rsidRPr="004D1088">
        <w:rPr>
          <w:sz w:val="20"/>
          <w:szCs w:val="20"/>
        </w:rPr>
        <w:t>WHEREAS, this nationwide program offers seniors, who are (55) fifty-five years of age or older, the opportunity to serve as mentors, tutors, and caregivers to economically disadvantaged youth one-on-one, helps to improve behavioral and educational outcomes for students with special and exceptional needs, helping children who suffer from abuse or neglect, and provide support to children of veterans or who have a deployed family members; and serving over 280, 000 special needs children through a network of various organizations; and helping to guide students to higher academic achievement; and</w:t>
      </w:r>
    </w:p>
    <w:p w:rsidR="00773D3F" w:rsidRPr="004D1088" w:rsidRDefault="00773D3F" w:rsidP="00773D3F">
      <w:pPr>
        <w:pStyle w:val="ListParagraph"/>
        <w:tabs>
          <w:tab w:val="left" w:pos="1440"/>
        </w:tabs>
        <w:spacing w:line="240" w:lineRule="atLeast"/>
        <w:ind w:left="0" w:right="0" w:firstLine="1440"/>
        <w:rPr>
          <w:sz w:val="20"/>
          <w:szCs w:val="20"/>
        </w:rPr>
      </w:pPr>
    </w:p>
    <w:p w:rsidR="00773D3F" w:rsidRPr="004D1088" w:rsidRDefault="00773D3F" w:rsidP="00773D3F">
      <w:pPr>
        <w:pStyle w:val="ListParagraph"/>
        <w:tabs>
          <w:tab w:val="left" w:pos="1440"/>
        </w:tabs>
        <w:spacing w:line="240" w:lineRule="atLeast"/>
        <w:ind w:left="0" w:right="0" w:firstLine="1440"/>
        <w:rPr>
          <w:sz w:val="20"/>
          <w:szCs w:val="20"/>
        </w:rPr>
      </w:pPr>
      <w:r w:rsidRPr="004D1088">
        <w:rPr>
          <w:sz w:val="20"/>
          <w:szCs w:val="20"/>
        </w:rPr>
        <w:t>WHEREAS, the AmeriCorps Seniors SUSLA Foster Grandparent Volunteer Program matches the willingness and capacity of Caddo/Bossier/Desoto FGP’s volunteers to devote their time, experience, and compassion with the needs of children to learns and prepare for the life ahead of them; and</w:t>
      </w:r>
    </w:p>
    <w:p w:rsidR="00773D3F" w:rsidRPr="004D1088" w:rsidRDefault="00773D3F" w:rsidP="00773D3F">
      <w:pPr>
        <w:pStyle w:val="ListParagraph"/>
        <w:tabs>
          <w:tab w:val="left" w:pos="1440"/>
        </w:tabs>
        <w:spacing w:line="240" w:lineRule="atLeast"/>
        <w:ind w:left="0" w:right="0" w:firstLine="1440"/>
        <w:rPr>
          <w:sz w:val="20"/>
          <w:szCs w:val="20"/>
        </w:rPr>
      </w:pPr>
    </w:p>
    <w:p w:rsidR="00773D3F" w:rsidRPr="004D1088" w:rsidRDefault="00773D3F" w:rsidP="00773D3F">
      <w:pPr>
        <w:pStyle w:val="ListParagraph"/>
        <w:tabs>
          <w:tab w:val="left" w:pos="1440"/>
        </w:tabs>
        <w:spacing w:line="240" w:lineRule="atLeast"/>
        <w:ind w:left="0" w:right="0" w:firstLine="1440"/>
        <w:rPr>
          <w:sz w:val="20"/>
          <w:szCs w:val="20"/>
        </w:rPr>
      </w:pPr>
      <w:r w:rsidRPr="004D1088">
        <w:rPr>
          <w:sz w:val="20"/>
          <w:szCs w:val="20"/>
        </w:rPr>
        <w:t>WHEREAS, this program continues to fulfill its mission of providing guidance and support to disadvantaged children, enriching your life while enriching the lives of others. AmeriCorps Seniors volunteers who serve with in the Foster Grandparent program provide the kind of comfort and love that sets a child on a path to a successful future. AmeriCorps Seniors volunteers themselves report better health and longevity having served their community.</w:t>
      </w:r>
    </w:p>
    <w:p w:rsidR="00773D3F" w:rsidRPr="004D1088" w:rsidRDefault="00773D3F" w:rsidP="00773D3F">
      <w:pPr>
        <w:pStyle w:val="ListParagraph"/>
        <w:tabs>
          <w:tab w:val="left" w:pos="1440"/>
        </w:tabs>
        <w:spacing w:line="240" w:lineRule="atLeast"/>
        <w:ind w:left="0" w:right="0" w:firstLine="1440"/>
        <w:rPr>
          <w:sz w:val="20"/>
          <w:szCs w:val="20"/>
        </w:rPr>
      </w:pPr>
    </w:p>
    <w:p w:rsidR="00773D3F" w:rsidRPr="004D1088" w:rsidRDefault="00773D3F" w:rsidP="00773D3F">
      <w:pPr>
        <w:pStyle w:val="ListParagraph"/>
        <w:tabs>
          <w:tab w:val="left" w:pos="1440"/>
        </w:tabs>
        <w:spacing w:line="240" w:lineRule="atLeast"/>
        <w:ind w:left="0" w:right="0" w:firstLine="1440"/>
        <w:rPr>
          <w:sz w:val="20"/>
          <w:szCs w:val="20"/>
        </w:rPr>
      </w:pPr>
      <w:r w:rsidRPr="004D1088">
        <w:rPr>
          <w:sz w:val="20"/>
          <w:szCs w:val="20"/>
        </w:rPr>
        <w:t>NOW, THEREFORE, BE IT RESOLVED, by the Caddo Parish Commission, meeting in legal and regular session this 4th day of April, 2024, that it does hereby proclaim May 3, 2024 as:</w:t>
      </w:r>
    </w:p>
    <w:p w:rsidR="00773D3F" w:rsidRPr="004D1088" w:rsidRDefault="00773D3F" w:rsidP="00773D3F">
      <w:pPr>
        <w:pStyle w:val="ListParagraph"/>
        <w:tabs>
          <w:tab w:val="left" w:pos="1440"/>
        </w:tabs>
        <w:spacing w:line="240" w:lineRule="atLeast"/>
        <w:ind w:left="0" w:right="0" w:firstLine="0"/>
        <w:rPr>
          <w:sz w:val="20"/>
          <w:szCs w:val="20"/>
        </w:rPr>
      </w:pPr>
    </w:p>
    <w:p w:rsidR="00773D3F" w:rsidRPr="004D1088" w:rsidRDefault="00773D3F" w:rsidP="00773D3F">
      <w:pPr>
        <w:pStyle w:val="ListParagraph"/>
        <w:tabs>
          <w:tab w:val="left" w:pos="1440"/>
        </w:tabs>
        <w:spacing w:line="240" w:lineRule="atLeast"/>
        <w:ind w:left="0" w:right="0" w:firstLine="0"/>
        <w:jc w:val="center"/>
        <w:rPr>
          <w:b/>
          <w:sz w:val="20"/>
          <w:szCs w:val="20"/>
        </w:rPr>
      </w:pPr>
      <w:r w:rsidRPr="004D1088">
        <w:rPr>
          <w:b/>
          <w:sz w:val="20"/>
          <w:szCs w:val="20"/>
        </w:rPr>
        <w:t>“AMERICORPS SENIORS FOSTER GRANDPARENT VOLUNTEER DAY”</w:t>
      </w:r>
    </w:p>
    <w:p w:rsidR="00773D3F" w:rsidRPr="004D1088" w:rsidRDefault="00773D3F" w:rsidP="00773D3F">
      <w:pPr>
        <w:pStyle w:val="ListParagraph"/>
        <w:tabs>
          <w:tab w:val="left" w:pos="1440"/>
        </w:tabs>
        <w:spacing w:line="240" w:lineRule="atLeast"/>
        <w:ind w:left="0" w:right="0" w:firstLine="0"/>
        <w:rPr>
          <w:sz w:val="20"/>
          <w:szCs w:val="20"/>
        </w:rPr>
      </w:pPr>
    </w:p>
    <w:p w:rsidR="00773D3F" w:rsidRPr="004D1088" w:rsidRDefault="00773D3F" w:rsidP="00773D3F">
      <w:pPr>
        <w:pStyle w:val="ListParagraph"/>
        <w:tabs>
          <w:tab w:val="left" w:pos="1440"/>
        </w:tabs>
        <w:spacing w:line="240" w:lineRule="atLeast"/>
        <w:ind w:left="0" w:right="0" w:firstLine="0"/>
        <w:rPr>
          <w:sz w:val="20"/>
          <w:szCs w:val="20"/>
        </w:rPr>
      </w:pPr>
      <w:r w:rsidRPr="004D1088">
        <w:rPr>
          <w:sz w:val="20"/>
          <w:szCs w:val="20"/>
        </w:rPr>
        <w:t>in Caddo Parish, Louisiana, and urges all citizens to join with the Parish to celebrate, commend and congratulate the AmeriCorps Seniors SUSLA Caddo/Bossier Foster Grandparent Volunteer Program for its (44) forty-four years of exceptional service to children and hereby extend best wishes for continued success in the future.</w:t>
      </w:r>
    </w:p>
    <w:p w:rsidR="00773D3F" w:rsidRDefault="00773D3F" w:rsidP="00773D3F">
      <w:pPr>
        <w:pStyle w:val="ListParagraph"/>
        <w:tabs>
          <w:tab w:val="left" w:pos="1440"/>
        </w:tabs>
        <w:spacing w:line="240" w:lineRule="atLeast"/>
        <w:ind w:left="0" w:right="0" w:firstLine="0"/>
        <w:jc w:val="center"/>
        <w:rPr>
          <w:b/>
          <w:sz w:val="20"/>
          <w:szCs w:val="20"/>
        </w:rPr>
      </w:pPr>
    </w:p>
    <w:p w:rsidR="00773D3F" w:rsidRDefault="00773D3F" w:rsidP="00773D3F">
      <w:pPr>
        <w:pStyle w:val="ListParagraph"/>
        <w:tabs>
          <w:tab w:val="left" w:pos="1440"/>
        </w:tabs>
        <w:spacing w:line="240" w:lineRule="atLeast"/>
        <w:ind w:left="0" w:right="0" w:firstLine="0"/>
        <w:jc w:val="center"/>
        <w:rPr>
          <w:b/>
          <w:sz w:val="20"/>
          <w:szCs w:val="20"/>
        </w:rPr>
      </w:pPr>
      <w:r>
        <w:rPr>
          <w:b/>
          <w:sz w:val="20"/>
          <w:szCs w:val="20"/>
        </w:rPr>
        <w:t>SPECIAL RESOLUTION OF RECOGNITION</w:t>
      </w:r>
    </w:p>
    <w:p w:rsidR="00773D3F" w:rsidRDefault="00773D3F" w:rsidP="00773D3F">
      <w:pPr>
        <w:pStyle w:val="ListParagraph"/>
        <w:tabs>
          <w:tab w:val="left" w:pos="1440"/>
        </w:tabs>
        <w:spacing w:line="240" w:lineRule="atLeast"/>
        <w:ind w:left="0" w:right="0" w:firstLine="0"/>
        <w:jc w:val="center"/>
        <w:rPr>
          <w:b/>
          <w:sz w:val="20"/>
          <w:szCs w:val="20"/>
        </w:rPr>
      </w:pPr>
      <w:r>
        <w:rPr>
          <w:b/>
          <w:sz w:val="20"/>
          <w:szCs w:val="20"/>
        </w:rPr>
        <w:t>COMMISSIONER HANDY GILES</w:t>
      </w:r>
    </w:p>
    <w:p w:rsidR="00773D3F" w:rsidRDefault="00773D3F" w:rsidP="00773D3F">
      <w:pPr>
        <w:pStyle w:val="ListParagraph"/>
        <w:tabs>
          <w:tab w:val="left" w:pos="1440"/>
        </w:tabs>
        <w:spacing w:line="240" w:lineRule="atLeast"/>
        <w:ind w:left="0" w:right="0" w:firstLine="0"/>
        <w:jc w:val="center"/>
        <w:rPr>
          <w:b/>
          <w:sz w:val="20"/>
          <w:szCs w:val="20"/>
        </w:rPr>
      </w:pPr>
    </w:p>
    <w:p w:rsidR="00773D3F" w:rsidRPr="004D1088" w:rsidRDefault="00773D3F" w:rsidP="00773D3F">
      <w:pPr>
        <w:pStyle w:val="ListParagraph"/>
        <w:tabs>
          <w:tab w:val="left" w:pos="1440"/>
        </w:tabs>
        <w:spacing w:line="240" w:lineRule="atLeast"/>
        <w:ind w:left="0" w:right="0" w:firstLine="1440"/>
        <w:rPr>
          <w:sz w:val="20"/>
          <w:szCs w:val="20"/>
        </w:rPr>
      </w:pPr>
      <w:r w:rsidRPr="004D1088">
        <w:rPr>
          <w:sz w:val="20"/>
          <w:szCs w:val="20"/>
        </w:rPr>
        <w:t xml:space="preserve">WHEREAS, the Caddo Parish Commission notes with regret that the relentless passage of time carries with it a succession of inevitabilities, among them the end of productive affiliations with valued colleagues and associates; and </w:t>
      </w:r>
    </w:p>
    <w:p w:rsidR="00773D3F" w:rsidRPr="004D1088" w:rsidRDefault="00773D3F" w:rsidP="00773D3F">
      <w:pPr>
        <w:pStyle w:val="ListParagraph"/>
        <w:tabs>
          <w:tab w:val="left" w:pos="1440"/>
        </w:tabs>
        <w:spacing w:line="240" w:lineRule="atLeast"/>
        <w:ind w:left="0" w:right="0" w:firstLine="1440"/>
        <w:rPr>
          <w:sz w:val="20"/>
          <w:szCs w:val="20"/>
        </w:rPr>
      </w:pPr>
    </w:p>
    <w:p w:rsidR="00773D3F" w:rsidRPr="004D1088" w:rsidRDefault="00773D3F" w:rsidP="00773D3F">
      <w:pPr>
        <w:pStyle w:val="ListParagraph"/>
        <w:tabs>
          <w:tab w:val="left" w:pos="1440"/>
        </w:tabs>
        <w:spacing w:line="240" w:lineRule="atLeast"/>
        <w:ind w:left="0" w:right="0" w:firstLine="1440"/>
        <w:rPr>
          <w:sz w:val="20"/>
          <w:szCs w:val="20"/>
        </w:rPr>
      </w:pPr>
      <w:r w:rsidRPr="004D1088">
        <w:rPr>
          <w:sz w:val="20"/>
          <w:szCs w:val="20"/>
        </w:rPr>
        <w:t>WHEREAS, this body now pauses to bid “farewell” to one such friend, District 6 Interim Commissioner Handy Giles, Sr. who has completed the Interim term he has served with such distinction and impeccable service to the citizens of Caddo Parish; and</w:t>
      </w:r>
    </w:p>
    <w:p w:rsidR="00773D3F" w:rsidRPr="004D1088" w:rsidRDefault="00773D3F" w:rsidP="00773D3F">
      <w:pPr>
        <w:pStyle w:val="ListParagraph"/>
        <w:tabs>
          <w:tab w:val="left" w:pos="1440"/>
        </w:tabs>
        <w:spacing w:line="240" w:lineRule="atLeast"/>
        <w:ind w:left="0" w:right="0" w:firstLine="1440"/>
        <w:rPr>
          <w:sz w:val="20"/>
          <w:szCs w:val="20"/>
        </w:rPr>
      </w:pPr>
    </w:p>
    <w:p w:rsidR="00773D3F" w:rsidRPr="004D1088" w:rsidRDefault="00773D3F" w:rsidP="00773D3F">
      <w:pPr>
        <w:pStyle w:val="ListParagraph"/>
        <w:tabs>
          <w:tab w:val="left" w:pos="1440"/>
        </w:tabs>
        <w:spacing w:line="240" w:lineRule="atLeast"/>
        <w:ind w:left="0" w:right="0" w:firstLine="1440"/>
        <w:rPr>
          <w:sz w:val="20"/>
          <w:szCs w:val="20"/>
        </w:rPr>
      </w:pPr>
      <w:r w:rsidRPr="004D1088">
        <w:rPr>
          <w:sz w:val="20"/>
          <w:szCs w:val="20"/>
        </w:rPr>
        <w:t>WHEREAS, his departure from the Commission, while anticipated due to the nature of his interim appointment, is still a cause for some sadness as his presence, even while brief has been impactful and his personality has been enjoyable for those who served alongside him. Handy was first appointed to the Commission on January 16, 2024 and will serve until April 14, 2024; and</w:t>
      </w:r>
    </w:p>
    <w:p w:rsidR="00773D3F" w:rsidRPr="004D1088" w:rsidRDefault="00773D3F" w:rsidP="00773D3F">
      <w:pPr>
        <w:pStyle w:val="ListParagraph"/>
        <w:tabs>
          <w:tab w:val="left" w:pos="1440"/>
        </w:tabs>
        <w:spacing w:line="240" w:lineRule="atLeast"/>
        <w:ind w:left="0" w:right="0" w:firstLine="1440"/>
        <w:rPr>
          <w:sz w:val="20"/>
          <w:szCs w:val="20"/>
        </w:rPr>
      </w:pPr>
    </w:p>
    <w:p w:rsidR="00773D3F" w:rsidRPr="004D1088" w:rsidRDefault="00773D3F" w:rsidP="00773D3F">
      <w:pPr>
        <w:pStyle w:val="ListParagraph"/>
        <w:tabs>
          <w:tab w:val="left" w:pos="1440"/>
        </w:tabs>
        <w:spacing w:line="240" w:lineRule="atLeast"/>
        <w:ind w:left="0" w:right="0" w:firstLine="1440"/>
        <w:rPr>
          <w:sz w:val="20"/>
          <w:szCs w:val="20"/>
        </w:rPr>
      </w:pPr>
      <w:r w:rsidRPr="004D1088">
        <w:rPr>
          <w:sz w:val="20"/>
          <w:szCs w:val="20"/>
        </w:rPr>
        <w:t xml:space="preserve">WHEREAS, that Commissioner Giles committed that he would not seek to be elected to the District 6 seat, and it was known that his time with the Commission would be brief, however he served </w:t>
      </w:r>
      <w:r w:rsidR="00D631B6" w:rsidRPr="004D1088">
        <w:rPr>
          <w:sz w:val="20"/>
          <w:szCs w:val="20"/>
        </w:rPr>
        <w:t>defensibly</w:t>
      </w:r>
      <w:r w:rsidRPr="004D1088">
        <w:rPr>
          <w:sz w:val="20"/>
          <w:szCs w:val="20"/>
        </w:rPr>
        <w:t>, reliably, courteously, and exhibited the leadership of someone who would be continuing to serve for years to come. His amiable disposition endeared him to all. His open-minded sense of fairness inspired tremendous respect among the Caddo Commissioners; and</w:t>
      </w:r>
    </w:p>
    <w:p w:rsidR="00773D3F" w:rsidRPr="004D1088" w:rsidRDefault="00773D3F" w:rsidP="00773D3F">
      <w:pPr>
        <w:pStyle w:val="ListParagraph"/>
        <w:tabs>
          <w:tab w:val="left" w:pos="1440"/>
        </w:tabs>
        <w:spacing w:line="240" w:lineRule="atLeast"/>
        <w:ind w:left="0" w:right="0" w:firstLine="1440"/>
        <w:rPr>
          <w:sz w:val="20"/>
          <w:szCs w:val="20"/>
        </w:rPr>
      </w:pPr>
    </w:p>
    <w:p w:rsidR="00773D3F" w:rsidRPr="004D1088" w:rsidRDefault="00773D3F" w:rsidP="00773D3F">
      <w:pPr>
        <w:pStyle w:val="ListParagraph"/>
        <w:tabs>
          <w:tab w:val="left" w:pos="1440"/>
        </w:tabs>
        <w:spacing w:line="240" w:lineRule="atLeast"/>
        <w:ind w:left="0" w:right="0" w:firstLine="1440"/>
        <w:rPr>
          <w:sz w:val="20"/>
          <w:szCs w:val="20"/>
        </w:rPr>
      </w:pPr>
      <w:r w:rsidRPr="004D1088">
        <w:rPr>
          <w:sz w:val="20"/>
          <w:szCs w:val="20"/>
        </w:rPr>
        <w:t>NOW, THEREFORE, BE IT RESOLVED, by the Caddo Parish Commission meeting in legal and regular session this 4th day of April, 2024, that it does hereby express a sense of regret that its esteemed colleague Handy Giles, Sr. has reached the end of his service to this body, but with profound appreciation for the efforts that he has faithfully expended in behalf of this institution and the people of Caddo Parish.</w:t>
      </w:r>
    </w:p>
    <w:p w:rsidR="00773D3F" w:rsidRPr="004D1088" w:rsidRDefault="00773D3F" w:rsidP="00773D3F">
      <w:pPr>
        <w:pStyle w:val="ListParagraph"/>
        <w:tabs>
          <w:tab w:val="left" w:pos="1440"/>
        </w:tabs>
        <w:spacing w:line="240" w:lineRule="atLeast"/>
        <w:ind w:left="0" w:right="0" w:firstLine="1440"/>
        <w:rPr>
          <w:sz w:val="20"/>
          <w:szCs w:val="20"/>
        </w:rPr>
      </w:pPr>
    </w:p>
    <w:p w:rsidR="00773D3F" w:rsidRPr="004D1088" w:rsidRDefault="00773D3F" w:rsidP="00773D3F">
      <w:pPr>
        <w:pStyle w:val="ListParagraph"/>
        <w:tabs>
          <w:tab w:val="left" w:pos="1440"/>
        </w:tabs>
        <w:spacing w:line="240" w:lineRule="atLeast"/>
        <w:ind w:left="0" w:right="0" w:firstLine="1440"/>
        <w:rPr>
          <w:sz w:val="20"/>
          <w:szCs w:val="20"/>
        </w:rPr>
      </w:pPr>
      <w:r w:rsidRPr="004D1088">
        <w:rPr>
          <w:sz w:val="20"/>
          <w:szCs w:val="20"/>
        </w:rPr>
        <w:t>BE IT FURTHER RESOLVED, that this Commission does wish for Handy and his family many continued years of health, contentment and prosperity as they enjoy the fruits of his service.</w:t>
      </w:r>
    </w:p>
    <w:p w:rsidR="00773D3F" w:rsidRDefault="00773D3F" w:rsidP="00773D3F">
      <w:pPr>
        <w:pStyle w:val="ListParagraph"/>
        <w:tabs>
          <w:tab w:val="left" w:pos="1440"/>
        </w:tabs>
        <w:spacing w:line="240" w:lineRule="atLeast"/>
        <w:ind w:left="0" w:right="0" w:firstLine="0"/>
        <w:jc w:val="center"/>
        <w:rPr>
          <w:b/>
          <w:sz w:val="20"/>
          <w:szCs w:val="20"/>
        </w:rPr>
      </w:pPr>
      <w:bookmarkStart w:id="1" w:name="_Hlk164237358"/>
    </w:p>
    <w:p w:rsidR="00773D3F" w:rsidRPr="00D631B6" w:rsidRDefault="00773D3F" w:rsidP="00773D3F">
      <w:pPr>
        <w:pStyle w:val="ListParagraph"/>
        <w:tabs>
          <w:tab w:val="left" w:pos="1440"/>
        </w:tabs>
        <w:spacing w:line="240" w:lineRule="atLeast"/>
        <w:ind w:left="0" w:right="0" w:firstLine="0"/>
        <w:jc w:val="center"/>
        <w:rPr>
          <w:b/>
          <w:sz w:val="20"/>
          <w:szCs w:val="20"/>
        </w:rPr>
      </w:pPr>
      <w:r w:rsidRPr="00D631B6">
        <w:rPr>
          <w:b/>
          <w:sz w:val="20"/>
          <w:szCs w:val="20"/>
        </w:rPr>
        <w:t>SPECIAL RESOLUTION OF APPRECIATION</w:t>
      </w:r>
    </w:p>
    <w:p w:rsidR="00773D3F" w:rsidRPr="00D631B6" w:rsidRDefault="00773D3F" w:rsidP="00773D3F">
      <w:pPr>
        <w:pStyle w:val="ListParagraph"/>
        <w:tabs>
          <w:tab w:val="left" w:pos="1440"/>
        </w:tabs>
        <w:spacing w:line="240" w:lineRule="atLeast"/>
        <w:ind w:left="0" w:right="0" w:firstLine="0"/>
        <w:jc w:val="center"/>
        <w:rPr>
          <w:b/>
          <w:sz w:val="20"/>
          <w:szCs w:val="20"/>
        </w:rPr>
      </w:pPr>
      <w:r w:rsidRPr="00D631B6">
        <w:rPr>
          <w:b/>
          <w:sz w:val="20"/>
          <w:szCs w:val="20"/>
        </w:rPr>
        <w:t>LAURIE MCGEHEE’S RETIREMENT</w:t>
      </w:r>
    </w:p>
    <w:p w:rsidR="00773D3F" w:rsidRDefault="00773D3F" w:rsidP="00773D3F">
      <w:pPr>
        <w:pStyle w:val="ListParagraph"/>
        <w:tabs>
          <w:tab w:val="left" w:pos="1440"/>
        </w:tabs>
        <w:spacing w:line="240" w:lineRule="atLeast"/>
        <w:ind w:left="0" w:right="0" w:firstLine="0"/>
        <w:jc w:val="center"/>
        <w:rPr>
          <w:b/>
          <w:sz w:val="20"/>
          <w:szCs w:val="20"/>
          <w:highlight w:val="yellow"/>
        </w:rPr>
      </w:pPr>
    </w:p>
    <w:p w:rsidR="00D631B6" w:rsidRPr="00D631B6" w:rsidRDefault="00D631B6" w:rsidP="00D631B6">
      <w:pPr>
        <w:adjustRightInd w:val="0"/>
        <w:ind w:firstLine="1440"/>
        <w:jc w:val="both"/>
        <w:rPr>
          <w:rFonts w:eastAsia="Times New Roman"/>
          <w:sz w:val="20"/>
          <w:szCs w:val="20"/>
        </w:rPr>
      </w:pPr>
      <w:r w:rsidRPr="00D631B6">
        <w:rPr>
          <w:rFonts w:eastAsia="Times New Roman"/>
          <w:bCs/>
          <w:i/>
          <w:iCs/>
          <w:sz w:val="20"/>
          <w:szCs w:val="20"/>
        </w:rPr>
        <w:lastRenderedPageBreak/>
        <w:t>WHEREAS,</w:t>
      </w:r>
      <w:r w:rsidRPr="00D631B6">
        <w:rPr>
          <w:rFonts w:ascii="Century Schoolbook" w:eastAsia="Times New Roman" w:hAnsi="Century Schoolbook" w:cs="Century Schoolbook"/>
          <w:sz w:val="20"/>
          <w:szCs w:val="20"/>
        </w:rPr>
        <w:t xml:space="preserve"> </w:t>
      </w:r>
      <w:r w:rsidRPr="00D631B6">
        <w:rPr>
          <w:rFonts w:eastAsia="Times New Roman"/>
          <w:sz w:val="20"/>
          <w:szCs w:val="20"/>
        </w:rPr>
        <w:t>the Caddo Parish Commission acknowledges that the passage of time brings forth regrettable inevitabilities, among those being the necessity of saying goodbye to cherished friends who have chosen to walk the paths and live the dreams of retirement; and</w:t>
      </w:r>
    </w:p>
    <w:p w:rsidR="00D631B6" w:rsidRPr="00D631B6" w:rsidRDefault="00D631B6" w:rsidP="00D631B6">
      <w:pPr>
        <w:adjustRightInd w:val="0"/>
        <w:ind w:firstLine="1440"/>
        <w:jc w:val="both"/>
        <w:rPr>
          <w:rFonts w:ascii="Century Schoolbook" w:eastAsia="Times New Roman" w:hAnsi="Century Schoolbook" w:cs="Century Schoolbook"/>
          <w:sz w:val="20"/>
          <w:szCs w:val="20"/>
        </w:rPr>
      </w:pPr>
    </w:p>
    <w:p w:rsidR="00D631B6" w:rsidRPr="00D631B6" w:rsidRDefault="00D631B6" w:rsidP="00D631B6">
      <w:pPr>
        <w:adjustRightInd w:val="0"/>
        <w:ind w:firstLine="1440"/>
        <w:jc w:val="both"/>
        <w:rPr>
          <w:rFonts w:eastAsia="Times New Roman"/>
          <w:sz w:val="20"/>
          <w:szCs w:val="20"/>
        </w:rPr>
      </w:pPr>
      <w:r w:rsidRPr="00D631B6">
        <w:rPr>
          <w:rFonts w:eastAsia="Times New Roman"/>
          <w:bCs/>
          <w:i/>
          <w:iCs/>
          <w:sz w:val="20"/>
          <w:szCs w:val="20"/>
        </w:rPr>
        <w:t>WHEREAS,</w:t>
      </w:r>
      <w:r w:rsidRPr="00D631B6">
        <w:rPr>
          <w:rFonts w:ascii="Century Schoolbook" w:eastAsia="Times New Roman" w:hAnsi="Century Schoolbook" w:cs="Century Schoolbook"/>
          <w:sz w:val="20"/>
          <w:szCs w:val="20"/>
        </w:rPr>
        <w:t xml:space="preserve"> </w:t>
      </w:r>
      <w:r w:rsidRPr="00D631B6">
        <w:rPr>
          <w:rFonts w:eastAsia="Times New Roman"/>
          <w:sz w:val="20"/>
          <w:szCs w:val="20"/>
        </w:rPr>
        <w:t xml:space="preserve">Laurie McGehee, the beloved and respected Director of Probation Services for Caddo Parish Juvenile Services, has now made that choice, ending a career of public service that has spanned nearly 40 years. McGehee’s career has featured many highlights focused on bettering the lives of young people including her beginnings as a juvenile probation officer, establishing Caddo Parish’s Restorative Justice Diversion Program, and being the formative Director of the FREE Coalition to End Human Trafficking in Northwest Louisiana; and </w:t>
      </w:r>
    </w:p>
    <w:p w:rsidR="00D631B6" w:rsidRPr="00D631B6" w:rsidRDefault="00D631B6" w:rsidP="00D631B6">
      <w:pPr>
        <w:adjustRightInd w:val="0"/>
        <w:ind w:firstLine="1440"/>
        <w:jc w:val="both"/>
        <w:rPr>
          <w:rFonts w:eastAsia="Times New Roman"/>
          <w:sz w:val="20"/>
          <w:szCs w:val="20"/>
        </w:rPr>
      </w:pPr>
    </w:p>
    <w:p w:rsidR="00D631B6" w:rsidRPr="00D631B6" w:rsidRDefault="00D631B6" w:rsidP="00D631B6">
      <w:pPr>
        <w:widowControl/>
        <w:autoSpaceDE/>
        <w:autoSpaceDN/>
        <w:spacing w:line="259" w:lineRule="auto"/>
        <w:ind w:firstLine="1440"/>
        <w:jc w:val="both"/>
        <w:rPr>
          <w:rFonts w:eastAsia="Times New Roman"/>
          <w:bCs/>
          <w:i/>
          <w:iCs/>
          <w:sz w:val="20"/>
          <w:szCs w:val="20"/>
        </w:rPr>
      </w:pPr>
      <w:r w:rsidRPr="00D631B6">
        <w:rPr>
          <w:rFonts w:eastAsia="Times New Roman"/>
          <w:bCs/>
          <w:i/>
          <w:iCs/>
          <w:sz w:val="20"/>
          <w:szCs w:val="20"/>
        </w:rPr>
        <w:t xml:space="preserve">WHEREAS, </w:t>
      </w:r>
      <w:r w:rsidRPr="00D631B6">
        <w:rPr>
          <w:rFonts w:eastAsia="Times New Roman"/>
          <w:bCs/>
          <w:iCs/>
          <w:sz w:val="20"/>
          <w:szCs w:val="20"/>
        </w:rPr>
        <w:t>Laurie McGehee's impact extends far beyond the confines of her professional responsibilities, as she has actively contributed to the betterment of the community through her involvement in initiatives and organizations aimed at addressing juvenile delinquency, rehabilitation, and prevention of harm to children; and</w:t>
      </w:r>
    </w:p>
    <w:p w:rsidR="00D631B6" w:rsidRPr="00D631B6" w:rsidRDefault="00D631B6" w:rsidP="00D631B6">
      <w:pPr>
        <w:widowControl/>
        <w:autoSpaceDE/>
        <w:autoSpaceDN/>
        <w:spacing w:line="259" w:lineRule="auto"/>
        <w:ind w:firstLine="1440"/>
        <w:jc w:val="both"/>
        <w:rPr>
          <w:rFonts w:eastAsia="Times New Roman"/>
          <w:bCs/>
          <w:i/>
          <w:iCs/>
          <w:sz w:val="20"/>
          <w:szCs w:val="20"/>
        </w:rPr>
      </w:pPr>
    </w:p>
    <w:p w:rsidR="00D631B6" w:rsidRPr="00D631B6" w:rsidRDefault="00D631B6" w:rsidP="00D631B6">
      <w:pPr>
        <w:widowControl/>
        <w:autoSpaceDE/>
        <w:autoSpaceDN/>
        <w:spacing w:line="259" w:lineRule="auto"/>
        <w:ind w:firstLine="1440"/>
        <w:jc w:val="both"/>
        <w:rPr>
          <w:rFonts w:eastAsia="Times New Roman"/>
          <w:bCs/>
          <w:iCs/>
          <w:sz w:val="20"/>
          <w:szCs w:val="20"/>
        </w:rPr>
      </w:pPr>
      <w:r w:rsidRPr="00D631B6">
        <w:rPr>
          <w:rFonts w:eastAsia="Times New Roman"/>
          <w:bCs/>
          <w:i/>
          <w:iCs/>
          <w:sz w:val="20"/>
          <w:szCs w:val="20"/>
        </w:rPr>
        <w:t>WHEREAS,</w:t>
      </w:r>
      <w:r w:rsidRPr="00D631B6">
        <w:rPr>
          <w:rFonts w:eastAsia="Times New Roman"/>
          <w:bCs/>
          <w:iCs/>
          <w:sz w:val="20"/>
          <w:szCs w:val="20"/>
        </w:rPr>
        <w:t xml:space="preserve"> Laurie McGehee's exceptional leadership and commitment to excellence have been recognized and celebrated, including her receipt of the prestigious Virginia </w:t>
      </w:r>
      <w:proofErr w:type="spellStart"/>
      <w:r w:rsidRPr="00D631B6">
        <w:rPr>
          <w:rFonts w:eastAsia="Times New Roman"/>
          <w:bCs/>
          <w:iCs/>
          <w:sz w:val="20"/>
          <w:szCs w:val="20"/>
        </w:rPr>
        <w:t>Shehee</w:t>
      </w:r>
      <w:proofErr w:type="spellEnd"/>
      <w:r w:rsidRPr="00D631B6">
        <w:rPr>
          <w:rFonts w:eastAsia="Times New Roman"/>
          <w:bCs/>
          <w:iCs/>
          <w:sz w:val="20"/>
          <w:szCs w:val="20"/>
        </w:rPr>
        <w:t xml:space="preserve"> Most Influential Woman award, a testament to her significant contributions and influence within the Caddo Parish community; and</w:t>
      </w:r>
    </w:p>
    <w:p w:rsidR="00D631B6" w:rsidRPr="00D631B6" w:rsidRDefault="00D631B6" w:rsidP="00D631B6">
      <w:pPr>
        <w:widowControl/>
        <w:autoSpaceDE/>
        <w:autoSpaceDN/>
        <w:spacing w:line="259" w:lineRule="auto"/>
        <w:ind w:firstLine="1440"/>
        <w:jc w:val="both"/>
        <w:rPr>
          <w:rFonts w:eastAsia="Times New Roman"/>
          <w:bCs/>
          <w:i/>
          <w:iCs/>
          <w:sz w:val="20"/>
          <w:szCs w:val="20"/>
        </w:rPr>
      </w:pPr>
    </w:p>
    <w:p w:rsidR="00D631B6" w:rsidRPr="00D631B6" w:rsidRDefault="00D631B6" w:rsidP="00D631B6">
      <w:pPr>
        <w:widowControl/>
        <w:autoSpaceDE/>
        <w:autoSpaceDN/>
        <w:spacing w:line="259" w:lineRule="auto"/>
        <w:ind w:firstLine="1440"/>
        <w:jc w:val="both"/>
        <w:rPr>
          <w:rFonts w:eastAsia="Times New Roman"/>
          <w:bCs/>
          <w:i/>
          <w:iCs/>
          <w:sz w:val="20"/>
          <w:szCs w:val="20"/>
        </w:rPr>
      </w:pPr>
      <w:r w:rsidRPr="00D631B6">
        <w:rPr>
          <w:rFonts w:eastAsia="Times New Roman"/>
          <w:bCs/>
          <w:i/>
          <w:iCs/>
          <w:sz w:val="20"/>
          <w:szCs w:val="20"/>
        </w:rPr>
        <w:t xml:space="preserve">WHEREAS, </w:t>
      </w:r>
      <w:r w:rsidRPr="00D631B6">
        <w:rPr>
          <w:rFonts w:eastAsia="Times New Roman"/>
          <w:bCs/>
          <w:iCs/>
          <w:sz w:val="20"/>
          <w:szCs w:val="20"/>
        </w:rPr>
        <w:t>Laurie McGehee's legacy of service and dedication will continue to inspire and guide future generations of juvenile justice professionals, leaving an indelible mark on the fabric of our community;</w:t>
      </w:r>
    </w:p>
    <w:p w:rsidR="00D631B6" w:rsidRPr="00D631B6" w:rsidRDefault="00D631B6" w:rsidP="00D631B6">
      <w:pPr>
        <w:widowControl/>
        <w:autoSpaceDE/>
        <w:autoSpaceDN/>
        <w:spacing w:line="259" w:lineRule="auto"/>
        <w:ind w:firstLine="1440"/>
        <w:jc w:val="both"/>
        <w:rPr>
          <w:rFonts w:eastAsia="Times New Roman"/>
          <w:bCs/>
          <w:i/>
          <w:iCs/>
          <w:sz w:val="20"/>
          <w:szCs w:val="20"/>
        </w:rPr>
      </w:pPr>
    </w:p>
    <w:p w:rsidR="00D631B6" w:rsidRPr="00D631B6" w:rsidRDefault="00D631B6" w:rsidP="00D631B6">
      <w:pPr>
        <w:widowControl/>
        <w:autoSpaceDE/>
        <w:autoSpaceDN/>
        <w:spacing w:line="259" w:lineRule="auto"/>
        <w:ind w:firstLine="1440"/>
        <w:jc w:val="both"/>
        <w:rPr>
          <w:rFonts w:eastAsia="Times New Roman"/>
          <w:bCs/>
          <w:i/>
          <w:iCs/>
          <w:sz w:val="20"/>
          <w:szCs w:val="20"/>
        </w:rPr>
      </w:pPr>
      <w:r w:rsidRPr="00D631B6">
        <w:rPr>
          <w:rFonts w:eastAsia="Times New Roman"/>
          <w:bCs/>
          <w:iCs/>
          <w:sz w:val="20"/>
          <w:szCs w:val="20"/>
        </w:rPr>
        <w:t>NOW, THEREFORE, BE IT RESOLVED by the Caddo Parish Commission, on this 4th day of April, 2024, that t</w:t>
      </w:r>
      <w:r w:rsidRPr="00D631B6">
        <w:rPr>
          <w:rFonts w:eastAsia="Times New Roman"/>
          <w:bCs/>
          <w:i/>
          <w:iCs/>
          <w:sz w:val="20"/>
          <w:szCs w:val="20"/>
        </w:rPr>
        <w:t xml:space="preserve">he Caddo Parish Commission extends its deepest appreciation and gratitude to Laurie McGehee </w:t>
      </w:r>
      <w:r w:rsidRPr="00D631B6">
        <w:rPr>
          <w:rFonts w:eastAsia="Times New Roman"/>
          <w:bCs/>
          <w:iCs/>
          <w:sz w:val="20"/>
          <w:szCs w:val="20"/>
        </w:rPr>
        <w:t>for her exemplary service, dedication, and leadership as Director of Probation Services for Caddo Parish Juvenile Services and we commend her for her tireless efforts and unwavering commitment to the youth of Caddo Parish, her instrumental role in shaping innovative programs and initiatives aimed at promoting rehabilitation, accountability, and positive outcomes for juvenile offenders.</w:t>
      </w:r>
    </w:p>
    <w:p w:rsidR="00D631B6" w:rsidRPr="00D631B6" w:rsidRDefault="00D631B6" w:rsidP="00D631B6">
      <w:pPr>
        <w:widowControl/>
        <w:autoSpaceDE/>
        <w:autoSpaceDN/>
        <w:spacing w:line="259" w:lineRule="auto"/>
        <w:ind w:firstLine="1440"/>
        <w:jc w:val="both"/>
        <w:rPr>
          <w:rFonts w:eastAsia="Times New Roman"/>
          <w:bCs/>
          <w:i/>
          <w:iCs/>
          <w:sz w:val="20"/>
          <w:szCs w:val="20"/>
        </w:rPr>
      </w:pPr>
    </w:p>
    <w:p w:rsidR="00D631B6" w:rsidRPr="00D631B6" w:rsidRDefault="00D631B6" w:rsidP="00D631B6">
      <w:pPr>
        <w:widowControl/>
        <w:autoSpaceDE/>
        <w:autoSpaceDN/>
        <w:spacing w:line="259" w:lineRule="auto"/>
        <w:ind w:firstLine="1440"/>
        <w:jc w:val="both"/>
        <w:rPr>
          <w:rFonts w:eastAsia="Times New Roman"/>
          <w:bCs/>
          <w:iCs/>
          <w:sz w:val="20"/>
          <w:szCs w:val="20"/>
        </w:rPr>
      </w:pPr>
      <w:r w:rsidRPr="00D631B6">
        <w:rPr>
          <w:rFonts w:eastAsia="Times New Roman"/>
          <w:bCs/>
          <w:iCs/>
          <w:sz w:val="20"/>
          <w:szCs w:val="20"/>
        </w:rPr>
        <w:t>BE IT FURTHER RESOLVED that we recognize Laurie McGehee as a role model and mentor, whose passion, integrity, and compassion have left an indelible impact on the lives of countless individuals within our community and express our heartfelt congratulations to Laurie as she embarks on the next chapter of her journey in retirement, and extend our best wishes for continued happiness, fulfillment, and success in all her future endeavors.</w:t>
      </w:r>
    </w:p>
    <w:p w:rsidR="00D631B6" w:rsidRPr="00D631B6" w:rsidRDefault="00D631B6" w:rsidP="00D631B6">
      <w:pPr>
        <w:pStyle w:val="ListParagraph"/>
        <w:tabs>
          <w:tab w:val="left" w:pos="1440"/>
        </w:tabs>
        <w:spacing w:line="240" w:lineRule="atLeast"/>
        <w:ind w:left="0" w:right="0" w:firstLine="0"/>
        <w:rPr>
          <w:sz w:val="20"/>
          <w:szCs w:val="20"/>
          <w:highlight w:val="yellow"/>
        </w:rPr>
      </w:pPr>
    </w:p>
    <w:p w:rsidR="00773D3F" w:rsidRPr="008E1E7D" w:rsidRDefault="00773D3F" w:rsidP="00773D3F">
      <w:pPr>
        <w:pStyle w:val="ListParagraph"/>
        <w:tabs>
          <w:tab w:val="left" w:pos="1440"/>
        </w:tabs>
        <w:spacing w:line="240" w:lineRule="atLeast"/>
        <w:ind w:left="0" w:right="0" w:firstLine="0"/>
        <w:jc w:val="center"/>
        <w:rPr>
          <w:b/>
          <w:sz w:val="20"/>
          <w:szCs w:val="20"/>
        </w:rPr>
      </w:pPr>
      <w:r w:rsidRPr="008E1E7D">
        <w:rPr>
          <w:b/>
          <w:sz w:val="20"/>
          <w:szCs w:val="20"/>
        </w:rPr>
        <w:t>SPECIAL RESOLUTION OF APPRECIATION</w:t>
      </w:r>
    </w:p>
    <w:p w:rsidR="00773D3F" w:rsidRPr="008E1E7D" w:rsidRDefault="00773D3F" w:rsidP="00773D3F">
      <w:pPr>
        <w:pStyle w:val="ListParagraph"/>
        <w:tabs>
          <w:tab w:val="left" w:pos="1440"/>
        </w:tabs>
        <w:ind w:left="0" w:right="0" w:firstLine="0"/>
        <w:jc w:val="center"/>
        <w:rPr>
          <w:b/>
          <w:sz w:val="20"/>
          <w:szCs w:val="20"/>
        </w:rPr>
      </w:pPr>
      <w:r w:rsidRPr="008E1E7D">
        <w:rPr>
          <w:b/>
          <w:sz w:val="20"/>
          <w:szCs w:val="20"/>
        </w:rPr>
        <w:t>ROSALIND GLOVER BRYANT’S RETIREMENT</w:t>
      </w:r>
    </w:p>
    <w:p w:rsidR="00D631B6" w:rsidRDefault="00D631B6" w:rsidP="00773D3F">
      <w:pPr>
        <w:pStyle w:val="ListParagraph"/>
        <w:tabs>
          <w:tab w:val="left" w:pos="1440"/>
        </w:tabs>
        <w:ind w:left="0" w:right="0" w:firstLine="0"/>
        <w:jc w:val="center"/>
        <w:rPr>
          <w:b/>
          <w:sz w:val="20"/>
          <w:szCs w:val="20"/>
        </w:rPr>
      </w:pPr>
    </w:p>
    <w:p w:rsidR="00D631B6" w:rsidRPr="00D631B6" w:rsidRDefault="00D631B6" w:rsidP="00D631B6">
      <w:pPr>
        <w:adjustRightInd w:val="0"/>
        <w:ind w:firstLine="1440"/>
        <w:jc w:val="both"/>
        <w:rPr>
          <w:rFonts w:eastAsia="Times New Roman"/>
          <w:sz w:val="20"/>
          <w:szCs w:val="20"/>
        </w:rPr>
      </w:pPr>
      <w:r w:rsidRPr="00D631B6">
        <w:rPr>
          <w:rFonts w:eastAsia="Times New Roman"/>
          <w:bCs/>
          <w:iCs/>
          <w:sz w:val="20"/>
          <w:szCs w:val="20"/>
        </w:rPr>
        <w:t>WHEREAS,</w:t>
      </w:r>
      <w:r w:rsidRPr="00D631B6">
        <w:rPr>
          <w:rFonts w:ascii="Century Schoolbook" w:eastAsia="Times New Roman" w:hAnsi="Century Schoolbook" w:cs="Century Schoolbook"/>
          <w:sz w:val="20"/>
          <w:szCs w:val="20"/>
        </w:rPr>
        <w:t xml:space="preserve"> </w:t>
      </w:r>
      <w:r w:rsidRPr="00D631B6">
        <w:rPr>
          <w:rFonts w:eastAsia="Times New Roman"/>
          <w:sz w:val="20"/>
          <w:szCs w:val="20"/>
        </w:rPr>
        <w:t>the Caddo Parish Commission acknowledges that the passage of time brings forth regrettable inevitabilities, among those being the necessity of saying goodbye to cherished friends who have chosen to walk the paths and live the dreams of retirement; and</w:t>
      </w:r>
    </w:p>
    <w:p w:rsidR="00D631B6" w:rsidRPr="00D631B6" w:rsidRDefault="00D631B6" w:rsidP="00D631B6">
      <w:pPr>
        <w:adjustRightInd w:val="0"/>
        <w:ind w:firstLine="1440"/>
        <w:jc w:val="both"/>
        <w:rPr>
          <w:rFonts w:ascii="Century Schoolbook" w:eastAsia="Times New Roman" w:hAnsi="Century Schoolbook" w:cs="Century Schoolbook"/>
          <w:sz w:val="20"/>
          <w:szCs w:val="20"/>
        </w:rPr>
      </w:pPr>
    </w:p>
    <w:p w:rsidR="00D631B6" w:rsidRPr="00D631B6" w:rsidRDefault="008E1E7D" w:rsidP="00D631B6">
      <w:pPr>
        <w:widowControl/>
        <w:autoSpaceDE/>
        <w:autoSpaceDN/>
        <w:spacing w:line="259" w:lineRule="auto"/>
        <w:ind w:firstLine="1440"/>
        <w:jc w:val="both"/>
        <w:rPr>
          <w:rFonts w:eastAsia="Times New Roman"/>
          <w:bCs/>
          <w:iCs/>
          <w:sz w:val="20"/>
          <w:szCs w:val="20"/>
        </w:rPr>
      </w:pPr>
      <w:r w:rsidRPr="008E1E7D">
        <w:rPr>
          <w:rFonts w:eastAsia="Times New Roman"/>
          <w:bCs/>
          <w:iCs/>
          <w:sz w:val="20"/>
          <w:szCs w:val="20"/>
        </w:rPr>
        <w:t xml:space="preserve">WHEREAS, Rosalind Glover Bryant </w:t>
      </w:r>
      <w:r w:rsidR="00D631B6" w:rsidRPr="00D631B6">
        <w:rPr>
          <w:rFonts w:eastAsia="Times New Roman"/>
          <w:bCs/>
          <w:iCs/>
          <w:sz w:val="20"/>
          <w:szCs w:val="20"/>
        </w:rPr>
        <w:t>has served with exemplary dedication and commitment as the Supervisor of Compliance &amp; Parental-Community Engagement for Caddo Parish Schools where throughout her tenure, she demonstrated unwavering passion with tireless efforts towards ensuring compliance with educational standards and fostering meaningful engagement between parents, communities, and schools; and</w:t>
      </w:r>
    </w:p>
    <w:p w:rsidR="00D631B6" w:rsidRPr="00D631B6" w:rsidRDefault="00D631B6" w:rsidP="00D631B6">
      <w:pPr>
        <w:widowControl/>
        <w:autoSpaceDE/>
        <w:autoSpaceDN/>
        <w:spacing w:line="259" w:lineRule="auto"/>
        <w:ind w:firstLine="1440"/>
        <w:jc w:val="both"/>
        <w:rPr>
          <w:rFonts w:eastAsia="Times New Roman"/>
          <w:bCs/>
          <w:iCs/>
          <w:sz w:val="20"/>
          <w:szCs w:val="20"/>
        </w:rPr>
      </w:pPr>
    </w:p>
    <w:p w:rsidR="00D631B6" w:rsidRPr="00D631B6" w:rsidRDefault="008E1E7D" w:rsidP="00D631B6">
      <w:pPr>
        <w:widowControl/>
        <w:autoSpaceDE/>
        <w:autoSpaceDN/>
        <w:spacing w:line="259" w:lineRule="auto"/>
        <w:ind w:firstLine="1440"/>
        <w:jc w:val="both"/>
        <w:rPr>
          <w:rFonts w:eastAsia="Times New Roman"/>
          <w:bCs/>
          <w:iCs/>
          <w:sz w:val="20"/>
          <w:szCs w:val="20"/>
        </w:rPr>
      </w:pPr>
      <w:r w:rsidRPr="008E1E7D">
        <w:rPr>
          <w:rFonts w:eastAsia="Times New Roman"/>
          <w:bCs/>
          <w:iCs/>
          <w:sz w:val="20"/>
          <w:szCs w:val="20"/>
        </w:rPr>
        <w:t xml:space="preserve">WHEREAS, </w:t>
      </w:r>
      <w:r w:rsidR="00D631B6" w:rsidRPr="00D631B6">
        <w:rPr>
          <w:rFonts w:eastAsia="Times New Roman"/>
          <w:bCs/>
          <w:iCs/>
          <w:sz w:val="20"/>
          <w:szCs w:val="20"/>
        </w:rPr>
        <w:t>Rosalind Glover Bryant's leadership has been instrumental in promoting equity, inclusivity, and accessibility within Caddo Parish Schools, thereby enriching the educational experience for countless students and families; and</w:t>
      </w:r>
    </w:p>
    <w:p w:rsidR="00D631B6" w:rsidRPr="00D631B6" w:rsidRDefault="00D631B6" w:rsidP="00D631B6">
      <w:pPr>
        <w:widowControl/>
        <w:autoSpaceDE/>
        <w:autoSpaceDN/>
        <w:spacing w:line="259" w:lineRule="auto"/>
        <w:ind w:firstLine="1440"/>
        <w:jc w:val="both"/>
        <w:rPr>
          <w:rFonts w:eastAsia="Times New Roman"/>
          <w:bCs/>
          <w:iCs/>
          <w:sz w:val="20"/>
          <w:szCs w:val="20"/>
        </w:rPr>
      </w:pPr>
    </w:p>
    <w:p w:rsidR="00D631B6" w:rsidRPr="00D631B6" w:rsidRDefault="008E1E7D" w:rsidP="00D631B6">
      <w:pPr>
        <w:widowControl/>
        <w:autoSpaceDE/>
        <w:autoSpaceDN/>
        <w:spacing w:line="259" w:lineRule="auto"/>
        <w:ind w:firstLine="1440"/>
        <w:jc w:val="both"/>
        <w:rPr>
          <w:rFonts w:eastAsia="Times New Roman"/>
          <w:bCs/>
          <w:iCs/>
          <w:sz w:val="20"/>
          <w:szCs w:val="20"/>
        </w:rPr>
      </w:pPr>
      <w:r w:rsidRPr="008E1E7D">
        <w:rPr>
          <w:rFonts w:eastAsia="Times New Roman"/>
          <w:bCs/>
          <w:iCs/>
          <w:sz w:val="20"/>
          <w:szCs w:val="20"/>
        </w:rPr>
        <w:t xml:space="preserve">WHEREAS, </w:t>
      </w:r>
      <w:r w:rsidR="00D631B6" w:rsidRPr="00D631B6">
        <w:rPr>
          <w:rFonts w:eastAsia="Times New Roman"/>
          <w:bCs/>
          <w:iCs/>
          <w:sz w:val="20"/>
          <w:szCs w:val="20"/>
        </w:rPr>
        <w:t>her profound impact extends beyond the confines of her official duties, as she has consistently gone above and beyond to advocate for the holistic well-being and success of every student under her purview; and</w:t>
      </w:r>
    </w:p>
    <w:p w:rsidR="00D631B6" w:rsidRPr="00D631B6" w:rsidRDefault="00D631B6" w:rsidP="00D631B6">
      <w:pPr>
        <w:widowControl/>
        <w:autoSpaceDE/>
        <w:autoSpaceDN/>
        <w:spacing w:line="259" w:lineRule="auto"/>
        <w:ind w:firstLine="1440"/>
        <w:jc w:val="both"/>
        <w:rPr>
          <w:rFonts w:eastAsia="Times New Roman"/>
          <w:bCs/>
          <w:iCs/>
          <w:sz w:val="20"/>
          <w:szCs w:val="20"/>
        </w:rPr>
      </w:pPr>
    </w:p>
    <w:p w:rsidR="00D631B6" w:rsidRPr="008E1E7D" w:rsidRDefault="008E1E7D" w:rsidP="00D631B6">
      <w:pPr>
        <w:widowControl/>
        <w:autoSpaceDE/>
        <w:autoSpaceDN/>
        <w:spacing w:line="259" w:lineRule="auto"/>
        <w:ind w:firstLine="1440"/>
        <w:jc w:val="both"/>
        <w:rPr>
          <w:rFonts w:eastAsia="Times New Roman"/>
          <w:bCs/>
          <w:iCs/>
          <w:sz w:val="20"/>
          <w:szCs w:val="20"/>
        </w:rPr>
      </w:pPr>
      <w:r w:rsidRPr="008E1E7D">
        <w:rPr>
          <w:rFonts w:eastAsia="Times New Roman"/>
          <w:bCs/>
          <w:iCs/>
          <w:sz w:val="20"/>
          <w:szCs w:val="20"/>
        </w:rPr>
        <w:t xml:space="preserve">WHEREAS, </w:t>
      </w:r>
      <w:r w:rsidR="00D631B6" w:rsidRPr="00D631B6">
        <w:rPr>
          <w:rFonts w:eastAsia="Times New Roman"/>
          <w:bCs/>
          <w:iCs/>
          <w:sz w:val="20"/>
          <w:szCs w:val="20"/>
        </w:rPr>
        <w:t>Rosalind Glover Bryant's professionalism, integrity, and compassion have earned her the respect and admiration of colleagues, educators, parents, and students alike; and</w:t>
      </w:r>
    </w:p>
    <w:p w:rsidR="008E1E7D" w:rsidRPr="00D631B6" w:rsidRDefault="008E1E7D" w:rsidP="00D631B6">
      <w:pPr>
        <w:widowControl/>
        <w:autoSpaceDE/>
        <w:autoSpaceDN/>
        <w:spacing w:line="259" w:lineRule="auto"/>
        <w:ind w:firstLine="1440"/>
        <w:jc w:val="both"/>
        <w:rPr>
          <w:rFonts w:eastAsia="Times New Roman"/>
          <w:bCs/>
          <w:iCs/>
          <w:sz w:val="20"/>
          <w:szCs w:val="20"/>
        </w:rPr>
      </w:pPr>
    </w:p>
    <w:p w:rsidR="00D631B6" w:rsidRPr="00D631B6" w:rsidRDefault="008E1E7D" w:rsidP="00D631B6">
      <w:pPr>
        <w:widowControl/>
        <w:autoSpaceDE/>
        <w:autoSpaceDN/>
        <w:spacing w:line="259" w:lineRule="auto"/>
        <w:ind w:firstLine="1440"/>
        <w:jc w:val="both"/>
        <w:rPr>
          <w:rFonts w:eastAsia="Times New Roman"/>
          <w:bCs/>
          <w:iCs/>
          <w:sz w:val="20"/>
          <w:szCs w:val="20"/>
        </w:rPr>
      </w:pPr>
      <w:r w:rsidRPr="008E1E7D">
        <w:rPr>
          <w:rFonts w:eastAsia="Times New Roman"/>
          <w:bCs/>
          <w:iCs/>
          <w:sz w:val="20"/>
          <w:szCs w:val="20"/>
        </w:rPr>
        <w:t xml:space="preserve">WHEREAS, </w:t>
      </w:r>
      <w:r w:rsidR="00D631B6" w:rsidRPr="00D631B6">
        <w:rPr>
          <w:rFonts w:eastAsia="Times New Roman"/>
          <w:bCs/>
          <w:iCs/>
          <w:sz w:val="20"/>
          <w:szCs w:val="20"/>
        </w:rPr>
        <w:t>as Rosalind Glover Bryant embarks on a new chapter in her journey, it is fitting to express our deepest gratitude and appreciation for her invaluable contributions to the Caddo Parish community;</w:t>
      </w:r>
    </w:p>
    <w:p w:rsidR="00D631B6" w:rsidRPr="00D631B6" w:rsidRDefault="00D631B6" w:rsidP="00D631B6">
      <w:pPr>
        <w:widowControl/>
        <w:autoSpaceDE/>
        <w:autoSpaceDN/>
        <w:spacing w:line="259" w:lineRule="auto"/>
        <w:ind w:firstLine="1440"/>
        <w:jc w:val="both"/>
        <w:rPr>
          <w:rFonts w:eastAsia="Times New Roman"/>
          <w:bCs/>
          <w:iCs/>
          <w:sz w:val="20"/>
          <w:szCs w:val="20"/>
        </w:rPr>
      </w:pPr>
    </w:p>
    <w:p w:rsidR="00D631B6" w:rsidRPr="00D631B6" w:rsidRDefault="008E1E7D" w:rsidP="00D631B6">
      <w:pPr>
        <w:widowControl/>
        <w:autoSpaceDE/>
        <w:autoSpaceDN/>
        <w:spacing w:line="259" w:lineRule="auto"/>
        <w:ind w:firstLine="1440"/>
        <w:jc w:val="both"/>
        <w:rPr>
          <w:rFonts w:eastAsia="Times New Roman"/>
          <w:bCs/>
          <w:iCs/>
          <w:sz w:val="20"/>
          <w:szCs w:val="20"/>
        </w:rPr>
      </w:pPr>
      <w:r w:rsidRPr="008E1E7D">
        <w:rPr>
          <w:rFonts w:eastAsia="Times New Roman"/>
          <w:bCs/>
          <w:iCs/>
          <w:sz w:val="20"/>
          <w:szCs w:val="20"/>
        </w:rPr>
        <w:t xml:space="preserve">NOW, THEREFORE, BE IT RESOLVED </w:t>
      </w:r>
      <w:r w:rsidR="00D631B6" w:rsidRPr="00D631B6">
        <w:rPr>
          <w:rFonts w:eastAsia="Times New Roman"/>
          <w:bCs/>
          <w:iCs/>
          <w:sz w:val="20"/>
          <w:szCs w:val="20"/>
        </w:rPr>
        <w:t xml:space="preserve">by the Caddo Parish Commission, on this 4th day of April, 2024, that the Caddo Parish Commission hereby extends its heartfelt gratitude to Rosalind Glover </w:t>
      </w:r>
      <w:r w:rsidR="00D631B6" w:rsidRPr="00D631B6">
        <w:rPr>
          <w:rFonts w:eastAsia="Times New Roman"/>
          <w:bCs/>
          <w:iCs/>
          <w:sz w:val="20"/>
          <w:szCs w:val="20"/>
        </w:rPr>
        <w:lastRenderedPageBreak/>
        <w:t>Bryant for her outstanding service as Supervisor of Compliance &amp; Parental-Community Engagement for Caddo Parish Schools.</w:t>
      </w:r>
    </w:p>
    <w:p w:rsidR="00D631B6" w:rsidRPr="00D631B6" w:rsidRDefault="00D631B6" w:rsidP="00D631B6">
      <w:pPr>
        <w:widowControl/>
        <w:autoSpaceDE/>
        <w:autoSpaceDN/>
        <w:spacing w:line="259" w:lineRule="auto"/>
        <w:ind w:firstLine="1440"/>
        <w:jc w:val="both"/>
        <w:rPr>
          <w:rFonts w:eastAsia="Times New Roman"/>
          <w:bCs/>
          <w:iCs/>
          <w:sz w:val="20"/>
          <w:szCs w:val="20"/>
        </w:rPr>
      </w:pPr>
    </w:p>
    <w:p w:rsidR="00D631B6" w:rsidRPr="00D631B6" w:rsidRDefault="008E1E7D" w:rsidP="00D631B6">
      <w:pPr>
        <w:widowControl/>
        <w:autoSpaceDE/>
        <w:autoSpaceDN/>
        <w:spacing w:line="259" w:lineRule="auto"/>
        <w:ind w:firstLine="1440"/>
        <w:jc w:val="both"/>
        <w:rPr>
          <w:rFonts w:eastAsia="Times New Roman"/>
          <w:bCs/>
          <w:iCs/>
          <w:sz w:val="20"/>
          <w:szCs w:val="20"/>
        </w:rPr>
      </w:pPr>
      <w:r w:rsidRPr="008E1E7D">
        <w:rPr>
          <w:rFonts w:eastAsia="Times New Roman"/>
          <w:bCs/>
          <w:iCs/>
          <w:sz w:val="20"/>
          <w:szCs w:val="20"/>
        </w:rPr>
        <w:t>BE IT FURTHER RESOLVED</w:t>
      </w:r>
      <w:r w:rsidR="00D631B6" w:rsidRPr="00D631B6">
        <w:rPr>
          <w:rFonts w:eastAsia="Times New Roman"/>
          <w:bCs/>
          <w:iCs/>
          <w:sz w:val="20"/>
          <w:szCs w:val="20"/>
        </w:rPr>
        <w:t>, we commend Rosalind Glover Bryant for her steadfast commitment to educational excellence, equity, and community engagement, which have significantly enriched the lives of students and families throughout Caddo Parish. We recognize Rosalind Glover Bryant as a beacon of inspiration and leadership, whose legacy will continue to resonate within the Caddo Parish Schools community for years to come.</w:t>
      </w:r>
    </w:p>
    <w:p w:rsidR="00D631B6" w:rsidRPr="00D631B6" w:rsidRDefault="00D631B6" w:rsidP="00D631B6">
      <w:pPr>
        <w:widowControl/>
        <w:autoSpaceDE/>
        <w:autoSpaceDN/>
        <w:spacing w:line="259" w:lineRule="auto"/>
        <w:ind w:firstLine="1440"/>
        <w:jc w:val="both"/>
        <w:rPr>
          <w:rFonts w:eastAsia="Times New Roman"/>
          <w:bCs/>
          <w:iCs/>
          <w:sz w:val="20"/>
          <w:szCs w:val="20"/>
        </w:rPr>
      </w:pPr>
    </w:p>
    <w:p w:rsidR="00D631B6" w:rsidRPr="00D631B6" w:rsidRDefault="008E1E7D" w:rsidP="00D631B6">
      <w:pPr>
        <w:widowControl/>
        <w:autoSpaceDE/>
        <w:autoSpaceDN/>
        <w:spacing w:line="259" w:lineRule="auto"/>
        <w:ind w:firstLine="1440"/>
        <w:jc w:val="both"/>
        <w:rPr>
          <w:rFonts w:eastAsia="Times New Roman"/>
          <w:bCs/>
          <w:iCs/>
          <w:sz w:val="20"/>
          <w:szCs w:val="20"/>
        </w:rPr>
      </w:pPr>
      <w:r w:rsidRPr="008E1E7D">
        <w:rPr>
          <w:rFonts w:eastAsia="Times New Roman"/>
          <w:bCs/>
          <w:iCs/>
          <w:sz w:val="20"/>
          <w:szCs w:val="20"/>
        </w:rPr>
        <w:t xml:space="preserve">BE IT FURTHER RESOLVED </w:t>
      </w:r>
      <w:r w:rsidR="00D631B6" w:rsidRPr="00D631B6">
        <w:rPr>
          <w:rFonts w:eastAsia="Times New Roman"/>
          <w:bCs/>
          <w:iCs/>
          <w:sz w:val="20"/>
          <w:szCs w:val="20"/>
        </w:rPr>
        <w:t>as we present this resolution to Rosalind Glover Bryant as a token of our deepest gratitude and esteem, that we also extend the best wish to her in her future endeavors and express our sincere hopes for continued success, fulfillment, and happiness in all her pursuits.</w:t>
      </w:r>
    </w:p>
    <w:bookmarkEnd w:id="1"/>
    <w:p w:rsidR="00773D3F" w:rsidRDefault="00773D3F" w:rsidP="006D78A1">
      <w:pPr>
        <w:pStyle w:val="ListParagraph"/>
        <w:ind w:left="0" w:firstLine="1440"/>
        <w:rPr>
          <w:sz w:val="20"/>
          <w:szCs w:val="20"/>
        </w:rPr>
      </w:pPr>
    </w:p>
    <w:p w:rsidR="006D78A1" w:rsidRDefault="006D78A1" w:rsidP="006D78A1">
      <w:pPr>
        <w:pStyle w:val="ListParagraph"/>
        <w:ind w:left="0" w:firstLine="1440"/>
        <w:rPr>
          <w:sz w:val="20"/>
          <w:szCs w:val="20"/>
        </w:rPr>
      </w:pPr>
      <w:r>
        <w:rPr>
          <w:sz w:val="20"/>
          <w:szCs w:val="20"/>
        </w:rPr>
        <w:t xml:space="preserve">It was </w:t>
      </w:r>
      <w:r>
        <w:rPr>
          <w:b/>
          <w:sz w:val="20"/>
          <w:szCs w:val="20"/>
        </w:rPr>
        <w:t xml:space="preserve">moved by Mrs. Gage-Watts, </w:t>
      </w:r>
      <w:r>
        <w:rPr>
          <w:sz w:val="20"/>
          <w:szCs w:val="20"/>
        </w:rPr>
        <w:t xml:space="preserve">seconded by Mr. Young, </w:t>
      </w:r>
      <w:r>
        <w:rPr>
          <w:i/>
          <w:sz w:val="20"/>
          <w:szCs w:val="20"/>
        </w:rPr>
        <w:t xml:space="preserve">that Special Resolution and recognition of Parish &amp; County Government Month and Student Commissioners for a Day </w:t>
      </w:r>
      <w:r>
        <w:rPr>
          <w:sz w:val="20"/>
          <w:szCs w:val="20"/>
        </w:rPr>
        <w:t xml:space="preserve">be adopted. </w:t>
      </w:r>
    </w:p>
    <w:p w:rsidR="006D78A1" w:rsidRDefault="006D78A1" w:rsidP="006D78A1">
      <w:pPr>
        <w:pStyle w:val="ListParagraph"/>
        <w:tabs>
          <w:tab w:val="left" w:pos="1440"/>
        </w:tabs>
        <w:ind w:left="0" w:firstLine="0"/>
        <w:rPr>
          <w:sz w:val="20"/>
          <w:szCs w:val="20"/>
        </w:rPr>
      </w:pPr>
    </w:p>
    <w:p w:rsidR="006D78A1" w:rsidRDefault="006D78A1" w:rsidP="006D78A1">
      <w:pPr>
        <w:pStyle w:val="ListParagraph"/>
        <w:tabs>
          <w:tab w:val="left" w:pos="1440"/>
        </w:tabs>
        <w:ind w:left="0" w:firstLine="0"/>
        <w:rPr>
          <w:sz w:val="20"/>
          <w:szCs w:val="20"/>
        </w:rPr>
      </w:pPr>
      <w:r>
        <w:rPr>
          <w:sz w:val="20"/>
          <w:szCs w:val="20"/>
        </w:rPr>
        <w:tab/>
        <w:t xml:space="preserve">Mrs. Gage-Watts thanked the Student Commissioners for participating in Student Commissioner for a Day. </w:t>
      </w:r>
    </w:p>
    <w:p w:rsidR="006D78A1" w:rsidRDefault="006D78A1" w:rsidP="006D78A1">
      <w:pPr>
        <w:pStyle w:val="ListParagraph"/>
        <w:tabs>
          <w:tab w:val="left" w:pos="1440"/>
        </w:tabs>
        <w:ind w:left="0" w:firstLine="0"/>
        <w:rPr>
          <w:sz w:val="20"/>
          <w:szCs w:val="20"/>
        </w:rPr>
      </w:pPr>
    </w:p>
    <w:p w:rsidR="006D78A1" w:rsidRDefault="006D78A1" w:rsidP="006D78A1">
      <w:pPr>
        <w:pStyle w:val="ListParagraph"/>
        <w:tabs>
          <w:tab w:val="left" w:pos="1440"/>
        </w:tabs>
        <w:ind w:left="0" w:firstLine="0"/>
        <w:rPr>
          <w:sz w:val="20"/>
          <w:szCs w:val="20"/>
        </w:rPr>
      </w:pPr>
      <w:r>
        <w:rPr>
          <w:sz w:val="20"/>
          <w:szCs w:val="20"/>
        </w:rPr>
        <w:tab/>
        <w:t xml:space="preserve">The Student Commissioners introduced themselves to the Commissioners and audience. </w:t>
      </w:r>
    </w:p>
    <w:p w:rsidR="006D78A1" w:rsidRDefault="006D78A1" w:rsidP="006D78A1">
      <w:pPr>
        <w:pStyle w:val="ListParagraph"/>
        <w:tabs>
          <w:tab w:val="left" w:pos="1440"/>
        </w:tabs>
        <w:ind w:left="0" w:firstLine="0"/>
        <w:rPr>
          <w:sz w:val="20"/>
          <w:szCs w:val="20"/>
        </w:rPr>
      </w:pPr>
    </w:p>
    <w:p w:rsidR="006D78A1" w:rsidRDefault="006D78A1" w:rsidP="006D78A1">
      <w:pPr>
        <w:pStyle w:val="ListParagraph"/>
        <w:tabs>
          <w:tab w:val="left" w:pos="1440"/>
        </w:tabs>
        <w:ind w:left="0" w:firstLine="0"/>
        <w:rPr>
          <w:sz w:val="20"/>
          <w:szCs w:val="20"/>
        </w:rPr>
      </w:pPr>
      <w:r>
        <w:rPr>
          <w:sz w:val="20"/>
          <w:szCs w:val="20"/>
        </w:rPr>
        <w:tab/>
        <w:t xml:space="preserve">Mr. Thomas said that he was impressed with these young people and is proud to announce that some of the students actually registered to vote today. </w:t>
      </w:r>
    </w:p>
    <w:p w:rsidR="006D78A1" w:rsidRDefault="006D78A1" w:rsidP="006D78A1">
      <w:pPr>
        <w:pStyle w:val="ListParagraph"/>
        <w:tabs>
          <w:tab w:val="left" w:pos="1440"/>
        </w:tabs>
        <w:ind w:left="0" w:firstLine="0"/>
        <w:rPr>
          <w:sz w:val="20"/>
          <w:szCs w:val="20"/>
        </w:rPr>
      </w:pPr>
    </w:p>
    <w:p w:rsidR="006D78A1" w:rsidRDefault="006D78A1" w:rsidP="006D78A1">
      <w:pPr>
        <w:pStyle w:val="ListParagraph"/>
        <w:tabs>
          <w:tab w:val="left" w:pos="1440"/>
        </w:tabs>
        <w:ind w:left="0" w:firstLine="0"/>
        <w:rPr>
          <w:sz w:val="20"/>
          <w:szCs w:val="20"/>
        </w:rPr>
      </w:pPr>
      <w:r>
        <w:rPr>
          <w:sz w:val="20"/>
          <w:szCs w:val="20"/>
        </w:rPr>
        <w:tab/>
        <w:t xml:space="preserve">Mr. Epperson introduced Mr. Tony T. Williams, who was his first Student Commissioner. He is proud and excited for the opportunities that the students have. </w:t>
      </w:r>
    </w:p>
    <w:p w:rsidR="006D78A1" w:rsidRDefault="006D78A1" w:rsidP="006D78A1">
      <w:pPr>
        <w:pStyle w:val="ListParagraph"/>
        <w:tabs>
          <w:tab w:val="left" w:pos="1440"/>
        </w:tabs>
        <w:ind w:left="0" w:firstLine="0"/>
        <w:rPr>
          <w:sz w:val="20"/>
          <w:szCs w:val="20"/>
        </w:rPr>
      </w:pPr>
    </w:p>
    <w:p w:rsidR="006D78A1" w:rsidRDefault="006D78A1" w:rsidP="006D78A1">
      <w:pPr>
        <w:pStyle w:val="ListParagraph"/>
        <w:tabs>
          <w:tab w:val="left" w:pos="1440"/>
        </w:tabs>
        <w:ind w:left="0" w:firstLine="0"/>
        <w:rPr>
          <w:sz w:val="20"/>
          <w:szCs w:val="20"/>
        </w:rPr>
      </w:pPr>
      <w:r>
        <w:rPr>
          <w:sz w:val="20"/>
          <w:szCs w:val="20"/>
        </w:rPr>
        <w:tab/>
        <w:t xml:space="preserve">Mr. Burrell echoed the same sentiments as his colleagues. He also advised the students that government affects every level. </w:t>
      </w:r>
    </w:p>
    <w:p w:rsidR="006D78A1" w:rsidRDefault="006D78A1" w:rsidP="006D78A1">
      <w:pPr>
        <w:pStyle w:val="ListParagraph"/>
        <w:tabs>
          <w:tab w:val="left" w:pos="1440"/>
        </w:tabs>
        <w:ind w:left="0" w:firstLine="0"/>
        <w:rPr>
          <w:sz w:val="20"/>
          <w:szCs w:val="20"/>
        </w:rPr>
      </w:pPr>
    </w:p>
    <w:p w:rsidR="006D78A1" w:rsidRDefault="006D78A1" w:rsidP="006D78A1">
      <w:pPr>
        <w:pStyle w:val="ListParagraph"/>
        <w:tabs>
          <w:tab w:val="left" w:pos="1440"/>
        </w:tabs>
        <w:ind w:left="0" w:firstLine="0"/>
        <w:rPr>
          <w:sz w:val="20"/>
          <w:szCs w:val="20"/>
        </w:rPr>
      </w:pPr>
      <w:r>
        <w:rPr>
          <w:sz w:val="20"/>
          <w:szCs w:val="20"/>
        </w:rPr>
        <w:tab/>
        <w:t xml:space="preserve">At this time, </w:t>
      </w:r>
      <w:r>
        <w:rPr>
          <w:sz w:val="20"/>
          <w:szCs w:val="20"/>
          <w:u w:val="single"/>
        </w:rPr>
        <w:t>Mrs. Gage-Watts’ motion carried by acclamation</w:t>
      </w:r>
      <w:r>
        <w:rPr>
          <w:sz w:val="20"/>
          <w:szCs w:val="20"/>
        </w:rPr>
        <w:t>.</w:t>
      </w:r>
    </w:p>
    <w:p w:rsidR="008E1E7D" w:rsidRDefault="008E1E7D" w:rsidP="006D78A1">
      <w:pPr>
        <w:pStyle w:val="ListParagraph"/>
        <w:tabs>
          <w:tab w:val="left" w:pos="1440"/>
        </w:tabs>
        <w:ind w:left="0" w:firstLine="0"/>
        <w:rPr>
          <w:sz w:val="20"/>
          <w:szCs w:val="20"/>
        </w:rPr>
      </w:pPr>
    </w:p>
    <w:p w:rsidR="008E1E7D" w:rsidRDefault="006478AB" w:rsidP="006478AB">
      <w:pPr>
        <w:pStyle w:val="ListParagraph"/>
        <w:tabs>
          <w:tab w:val="left" w:pos="1440"/>
        </w:tabs>
        <w:ind w:left="0" w:firstLine="0"/>
        <w:jc w:val="center"/>
        <w:rPr>
          <w:b/>
          <w:i/>
          <w:sz w:val="20"/>
          <w:szCs w:val="20"/>
        </w:rPr>
      </w:pPr>
      <w:r>
        <w:rPr>
          <w:b/>
          <w:i/>
          <w:sz w:val="20"/>
          <w:szCs w:val="20"/>
        </w:rPr>
        <w:t>PROCLAMATION</w:t>
      </w:r>
    </w:p>
    <w:p w:rsidR="006478AB" w:rsidRDefault="006478AB" w:rsidP="006478AB">
      <w:pPr>
        <w:pStyle w:val="ListParagraph"/>
        <w:tabs>
          <w:tab w:val="left" w:pos="1440"/>
        </w:tabs>
        <w:ind w:left="0" w:firstLine="0"/>
        <w:jc w:val="center"/>
        <w:rPr>
          <w:b/>
          <w:i/>
          <w:sz w:val="20"/>
          <w:szCs w:val="20"/>
        </w:rPr>
      </w:pPr>
      <w:r>
        <w:rPr>
          <w:b/>
          <w:i/>
          <w:sz w:val="20"/>
          <w:szCs w:val="20"/>
        </w:rPr>
        <w:t>PARISH GOVERNEMETN MONTH</w:t>
      </w:r>
    </w:p>
    <w:p w:rsidR="006478AB" w:rsidRDefault="006478AB" w:rsidP="006478AB">
      <w:pPr>
        <w:pStyle w:val="ListParagraph"/>
        <w:tabs>
          <w:tab w:val="left" w:pos="1440"/>
        </w:tabs>
        <w:ind w:left="0" w:firstLine="0"/>
        <w:jc w:val="center"/>
        <w:rPr>
          <w:b/>
          <w:i/>
          <w:sz w:val="20"/>
          <w:szCs w:val="20"/>
        </w:rPr>
      </w:pPr>
    </w:p>
    <w:p w:rsidR="006478AB" w:rsidRDefault="006478AB" w:rsidP="006478AB">
      <w:pPr>
        <w:pStyle w:val="ListParagraph"/>
        <w:tabs>
          <w:tab w:val="left" w:pos="1440"/>
        </w:tabs>
        <w:ind w:left="0" w:firstLine="0"/>
        <w:rPr>
          <w:sz w:val="20"/>
          <w:szCs w:val="20"/>
        </w:rPr>
      </w:pPr>
      <w:r>
        <w:rPr>
          <w:sz w:val="20"/>
          <w:szCs w:val="20"/>
        </w:rPr>
        <w:tab/>
      </w:r>
      <w:r w:rsidRPr="006478AB">
        <w:rPr>
          <w:sz w:val="20"/>
          <w:szCs w:val="20"/>
        </w:rPr>
        <w:t>WHEREAS, each spring the National Association of Counties calls attention to the role that the nation's 3,069 county and parish governments play in the lives of the citizens of this nation</w:t>
      </w:r>
      <w:r>
        <w:rPr>
          <w:sz w:val="20"/>
          <w:szCs w:val="20"/>
        </w:rPr>
        <w:t xml:space="preserve"> </w:t>
      </w:r>
      <w:r w:rsidRPr="006478AB">
        <w:rPr>
          <w:sz w:val="20"/>
          <w:szCs w:val="20"/>
        </w:rPr>
        <w:t>declaring April as "National County/Parish Government Month" and staging activities and events that focus on county-level programs and services; and</w:t>
      </w:r>
    </w:p>
    <w:p w:rsidR="006478AB" w:rsidRDefault="006478AB" w:rsidP="006478AB">
      <w:pPr>
        <w:pStyle w:val="ListParagraph"/>
        <w:tabs>
          <w:tab w:val="left" w:pos="1440"/>
        </w:tabs>
        <w:ind w:left="0" w:firstLine="0"/>
        <w:rPr>
          <w:sz w:val="20"/>
          <w:szCs w:val="20"/>
        </w:rPr>
      </w:pPr>
    </w:p>
    <w:p w:rsidR="006478AB" w:rsidRDefault="006478AB" w:rsidP="006478AB">
      <w:pPr>
        <w:pStyle w:val="ListParagraph"/>
        <w:tabs>
          <w:tab w:val="left" w:pos="1440"/>
        </w:tabs>
        <w:ind w:left="0" w:right="0" w:firstLine="1440"/>
        <w:rPr>
          <w:sz w:val="20"/>
          <w:szCs w:val="20"/>
        </w:rPr>
      </w:pPr>
      <w:r w:rsidRPr="006478AB">
        <w:rPr>
          <w:sz w:val="20"/>
          <w:szCs w:val="20"/>
        </w:rPr>
        <w:t>WHEREAS, Louisiana, with its historic and singular 'parish' governmental structure serving as a unique yet functionally equivalent partner to the nation's counties, enthusiastically participates in the aims and objectives of the observance; and</w:t>
      </w:r>
    </w:p>
    <w:p w:rsidR="006478AB" w:rsidRPr="006478AB" w:rsidRDefault="006478AB" w:rsidP="006478AB">
      <w:pPr>
        <w:pStyle w:val="ListParagraph"/>
        <w:tabs>
          <w:tab w:val="left" w:pos="1440"/>
        </w:tabs>
        <w:ind w:left="0" w:right="0" w:firstLine="1440"/>
        <w:rPr>
          <w:sz w:val="20"/>
          <w:szCs w:val="20"/>
        </w:rPr>
      </w:pPr>
    </w:p>
    <w:p w:rsidR="006478AB" w:rsidRDefault="006478AB" w:rsidP="006478AB">
      <w:pPr>
        <w:pStyle w:val="ListParagraph"/>
        <w:tabs>
          <w:tab w:val="left" w:pos="1440"/>
        </w:tabs>
        <w:ind w:left="0" w:right="0" w:firstLine="1440"/>
        <w:rPr>
          <w:sz w:val="20"/>
          <w:szCs w:val="20"/>
        </w:rPr>
      </w:pPr>
      <w:r w:rsidRPr="006478AB">
        <w:rPr>
          <w:sz w:val="20"/>
          <w:szCs w:val="20"/>
        </w:rPr>
        <w:t>WHEREAS, counties fulfill a vast range of responsibilities and deliver services that touch nearly every aspect of our residents' lives; and</w:t>
      </w:r>
    </w:p>
    <w:p w:rsidR="006478AB" w:rsidRPr="006478AB" w:rsidRDefault="006478AB" w:rsidP="006478AB">
      <w:pPr>
        <w:pStyle w:val="ListParagraph"/>
        <w:tabs>
          <w:tab w:val="left" w:pos="1440"/>
        </w:tabs>
        <w:ind w:left="0" w:right="0" w:firstLine="1440"/>
        <w:rPr>
          <w:sz w:val="20"/>
          <w:szCs w:val="20"/>
        </w:rPr>
      </w:pPr>
    </w:p>
    <w:p w:rsidR="006478AB" w:rsidRDefault="006478AB" w:rsidP="006478AB">
      <w:pPr>
        <w:pStyle w:val="ListParagraph"/>
        <w:tabs>
          <w:tab w:val="left" w:pos="1440"/>
        </w:tabs>
        <w:ind w:left="0" w:right="0" w:firstLine="1440"/>
        <w:rPr>
          <w:sz w:val="20"/>
          <w:szCs w:val="20"/>
        </w:rPr>
      </w:pPr>
      <w:r w:rsidRPr="006478AB">
        <w:rPr>
          <w:sz w:val="20"/>
          <w:szCs w:val="20"/>
        </w:rPr>
        <w:t>WHEREAS, Caddo Parish also recognizes its role and responsibilities in addressing and meeting the needs of the community, and even the region, and to protect and enhance the health</w:t>
      </w:r>
      <w:r>
        <w:rPr>
          <w:sz w:val="20"/>
          <w:szCs w:val="20"/>
        </w:rPr>
        <w:t>,</w:t>
      </w:r>
      <w:r w:rsidRPr="006478AB">
        <w:rPr>
          <w:sz w:val="20"/>
          <w:szCs w:val="20"/>
        </w:rPr>
        <w:t xml:space="preserve"> well-being and safety of the citizens in efficient and cost-effective ways; and</w:t>
      </w:r>
    </w:p>
    <w:p w:rsidR="006478AB" w:rsidRDefault="006478AB" w:rsidP="006478AB">
      <w:pPr>
        <w:pStyle w:val="ListParagraph"/>
        <w:tabs>
          <w:tab w:val="left" w:pos="1440"/>
        </w:tabs>
        <w:ind w:left="0" w:right="0" w:firstLine="1440"/>
        <w:rPr>
          <w:sz w:val="20"/>
          <w:szCs w:val="20"/>
        </w:rPr>
      </w:pPr>
    </w:p>
    <w:p w:rsidR="006478AB" w:rsidRDefault="006478AB" w:rsidP="006478AB">
      <w:pPr>
        <w:pStyle w:val="ListParagraph"/>
        <w:tabs>
          <w:tab w:val="left" w:pos="1440"/>
        </w:tabs>
        <w:ind w:left="0" w:right="0" w:firstLine="1440"/>
        <w:rPr>
          <w:sz w:val="20"/>
          <w:szCs w:val="20"/>
        </w:rPr>
      </w:pPr>
      <w:r w:rsidRPr="006478AB">
        <w:rPr>
          <w:sz w:val="20"/>
          <w:szCs w:val="20"/>
        </w:rPr>
        <w:t xml:space="preserve">WHEREAS, under the leadership of National Association of Counties President Mary Jo McGuire, NACo is highlighting county/parish leadership through the lens </w:t>
      </w:r>
      <w:proofErr w:type="spellStart"/>
      <w:r w:rsidRPr="006478AB">
        <w:rPr>
          <w:sz w:val="20"/>
          <w:szCs w:val="20"/>
        </w:rPr>
        <w:t>ForwardTogether</w:t>
      </w:r>
      <w:proofErr w:type="spellEnd"/>
      <w:r w:rsidRPr="006478AB">
        <w:rPr>
          <w:sz w:val="20"/>
          <w:szCs w:val="20"/>
        </w:rPr>
        <w:t xml:space="preserve"> celebrating the role of county/parish governments in connecting, inspiring and leading as intergovernmental partners; and</w:t>
      </w:r>
    </w:p>
    <w:p w:rsidR="006478AB" w:rsidRDefault="006478AB" w:rsidP="006478AB">
      <w:pPr>
        <w:pStyle w:val="ListParagraph"/>
        <w:tabs>
          <w:tab w:val="left" w:pos="1440"/>
        </w:tabs>
        <w:ind w:left="0" w:right="0" w:firstLine="1440"/>
        <w:rPr>
          <w:sz w:val="20"/>
          <w:szCs w:val="20"/>
        </w:rPr>
      </w:pPr>
    </w:p>
    <w:p w:rsidR="006478AB" w:rsidRDefault="006478AB" w:rsidP="006478AB">
      <w:pPr>
        <w:pStyle w:val="ListParagraph"/>
        <w:tabs>
          <w:tab w:val="left" w:pos="1440"/>
        </w:tabs>
        <w:ind w:left="0" w:right="0" w:firstLine="1440"/>
        <w:rPr>
          <w:sz w:val="20"/>
          <w:szCs w:val="20"/>
        </w:rPr>
      </w:pPr>
      <w:r>
        <w:rPr>
          <w:sz w:val="20"/>
          <w:szCs w:val="20"/>
        </w:rPr>
        <w:t>WHEREAS, that role includes a responsibility to inspire county residents to engage with their communities, and to lead by highlighting our strength as intergovernmental partners; and</w:t>
      </w:r>
    </w:p>
    <w:p w:rsidR="006478AB" w:rsidRDefault="006478AB" w:rsidP="006478AB">
      <w:pPr>
        <w:pStyle w:val="ListParagraph"/>
        <w:tabs>
          <w:tab w:val="left" w:pos="1440"/>
        </w:tabs>
        <w:ind w:left="0" w:right="0" w:firstLine="1440"/>
        <w:rPr>
          <w:sz w:val="20"/>
          <w:szCs w:val="20"/>
        </w:rPr>
      </w:pPr>
    </w:p>
    <w:p w:rsidR="006478AB" w:rsidRDefault="006478AB" w:rsidP="006478AB">
      <w:pPr>
        <w:pStyle w:val="ListParagraph"/>
        <w:tabs>
          <w:tab w:val="left" w:pos="1440"/>
        </w:tabs>
        <w:ind w:left="0" w:right="0" w:firstLine="1440"/>
        <w:rPr>
          <w:sz w:val="20"/>
          <w:szCs w:val="20"/>
        </w:rPr>
      </w:pPr>
      <w:r>
        <w:rPr>
          <w:sz w:val="20"/>
          <w:szCs w:val="20"/>
        </w:rPr>
        <w:t xml:space="preserve">WHEREAS, each year since 1991, the National Association of Counties has encouraged counties/parishes across the country to actively promote programs and services to the public we serve. </w:t>
      </w:r>
    </w:p>
    <w:p w:rsidR="006478AB" w:rsidRDefault="006478AB" w:rsidP="006478AB">
      <w:pPr>
        <w:pStyle w:val="ListParagraph"/>
        <w:tabs>
          <w:tab w:val="left" w:pos="1440"/>
        </w:tabs>
        <w:ind w:left="0" w:right="0" w:firstLine="1440"/>
        <w:rPr>
          <w:sz w:val="20"/>
          <w:szCs w:val="20"/>
        </w:rPr>
      </w:pPr>
    </w:p>
    <w:p w:rsidR="006478AB" w:rsidRDefault="006478AB" w:rsidP="006478AB">
      <w:pPr>
        <w:pStyle w:val="ListParagraph"/>
        <w:tabs>
          <w:tab w:val="left" w:pos="1440"/>
        </w:tabs>
        <w:ind w:left="0" w:right="0" w:firstLine="1440"/>
        <w:rPr>
          <w:sz w:val="20"/>
          <w:szCs w:val="20"/>
        </w:rPr>
      </w:pPr>
      <w:r>
        <w:rPr>
          <w:sz w:val="20"/>
          <w:szCs w:val="20"/>
        </w:rPr>
        <w:t>NOW, THEREFORE, BE IT RE</w:t>
      </w:r>
      <w:r w:rsidR="00037E00">
        <w:rPr>
          <w:sz w:val="20"/>
          <w:szCs w:val="20"/>
        </w:rPr>
        <w:t xml:space="preserve">SOLVED, that the Caddo Parish Commission does hereby proclaim the month of April, 2024, as </w:t>
      </w:r>
    </w:p>
    <w:p w:rsidR="00037E00" w:rsidRDefault="00037E00" w:rsidP="006478AB">
      <w:pPr>
        <w:pStyle w:val="ListParagraph"/>
        <w:tabs>
          <w:tab w:val="left" w:pos="1440"/>
        </w:tabs>
        <w:ind w:left="0" w:right="0" w:firstLine="1440"/>
        <w:rPr>
          <w:sz w:val="20"/>
          <w:szCs w:val="20"/>
        </w:rPr>
      </w:pPr>
    </w:p>
    <w:p w:rsidR="00037E00" w:rsidRDefault="00037E00" w:rsidP="00037E00">
      <w:pPr>
        <w:pStyle w:val="ListParagraph"/>
        <w:tabs>
          <w:tab w:val="left" w:pos="1440"/>
        </w:tabs>
        <w:ind w:left="0" w:right="0" w:firstLine="0"/>
        <w:jc w:val="center"/>
        <w:rPr>
          <w:b/>
          <w:sz w:val="20"/>
          <w:szCs w:val="20"/>
        </w:rPr>
      </w:pPr>
      <w:r>
        <w:rPr>
          <w:b/>
          <w:sz w:val="20"/>
          <w:szCs w:val="20"/>
        </w:rPr>
        <w:t>‘PARISH GOVERNMENT MONTH’</w:t>
      </w:r>
    </w:p>
    <w:p w:rsidR="00037E00" w:rsidRDefault="00037E00" w:rsidP="00037E00">
      <w:pPr>
        <w:pStyle w:val="ListParagraph"/>
        <w:tabs>
          <w:tab w:val="left" w:pos="1440"/>
        </w:tabs>
        <w:ind w:left="0" w:right="0" w:firstLine="0"/>
        <w:jc w:val="center"/>
        <w:rPr>
          <w:b/>
          <w:sz w:val="20"/>
          <w:szCs w:val="20"/>
        </w:rPr>
      </w:pPr>
    </w:p>
    <w:p w:rsidR="00037E00" w:rsidRPr="00037E00" w:rsidRDefault="00037E00" w:rsidP="00037E00">
      <w:pPr>
        <w:pStyle w:val="ListParagraph"/>
        <w:tabs>
          <w:tab w:val="left" w:pos="1440"/>
        </w:tabs>
        <w:ind w:left="0" w:right="0" w:firstLine="0"/>
        <w:rPr>
          <w:sz w:val="20"/>
          <w:szCs w:val="20"/>
        </w:rPr>
      </w:pPr>
      <w:r>
        <w:rPr>
          <w:sz w:val="20"/>
          <w:szCs w:val="20"/>
        </w:rPr>
        <w:t xml:space="preserve">in Caddo Parish, Louisiana, in an effort to focus public attention on the role and scope of Caddo Parish Government, in all its aspects, and urging all citizens to recognize and reflect upon the invaluable role that Parish government plays in their lives. </w:t>
      </w:r>
    </w:p>
    <w:p w:rsidR="00196598" w:rsidRPr="0001378F" w:rsidRDefault="00196598" w:rsidP="00CD6859">
      <w:pPr>
        <w:pStyle w:val="BodyText"/>
        <w:jc w:val="center"/>
        <w:rPr>
          <w:b/>
        </w:rPr>
      </w:pPr>
    </w:p>
    <w:p w:rsidR="00C70E1E" w:rsidRPr="0001378F" w:rsidRDefault="00AE15EC" w:rsidP="005C20D6">
      <w:pPr>
        <w:pStyle w:val="Heading3"/>
        <w:ind w:left="0" w:right="0"/>
      </w:pPr>
      <w:r w:rsidRPr="0001378F">
        <w:rPr>
          <w:spacing w:val="-2"/>
        </w:rPr>
        <w:lastRenderedPageBreak/>
        <w:t>ADMINISTRATION</w:t>
      </w:r>
      <w:r w:rsidRPr="0001378F">
        <w:rPr>
          <w:spacing w:val="10"/>
        </w:rPr>
        <w:t xml:space="preserve"> </w:t>
      </w:r>
      <w:r w:rsidRPr="0001378F">
        <w:rPr>
          <w:spacing w:val="-2"/>
        </w:rPr>
        <w:t>REPORT</w:t>
      </w:r>
    </w:p>
    <w:p w:rsidR="00C70E1E" w:rsidRPr="0001378F" w:rsidRDefault="00C70E1E" w:rsidP="00FA2516">
      <w:pPr>
        <w:pStyle w:val="BodyText"/>
        <w:jc w:val="both"/>
        <w:rPr>
          <w:b/>
          <w:i/>
        </w:rPr>
      </w:pPr>
    </w:p>
    <w:p w:rsidR="00D965BF" w:rsidRDefault="00D965BF" w:rsidP="00E9382E">
      <w:pPr>
        <w:pStyle w:val="ListParagraph"/>
        <w:numPr>
          <w:ilvl w:val="0"/>
          <w:numId w:val="12"/>
        </w:numPr>
        <w:tabs>
          <w:tab w:val="left" w:pos="1440"/>
        </w:tabs>
        <w:ind w:left="0" w:right="0" w:firstLine="0"/>
        <w:rPr>
          <w:sz w:val="20"/>
          <w:szCs w:val="20"/>
        </w:rPr>
      </w:pPr>
      <w:r>
        <w:rPr>
          <w:sz w:val="20"/>
          <w:szCs w:val="20"/>
        </w:rPr>
        <w:t>5 Loaves &amp; 2 Fish Traffic Update</w:t>
      </w:r>
    </w:p>
    <w:p w:rsidR="00D965BF" w:rsidRDefault="00D965BF" w:rsidP="00D965BF">
      <w:pPr>
        <w:pStyle w:val="ListParagraph"/>
        <w:tabs>
          <w:tab w:val="left" w:pos="1440"/>
        </w:tabs>
        <w:ind w:left="0" w:right="0" w:firstLine="0"/>
        <w:rPr>
          <w:sz w:val="20"/>
          <w:szCs w:val="20"/>
        </w:rPr>
      </w:pPr>
    </w:p>
    <w:p w:rsidR="00D965BF" w:rsidRDefault="00D965BF" w:rsidP="00D965BF">
      <w:pPr>
        <w:pStyle w:val="ListParagraph"/>
        <w:tabs>
          <w:tab w:val="left" w:pos="1440"/>
        </w:tabs>
        <w:ind w:left="0" w:right="0" w:firstLine="0"/>
        <w:rPr>
          <w:sz w:val="20"/>
          <w:szCs w:val="20"/>
        </w:rPr>
      </w:pPr>
      <w:r>
        <w:rPr>
          <w:sz w:val="20"/>
          <w:szCs w:val="20"/>
        </w:rPr>
        <w:tab/>
        <w:t xml:space="preserve">Mrs. Bryant spoke with the Shreveport Police Department, who has been in discussion with the church regarding this matter. They are working on a traffic plan for the food distribution site. </w:t>
      </w:r>
    </w:p>
    <w:p w:rsidR="00D965BF" w:rsidRDefault="00D965BF" w:rsidP="00D965BF">
      <w:pPr>
        <w:pStyle w:val="ListParagraph"/>
        <w:tabs>
          <w:tab w:val="left" w:pos="1440"/>
        </w:tabs>
        <w:ind w:left="0" w:right="0" w:firstLine="0"/>
        <w:rPr>
          <w:sz w:val="20"/>
          <w:szCs w:val="20"/>
        </w:rPr>
      </w:pPr>
    </w:p>
    <w:p w:rsidR="00D965BF" w:rsidRDefault="00D965BF" w:rsidP="00D965BF">
      <w:pPr>
        <w:pStyle w:val="ListParagraph"/>
        <w:numPr>
          <w:ilvl w:val="0"/>
          <w:numId w:val="30"/>
        </w:numPr>
        <w:tabs>
          <w:tab w:val="left" w:pos="1440"/>
        </w:tabs>
        <w:ind w:left="0" w:right="0" w:firstLine="0"/>
        <w:rPr>
          <w:sz w:val="20"/>
          <w:szCs w:val="20"/>
        </w:rPr>
      </w:pPr>
      <w:r>
        <w:rPr>
          <w:sz w:val="20"/>
          <w:szCs w:val="20"/>
        </w:rPr>
        <w:t>Summer Worker Program</w:t>
      </w:r>
    </w:p>
    <w:p w:rsidR="00D965BF" w:rsidRDefault="00D965BF" w:rsidP="00D965BF">
      <w:pPr>
        <w:pStyle w:val="ListParagraph"/>
        <w:tabs>
          <w:tab w:val="left" w:pos="1440"/>
        </w:tabs>
        <w:ind w:left="0" w:right="0" w:firstLine="0"/>
        <w:rPr>
          <w:sz w:val="20"/>
          <w:szCs w:val="20"/>
        </w:rPr>
      </w:pPr>
    </w:p>
    <w:p w:rsidR="00D965BF" w:rsidRPr="00D965BF" w:rsidRDefault="00D965BF" w:rsidP="00D965BF">
      <w:pPr>
        <w:pStyle w:val="ListParagraph"/>
        <w:tabs>
          <w:tab w:val="left" w:pos="1440"/>
        </w:tabs>
        <w:ind w:left="0" w:right="0" w:firstLine="0"/>
        <w:rPr>
          <w:sz w:val="20"/>
          <w:szCs w:val="20"/>
        </w:rPr>
      </w:pPr>
      <w:r>
        <w:rPr>
          <w:sz w:val="20"/>
          <w:szCs w:val="20"/>
        </w:rPr>
        <w:tab/>
        <w:t xml:space="preserve">Mrs. Bryant said that the Summer Worker Program application portal will open tomorrow. Students can go the website and apply. </w:t>
      </w:r>
    </w:p>
    <w:p w:rsidR="00D965BF" w:rsidRDefault="00D965BF" w:rsidP="00D965BF">
      <w:pPr>
        <w:pStyle w:val="ListParagraph"/>
        <w:tabs>
          <w:tab w:val="left" w:pos="1440"/>
        </w:tabs>
        <w:ind w:left="0" w:right="0" w:firstLine="0"/>
        <w:rPr>
          <w:sz w:val="20"/>
          <w:szCs w:val="20"/>
        </w:rPr>
      </w:pPr>
      <w:r>
        <w:rPr>
          <w:sz w:val="20"/>
          <w:szCs w:val="20"/>
        </w:rPr>
        <w:tab/>
      </w:r>
    </w:p>
    <w:p w:rsidR="00E9382E" w:rsidRDefault="00FB7110" w:rsidP="00E9382E">
      <w:pPr>
        <w:pStyle w:val="ListParagraph"/>
        <w:numPr>
          <w:ilvl w:val="0"/>
          <w:numId w:val="12"/>
        </w:numPr>
        <w:tabs>
          <w:tab w:val="left" w:pos="1440"/>
        </w:tabs>
        <w:ind w:left="0" w:right="0" w:firstLine="0"/>
        <w:rPr>
          <w:sz w:val="20"/>
          <w:szCs w:val="20"/>
        </w:rPr>
      </w:pPr>
      <w:r>
        <w:rPr>
          <w:sz w:val="20"/>
          <w:szCs w:val="20"/>
        </w:rPr>
        <w:t>Juvenile Services Management Team</w:t>
      </w:r>
    </w:p>
    <w:p w:rsidR="003E66CC" w:rsidRDefault="003E66CC" w:rsidP="003E66CC">
      <w:pPr>
        <w:pStyle w:val="ListParagraph"/>
        <w:tabs>
          <w:tab w:val="left" w:pos="1440"/>
        </w:tabs>
        <w:ind w:left="0" w:right="0" w:firstLine="0"/>
        <w:rPr>
          <w:sz w:val="20"/>
          <w:szCs w:val="20"/>
        </w:rPr>
      </w:pPr>
    </w:p>
    <w:p w:rsidR="003E66CC" w:rsidRDefault="00D965BF" w:rsidP="003E66CC">
      <w:pPr>
        <w:pStyle w:val="ListParagraph"/>
        <w:tabs>
          <w:tab w:val="left" w:pos="1440"/>
        </w:tabs>
        <w:ind w:left="0" w:right="0" w:firstLine="0"/>
        <w:rPr>
          <w:sz w:val="20"/>
          <w:szCs w:val="20"/>
        </w:rPr>
      </w:pPr>
      <w:r>
        <w:rPr>
          <w:sz w:val="20"/>
          <w:szCs w:val="20"/>
        </w:rPr>
        <w:tab/>
        <w:t xml:space="preserve">Mr. Andrew Randall, Director of Juvenile Services, came before the Commission to announce the </w:t>
      </w:r>
      <w:r w:rsidR="00B87C9E">
        <w:rPr>
          <w:sz w:val="20"/>
          <w:szCs w:val="20"/>
        </w:rPr>
        <w:t xml:space="preserve">retirement of Mrs. Laurie McGehee. </w:t>
      </w:r>
      <w:r w:rsidR="003E66CC">
        <w:rPr>
          <w:sz w:val="20"/>
          <w:szCs w:val="20"/>
        </w:rPr>
        <w:t>Mr. Quentin Collins</w:t>
      </w:r>
      <w:r w:rsidR="00B87C9E">
        <w:rPr>
          <w:sz w:val="20"/>
          <w:szCs w:val="20"/>
        </w:rPr>
        <w:t xml:space="preserve"> will serve as Probation Manager. Mr. Randall also introduced </w:t>
      </w:r>
      <w:r w:rsidR="003E66CC">
        <w:rPr>
          <w:sz w:val="20"/>
          <w:szCs w:val="20"/>
        </w:rPr>
        <w:t>Mr. Carlos Tate</w:t>
      </w:r>
      <w:r w:rsidR="00B87C9E">
        <w:rPr>
          <w:sz w:val="20"/>
          <w:szCs w:val="20"/>
        </w:rPr>
        <w:t xml:space="preserve"> as the new Assistant Director of Juvenile Services. </w:t>
      </w:r>
    </w:p>
    <w:p w:rsidR="003E66CC" w:rsidRDefault="003E66CC" w:rsidP="003E66CC">
      <w:pPr>
        <w:pStyle w:val="ListParagraph"/>
        <w:tabs>
          <w:tab w:val="left" w:pos="1440"/>
        </w:tabs>
        <w:ind w:left="0" w:right="0" w:firstLine="0"/>
        <w:rPr>
          <w:sz w:val="20"/>
          <w:szCs w:val="20"/>
        </w:rPr>
      </w:pPr>
    </w:p>
    <w:p w:rsidR="003E66CC" w:rsidRDefault="003E66CC" w:rsidP="003E66CC">
      <w:pPr>
        <w:pStyle w:val="ListParagraph"/>
        <w:tabs>
          <w:tab w:val="left" w:pos="1440"/>
        </w:tabs>
        <w:ind w:left="0" w:right="0" w:firstLine="0"/>
        <w:rPr>
          <w:sz w:val="20"/>
          <w:szCs w:val="20"/>
        </w:rPr>
      </w:pPr>
      <w:r>
        <w:rPr>
          <w:sz w:val="20"/>
          <w:szCs w:val="20"/>
        </w:rPr>
        <w:tab/>
        <w:t>Mrs. Gage-Watts</w:t>
      </w:r>
      <w:r w:rsidR="00C04E7D">
        <w:rPr>
          <w:sz w:val="20"/>
          <w:szCs w:val="20"/>
        </w:rPr>
        <w:t xml:space="preserve">, Mr. Burrell, and Mrs. Blake congratulated the new Juvenile Services administrative team. </w:t>
      </w:r>
    </w:p>
    <w:p w:rsidR="00C934D1" w:rsidRDefault="00C934D1" w:rsidP="00C934D1">
      <w:pPr>
        <w:pStyle w:val="BodyText"/>
        <w:tabs>
          <w:tab w:val="left" w:pos="1440"/>
        </w:tabs>
        <w:spacing w:line="240" w:lineRule="atLeast"/>
        <w:jc w:val="both"/>
      </w:pPr>
      <w:r>
        <w:tab/>
      </w:r>
    </w:p>
    <w:p w:rsidR="00C70E1E" w:rsidRPr="0001378F" w:rsidRDefault="00AE15EC" w:rsidP="00EE5D94">
      <w:pPr>
        <w:pStyle w:val="Heading3"/>
        <w:ind w:left="0" w:right="0"/>
      </w:pPr>
      <w:r w:rsidRPr="0001378F">
        <w:t>COMMUNIQUES</w:t>
      </w:r>
      <w:r w:rsidRPr="0001378F">
        <w:rPr>
          <w:spacing w:val="-11"/>
        </w:rPr>
        <w:t xml:space="preserve"> </w:t>
      </w:r>
      <w:r w:rsidRPr="0001378F">
        <w:t>&amp;</w:t>
      </w:r>
      <w:r w:rsidRPr="0001378F">
        <w:rPr>
          <w:spacing w:val="-10"/>
        </w:rPr>
        <w:t xml:space="preserve"> </w:t>
      </w:r>
      <w:r w:rsidRPr="0001378F">
        <w:t>COMMITTEE</w:t>
      </w:r>
      <w:r w:rsidRPr="0001378F">
        <w:rPr>
          <w:spacing w:val="-10"/>
        </w:rPr>
        <w:t xml:space="preserve"> </w:t>
      </w:r>
      <w:r w:rsidRPr="0001378F">
        <w:rPr>
          <w:spacing w:val="-2"/>
        </w:rPr>
        <w:t>REPORTS</w:t>
      </w:r>
    </w:p>
    <w:p w:rsidR="00C70E1E" w:rsidRPr="0001378F" w:rsidRDefault="00C70E1E" w:rsidP="00FA2516">
      <w:pPr>
        <w:pStyle w:val="BodyText"/>
        <w:jc w:val="both"/>
        <w:rPr>
          <w:b/>
          <w:i/>
        </w:rPr>
      </w:pPr>
    </w:p>
    <w:p w:rsidR="004116F8" w:rsidRDefault="00AE15EC" w:rsidP="004116F8">
      <w:pPr>
        <w:pStyle w:val="ListParagraph"/>
        <w:numPr>
          <w:ilvl w:val="0"/>
          <w:numId w:val="12"/>
        </w:numPr>
        <w:tabs>
          <w:tab w:val="left" w:pos="1559"/>
        </w:tabs>
        <w:spacing w:line="247" w:lineRule="auto"/>
        <w:ind w:left="0" w:right="0" w:firstLine="0"/>
        <w:rPr>
          <w:sz w:val="20"/>
          <w:szCs w:val="20"/>
        </w:rPr>
      </w:pPr>
      <w:r w:rsidRPr="0001378F">
        <w:rPr>
          <w:sz w:val="20"/>
          <w:szCs w:val="20"/>
        </w:rPr>
        <w:t>Mr</w:t>
      </w:r>
      <w:r w:rsidR="000B615F">
        <w:rPr>
          <w:sz w:val="20"/>
          <w:szCs w:val="20"/>
        </w:rPr>
        <w:t>.</w:t>
      </w:r>
      <w:r w:rsidR="003E66CC">
        <w:rPr>
          <w:sz w:val="20"/>
          <w:szCs w:val="20"/>
        </w:rPr>
        <w:t xml:space="preserve"> Burrell</w:t>
      </w:r>
      <w:r w:rsidR="00AE6D9F">
        <w:rPr>
          <w:sz w:val="20"/>
          <w:szCs w:val="20"/>
        </w:rPr>
        <w:t xml:space="preserve"> thanked Mrs. Bryant for following up on the traffic issue on Lakeshore. </w:t>
      </w:r>
    </w:p>
    <w:p w:rsidR="00AE6D9F" w:rsidRDefault="00AE6D9F" w:rsidP="00AE6D9F">
      <w:pPr>
        <w:pStyle w:val="ListParagraph"/>
        <w:tabs>
          <w:tab w:val="left" w:pos="1559"/>
        </w:tabs>
        <w:spacing w:line="247" w:lineRule="auto"/>
        <w:ind w:left="0" w:right="0" w:firstLine="0"/>
        <w:rPr>
          <w:sz w:val="20"/>
          <w:szCs w:val="20"/>
        </w:rPr>
      </w:pPr>
    </w:p>
    <w:p w:rsidR="003E66CC" w:rsidRDefault="003E66CC" w:rsidP="004116F8">
      <w:pPr>
        <w:pStyle w:val="ListParagraph"/>
        <w:numPr>
          <w:ilvl w:val="0"/>
          <w:numId w:val="12"/>
        </w:numPr>
        <w:tabs>
          <w:tab w:val="left" w:pos="1559"/>
        </w:tabs>
        <w:spacing w:line="247" w:lineRule="auto"/>
        <w:ind w:left="0" w:right="0" w:firstLine="0"/>
        <w:rPr>
          <w:sz w:val="20"/>
          <w:szCs w:val="20"/>
        </w:rPr>
      </w:pPr>
      <w:r>
        <w:rPr>
          <w:sz w:val="20"/>
          <w:szCs w:val="20"/>
        </w:rPr>
        <w:t>Mr. Kracman</w:t>
      </w:r>
      <w:r w:rsidR="00AE6D9F">
        <w:rPr>
          <w:sz w:val="20"/>
          <w:szCs w:val="20"/>
        </w:rPr>
        <w:t xml:space="preserve"> said that one of his constituents has an accessory dwelling on Blanchard Furrh Road. His constituent ignored the citations and ended up in District Court because she is being charged criminally. The courts told her that she could be found guilty and be placed in jail for 30 days or plead guilty and get probation for 6 months. She is now on probation for a zoning violation. </w:t>
      </w:r>
    </w:p>
    <w:p w:rsidR="00AE6D9F" w:rsidRDefault="00AE6D9F" w:rsidP="00AE6D9F">
      <w:pPr>
        <w:pStyle w:val="ListParagraph"/>
        <w:tabs>
          <w:tab w:val="left" w:pos="1559"/>
        </w:tabs>
        <w:spacing w:line="247" w:lineRule="auto"/>
        <w:ind w:left="0" w:right="0" w:firstLine="0"/>
        <w:rPr>
          <w:sz w:val="20"/>
          <w:szCs w:val="20"/>
        </w:rPr>
      </w:pPr>
    </w:p>
    <w:p w:rsidR="00AE6D9F" w:rsidRDefault="003E66CC" w:rsidP="004116F8">
      <w:pPr>
        <w:pStyle w:val="ListParagraph"/>
        <w:numPr>
          <w:ilvl w:val="0"/>
          <w:numId w:val="12"/>
        </w:numPr>
        <w:tabs>
          <w:tab w:val="left" w:pos="1559"/>
        </w:tabs>
        <w:spacing w:line="247" w:lineRule="auto"/>
        <w:ind w:left="0" w:right="0" w:firstLine="0"/>
        <w:rPr>
          <w:sz w:val="20"/>
          <w:szCs w:val="20"/>
        </w:rPr>
      </w:pPr>
      <w:r>
        <w:rPr>
          <w:sz w:val="20"/>
          <w:szCs w:val="20"/>
        </w:rPr>
        <w:t>Mr. Epperson</w:t>
      </w:r>
      <w:r w:rsidR="00AE6D9F">
        <w:rPr>
          <w:sz w:val="20"/>
          <w:szCs w:val="20"/>
        </w:rPr>
        <w:t xml:space="preserve"> announced that a Public Safety Ad Hoc Committee Meeting will be held on Monday, April 15 at 12:00 noon to discuss issues relative to voting. </w:t>
      </w:r>
    </w:p>
    <w:p w:rsidR="00AE6D9F" w:rsidRPr="00AE6D9F" w:rsidRDefault="00AE6D9F" w:rsidP="00AE6D9F">
      <w:pPr>
        <w:pStyle w:val="ListParagraph"/>
        <w:rPr>
          <w:sz w:val="20"/>
          <w:szCs w:val="20"/>
        </w:rPr>
      </w:pPr>
    </w:p>
    <w:p w:rsidR="003E66CC" w:rsidRDefault="00AE6D9F" w:rsidP="00AE6D9F">
      <w:pPr>
        <w:pStyle w:val="ListParagraph"/>
        <w:tabs>
          <w:tab w:val="left" w:pos="1559"/>
        </w:tabs>
        <w:spacing w:line="247" w:lineRule="auto"/>
        <w:ind w:left="0" w:right="0" w:firstLine="0"/>
        <w:rPr>
          <w:sz w:val="20"/>
          <w:szCs w:val="20"/>
        </w:rPr>
      </w:pPr>
      <w:r>
        <w:rPr>
          <w:sz w:val="20"/>
          <w:szCs w:val="20"/>
        </w:rPr>
        <w:tab/>
        <w:t xml:space="preserve">His District Information Meeting is scheduled for April 25 from 6:00 p.m. until 7:30 p.m. Several government agencies will be present for citizens to get information. </w:t>
      </w:r>
    </w:p>
    <w:p w:rsidR="00AE6D9F" w:rsidRDefault="00AE6D9F" w:rsidP="00AE6D9F">
      <w:pPr>
        <w:pStyle w:val="ListParagraph"/>
        <w:tabs>
          <w:tab w:val="left" w:pos="1559"/>
        </w:tabs>
        <w:spacing w:line="247" w:lineRule="auto"/>
        <w:ind w:left="0" w:right="0" w:firstLine="0"/>
        <w:rPr>
          <w:sz w:val="20"/>
          <w:szCs w:val="20"/>
        </w:rPr>
      </w:pPr>
    </w:p>
    <w:p w:rsidR="00AE6D9F" w:rsidRDefault="00AE6D9F" w:rsidP="00AE6D9F">
      <w:pPr>
        <w:pStyle w:val="ListParagraph"/>
        <w:tabs>
          <w:tab w:val="left" w:pos="1559"/>
        </w:tabs>
        <w:spacing w:line="247" w:lineRule="auto"/>
        <w:ind w:left="0" w:right="0" w:firstLine="0"/>
        <w:rPr>
          <w:sz w:val="20"/>
          <w:szCs w:val="20"/>
        </w:rPr>
      </w:pPr>
      <w:r>
        <w:rPr>
          <w:sz w:val="20"/>
          <w:szCs w:val="20"/>
        </w:rPr>
        <w:tab/>
        <w:t xml:space="preserve">PRABA will be sponsoring a job fair on Thursday, May 2. They will also meet on Monday, April 22. </w:t>
      </w:r>
    </w:p>
    <w:p w:rsidR="00AE6D9F" w:rsidRDefault="00AE6D9F" w:rsidP="00AE6D9F">
      <w:pPr>
        <w:pStyle w:val="ListParagraph"/>
        <w:tabs>
          <w:tab w:val="left" w:pos="1559"/>
        </w:tabs>
        <w:spacing w:line="247" w:lineRule="auto"/>
        <w:ind w:left="0" w:right="0" w:firstLine="0"/>
        <w:rPr>
          <w:sz w:val="20"/>
          <w:szCs w:val="20"/>
        </w:rPr>
      </w:pPr>
    </w:p>
    <w:p w:rsidR="00AE6D9F" w:rsidRDefault="00AE6D9F" w:rsidP="00AE6D9F">
      <w:pPr>
        <w:pStyle w:val="ListParagraph"/>
        <w:tabs>
          <w:tab w:val="left" w:pos="1559"/>
        </w:tabs>
        <w:spacing w:line="247" w:lineRule="auto"/>
        <w:ind w:left="0" w:right="0" w:firstLine="0"/>
        <w:rPr>
          <w:sz w:val="20"/>
          <w:szCs w:val="20"/>
        </w:rPr>
      </w:pPr>
      <w:r>
        <w:rPr>
          <w:sz w:val="20"/>
          <w:szCs w:val="20"/>
        </w:rPr>
        <w:tab/>
        <w:t xml:space="preserve">Mr. Epperson recognized all Parish employees during Parish Government Month. </w:t>
      </w:r>
    </w:p>
    <w:p w:rsidR="00365D93" w:rsidRDefault="00365D93" w:rsidP="00AE6D9F">
      <w:pPr>
        <w:pStyle w:val="ListParagraph"/>
        <w:tabs>
          <w:tab w:val="left" w:pos="1559"/>
        </w:tabs>
        <w:spacing w:line="247" w:lineRule="auto"/>
        <w:ind w:left="0" w:right="0" w:firstLine="0"/>
        <w:rPr>
          <w:sz w:val="20"/>
          <w:szCs w:val="20"/>
        </w:rPr>
      </w:pPr>
    </w:p>
    <w:p w:rsidR="00365D93" w:rsidRDefault="00365D93" w:rsidP="00AE6D9F">
      <w:pPr>
        <w:pStyle w:val="ListParagraph"/>
        <w:tabs>
          <w:tab w:val="left" w:pos="1559"/>
        </w:tabs>
        <w:spacing w:line="247" w:lineRule="auto"/>
        <w:ind w:left="0" w:right="0" w:firstLine="0"/>
        <w:rPr>
          <w:sz w:val="20"/>
          <w:szCs w:val="20"/>
        </w:rPr>
      </w:pPr>
      <w:r>
        <w:rPr>
          <w:sz w:val="20"/>
          <w:szCs w:val="20"/>
        </w:rPr>
        <w:tab/>
        <w:t xml:space="preserve">Mr. Epperson also reminded the Commissioners and everyone watching that today is the anniversary of Dr. Martin Luther King, Jr.’s assassination. </w:t>
      </w:r>
    </w:p>
    <w:p w:rsidR="00AE6D9F" w:rsidRPr="00365D93" w:rsidRDefault="00AE6D9F" w:rsidP="00365D93">
      <w:pPr>
        <w:pStyle w:val="ListParagraph"/>
        <w:tabs>
          <w:tab w:val="left" w:pos="1559"/>
        </w:tabs>
        <w:spacing w:line="247" w:lineRule="auto"/>
        <w:ind w:left="0" w:right="0" w:firstLine="0"/>
        <w:rPr>
          <w:sz w:val="20"/>
          <w:szCs w:val="20"/>
        </w:rPr>
      </w:pPr>
    </w:p>
    <w:p w:rsidR="003E66CC" w:rsidRDefault="003E66CC" w:rsidP="004116F8">
      <w:pPr>
        <w:pStyle w:val="ListParagraph"/>
        <w:numPr>
          <w:ilvl w:val="0"/>
          <w:numId w:val="12"/>
        </w:numPr>
        <w:tabs>
          <w:tab w:val="left" w:pos="1559"/>
        </w:tabs>
        <w:spacing w:line="247" w:lineRule="auto"/>
        <w:ind w:left="0" w:right="0" w:firstLine="0"/>
        <w:rPr>
          <w:sz w:val="20"/>
          <w:szCs w:val="20"/>
        </w:rPr>
      </w:pPr>
      <w:r>
        <w:rPr>
          <w:sz w:val="20"/>
          <w:szCs w:val="20"/>
        </w:rPr>
        <w:t>Mr. Cothran</w:t>
      </w:r>
      <w:r w:rsidR="00365D93">
        <w:rPr>
          <w:sz w:val="20"/>
          <w:szCs w:val="20"/>
        </w:rPr>
        <w:t xml:space="preserve"> talked about the Intergovernmental Affairs Committee. He wanted to know if it was established, and if there are things that are not being done, but could be through this committee. Mrs. Bryant said that the committee used to meet quarterly, but that went to the wayside due to COVID. The Clerk of the Commission explained that the Commission hosted the past two meetings, and normally, it would rotate between governing bodies. Mr. Epperson suggested that the Commission host the meetings. </w:t>
      </w:r>
    </w:p>
    <w:p w:rsidR="008E1E7D" w:rsidRDefault="008E1E7D" w:rsidP="00C934D1">
      <w:pPr>
        <w:tabs>
          <w:tab w:val="left" w:pos="1440"/>
        </w:tabs>
        <w:spacing w:line="249" w:lineRule="auto"/>
        <w:jc w:val="center"/>
        <w:rPr>
          <w:b/>
          <w:i/>
          <w:sz w:val="20"/>
          <w:szCs w:val="20"/>
        </w:rPr>
      </w:pPr>
    </w:p>
    <w:p w:rsidR="000B615F" w:rsidRDefault="000B615F" w:rsidP="00C934D1">
      <w:pPr>
        <w:tabs>
          <w:tab w:val="left" w:pos="1440"/>
        </w:tabs>
        <w:spacing w:line="249" w:lineRule="auto"/>
        <w:jc w:val="center"/>
        <w:rPr>
          <w:b/>
          <w:i/>
          <w:sz w:val="20"/>
          <w:szCs w:val="20"/>
        </w:rPr>
      </w:pPr>
      <w:r>
        <w:rPr>
          <w:b/>
          <w:i/>
          <w:sz w:val="20"/>
          <w:szCs w:val="20"/>
        </w:rPr>
        <w:t>PRESIDENT’S REPORT</w:t>
      </w:r>
    </w:p>
    <w:p w:rsidR="000B615F" w:rsidRDefault="000B615F" w:rsidP="00CD6859">
      <w:pPr>
        <w:tabs>
          <w:tab w:val="left" w:pos="1440"/>
        </w:tabs>
        <w:spacing w:line="249" w:lineRule="auto"/>
        <w:jc w:val="center"/>
        <w:rPr>
          <w:b/>
          <w:i/>
          <w:sz w:val="20"/>
          <w:szCs w:val="20"/>
        </w:rPr>
      </w:pPr>
    </w:p>
    <w:p w:rsidR="000B615F" w:rsidRDefault="000B615F" w:rsidP="000B615F">
      <w:pPr>
        <w:tabs>
          <w:tab w:val="left" w:pos="1440"/>
        </w:tabs>
        <w:spacing w:line="249" w:lineRule="auto"/>
        <w:jc w:val="both"/>
        <w:rPr>
          <w:sz w:val="20"/>
          <w:szCs w:val="20"/>
        </w:rPr>
      </w:pPr>
      <w:r>
        <w:rPr>
          <w:sz w:val="20"/>
          <w:szCs w:val="20"/>
        </w:rPr>
        <w:tab/>
        <w:t xml:space="preserve">Mr. J. Young </w:t>
      </w:r>
      <w:r w:rsidR="004116F8">
        <w:rPr>
          <w:sz w:val="20"/>
          <w:szCs w:val="20"/>
        </w:rPr>
        <w:t xml:space="preserve">announced that the Highland Center will be hosting a flea market on Saturday from 8:00 a.m. until 12:00 noon. </w:t>
      </w:r>
      <w:r w:rsidR="00C934D1">
        <w:rPr>
          <w:sz w:val="20"/>
          <w:szCs w:val="20"/>
        </w:rPr>
        <w:t xml:space="preserve"> </w:t>
      </w:r>
    </w:p>
    <w:p w:rsidR="004116F8" w:rsidRDefault="004116F8" w:rsidP="000B615F">
      <w:pPr>
        <w:tabs>
          <w:tab w:val="left" w:pos="1440"/>
        </w:tabs>
        <w:spacing w:line="249" w:lineRule="auto"/>
        <w:jc w:val="both"/>
        <w:rPr>
          <w:sz w:val="20"/>
          <w:szCs w:val="20"/>
        </w:rPr>
      </w:pPr>
    </w:p>
    <w:p w:rsidR="004116F8" w:rsidRDefault="004116F8" w:rsidP="004116F8">
      <w:pPr>
        <w:tabs>
          <w:tab w:val="left" w:pos="1440"/>
        </w:tabs>
        <w:spacing w:line="249" w:lineRule="auto"/>
        <w:jc w:val="center"/>
        <w:rPr>
          <w:b/>
          <w:i/>
          <w:sz w:val="20"/>
          <w:szCs w:val="20"/>
        </w:rPr>
      </w:pPr>
      <w:r>
        <w:rPr>
          <w:b/>
          <w:i/>
          <w:sz w:val="20"/>
          <w:szCs w:val="20"/>
        </w:rPr>
        <w:t>PUBLIC HEARING ON ZONING ORDINANCES</w:t>
      </w:r>
    </w:p>
    <w:p w:rsidR="004116F8" w:rsidRDefault="004116F8" w:rsidP="004116F8">
      <w:pPr>
        <w:tabs>
          <w:tab w:val="left" w:pos="1440"/>
        </w:tabs>
        <w:spacing w:line="249" w:lineRule="auto"/>
        <w:jc w:val="center"/>
        <w:rPr>
          <w:b/>
          <w:i/>
          <w:sz w:val="20"/>
          <w:szCs w:val="20"/>
        </w:rPr>
      </w:pPr>
    </w:p>
    <w:p w:rsidR="004116F8" w:rsidRDefault="004116F8" w:rsidP="004116F8">
      <w:pPr>
        <w:tabs>
          <w:tab w:val="left" w:pos="1440"/>
        </w:tabs>
        <w:spacing w:line="249" w:lineRule="auto"/>
        <w:jc w:val="both"/>
        <w:rPr>
          <w:sz w:val="20"/>
          <w:szCs w:val="20"/>
        </w:rPr>
      </w:pPr>
      <w:r>
        <w:rPr>
          <w:sz w:val="20"/>
          <w:szCs w:val="20"/>
        </w:rPr>
        <w:tab/>
        <w:t xml:space="preserve">President J. Young opened the public hearing on the following ordinances: </w:t>
      </w:r>
    </w:p>
    <w:p w:rsidR="004116F8" w:rsidRPr="0001378F" w:rsidRDefault="004116F8" w:rsidP="004116F8">
      <w:pPr>
        <w:tabs>
          <w:tab w:val="left" w:pos="1440"/>
        </w:tabs>
        <w:spacing w:line="249" w:lineRule="auto"/>
        <w:jc w:val="center"/>
        <w:rPr>
          <w:b/>
          <w:i/>
          <w:sz w:val="20"/>
          <w:szCs w:val="20"/>
        </w:rPr>
      </w:pPr>
    </w:p>
    <w:p w:rsidR="004116F8" w:rsidRPr="00396B31" w:rsidRDefault="004116F8" w:rsidP="004116F8">
      <w:pPr>
        <w:pStyle w:val="ListParagraph"/>
        <w:numPr>
          <w:ilvl w:val="0"/>
          <w:numId w:val="19"/>
        </w:numPr>
        <w:tabs>
          <w:tab w:val="left" w:pos="1440"/>
        </w:tabs>
        <w:spacing w:line="249" w:lineRule="auto"/>
        <w:ind w:left="2160" w:right="0" w:hanging="720"/>
        <w:rPr>
          <w:sz w:val="20"/>
          <w:szCs w:val="20"/>
        </w:rPr>
      </w:pPr>
      <w:bookmarkStart w:id="2" w:name="_Hlk163768016"/>
      <w:r w:rsidRPr="0001378F">
        <w:rPr>
          <w:i/>
          <w:sz w:val="20"/>
          <w:szCs w:val="20"/>
        </w:rPr>
        <w:t xml:space="preserve">Ordinance No. </w:t>
      </w:r>
      <w:r>
        <w:rPr>
          <w:i/>
          <w:sz w:val="20"/>
          <w:szCs w:val="20"/>
        </w:rPr>
        <w:t>6421 of 2024, PZC Case 24-2-P, an ordinance to amend Volume II of the Code of Ordinances of the Parish of Caddo, as amended, the Caddo Parish Unified Development Code, by amending the zoning of property located northeast corner of Southern Loop and Wallace Lake Road, Caddo Parish, LA, from R-A, Rural Agricultural Zoning District to C-UV(PUD) Urban Village Commercial Zoning District Planned Unit Development Zoning District, and to otherwise provide with respect thereto</w:t>
      </w:r>
      <w:bookmarkEnd w:id="2"/>
      <w:r>
        <w:rPr>
          <w:i/>
          <w:sz w:val="20"/>
          <w:szCs w:val="20"/>
        </w:rPr>
        <w:t xml:space="preserve"> </w:t>
      </w:r>
    </w:p>
    <w:p w:rsidR="004116F8" w:rsidRPr="0001378F" w:rsidRDefault="004116F8" w:rsidP="004116F8">
      <w:pPr>
        <w:tabs>
          <w:tab w:val="left" w:pos="1440"/>
        </w:tabs>
        <w:spacing w:line="249" w:lineRule="auto"/>
        <w:jc w:val="center"/>
        <w:rPr>
          <w:b/>
          <w:i/>
          <w:sz w:val="20"/>
          <w:szCs w:val="20"/>
        </w:rPr>
      </w:pPr>
    </w:p>
    <w:p w:rsidR="004116F8" w:rsidRPr="004116F8" w:rsidRDefault="004116F8" w:rsidP="004116F8">
      <w:pPr>
        <w:pStyle w:val="Heading3"/>
        <w:tabs>
          <w:tab w:val="left" w:pos="1440"/>
        </w:tabs>
        <w:ind w:left="0" w:right="0"/>
        <w:jc w:val="both"/>
        <w:rPr>
          <w:b w:val="0"/>
          <w:i w:val="0"/>
        </w:rPr>
      </w:pPr>
      <w:r>
        <w:rPr>
          <w:b w:val="0"/>
          <w:i w:val="0"/>
        </w:rPr>
        <w:tab/>
        <w:t>There being no one to speak in favor, or against, the ordinances, the President closed the public hearing.</w:t>
      </w:r>
    </w:p>
    <w:p w:rsidR="000B615F" w:rsidRDefault="000B615F" w:rsidP="000B615F">
      <w:pPr>
        <w:tabs>
          <w:tab w:val="left" w:pos="1440"/>
        </w:tabs>
        <w:spacing w:line="249" w:lineRule="auto"/>
        <w:jc w:val="both"/>
        <w:rPr>
          <w:sz w:val="20"/>
          <w:szCs w:val="20"/>
        </w:rPr>
      </w:pPr>
    </w:p>
    <w:p w:rsidR="000B615F" w:rsidRDefault="000B615F" w:rsidP="004116F8">
      <w:pPr>
        <w:tabs>
          <w:tab w:val="left" w:pos="1440"/>
        </w:tabs>
        <w:spacing w:line="249" w:lineRule="auto"/>
        <w:jc w:val="center"/>
        <w:rPr>
          <w:b/>
          <w:i/>
          <w:sz w:val="20"/>
          <w:szCs w:val="20"/>
        </w:rPr>
      </w:pPr>
      <w:r>
        <w:rPr>
          <w:b/>
          <w:i/>
          <w:sz w:val="20"/>
          <w:szCs w:val="20"/>
        </w:rPr>
        <w:lastRenderedPageBreak/>
        <w:t>PUBLIC HEARING ON ORDINANCES</w:t>
      </w:r>
    </w:p>
    <w:p w:rsidR="000B615F" w:rsidRDefault="000B615F" w:rsidP="000B615F">
      <w:pPr>
        <w:tabs>
          <w:tab w:val="left" w:pos="1440"/>
        </w:tabs>
        <w:spacing w:line="249" w:lineRule="auto"/>
        <w:jc w:val="center"/>
        <w:rPr>
          <w:b/>
          <w:i/>
          <w:sz w:val="20"/>
          <w:szCs w:val="20"/>
        </w:rPr>
      </w:pPr>
    </w:p>
    <w:p w:rsidR="000B615F" w:rsidRDefault="000B615F" w:rsidP="000B615F">
      <w:pPr>
        <w:tabs>
          <w:tab w:val="left" w:pos="1440"/>
        </w:tabs>
        <w:spacing w:line="249" w:lineRule="auto"/>
        <w:jc w:val="both"/>
        <w:rPr>
          <w:sz w:val="20"/>
          <w:szCs w:val="20"/>
        </w:rPr>
      </w:pPr>
      <w:r>
        <w:rPr>
          <w:sz w:val="20"/>
          <w:szCs w:val="20"/>
        </w:rPr>
        <w:tab/>
        <w:t xml:space="preserve">President J. Young opened the public hearing on the following ordinances: </w:t>
      </w:r>
    </w:p>
    <w:p w:rsidR="007161DC" w:rsidRPr="0001378F" w:rsidRDefault="007161DC" w:rsidP="00CD6859">
      <w:pPr>
        <w:tabs>
          <w:tab w:val="left" w:pos="1440"/>
        </w:tabs>
        <w:spacing w:line="249" w:lineRule="auto"/>
        <w:jc w:val="center"/>
        <w:rPr>
          <w:b/>
          <w:i/>
          <w:sz w:val="20"/>
          <w:szCs w:val="20"/>
        </w:rPr>
      </w:pPr>
    </w:p>
    <w:p w:rsidR="007161DC" w:rsidRPr="00491FC3" w:rsidRDefault="007161DC" w:rsidP="007161DC">
      <w:pPr>
        <w:pStyle w:val="ListParagraph"/>
        <w:numPr>
          <w:ilvl w:val="0"/>
          <w:numId w:val="19"/>
        </w:numPr>
        <w:tabs>
          <w:tab w:val="left" w:pos="1440"/>
        </w:tabs>
        <w:spacing w:line="249" w:lineRule="auto"/>
        <w:ind w:left="2160" w:right="0" w:hanging="720"/>
        <w:rPr>
          <w:sz w:val="20"/>
          <w:szCs w:val="20"/>
        </w:rPr>
      </w:pPr>
      <w:r w:rsidRPr="0001378F">
        <w:rPr>
          <w:i/>
          <w:sz w:val="20"/>
          <w:szCs w:val="20"/>
        </w:rPr>
        <w:t xml:space="preserve">Ordinance No. </w:t>
      </w:r>
      <w:r w:rsidR="004116F8">
        <w:rPr>
          <w:i/>
          <w:sz w:val="20"/>
          <w:szCs w:val="20"/>
        </w:rPr>
        <w:t xml:space="preserve">6422 of 2024, an ordinance to close and abandon Sea Street in the </w:t>
      </w:r>
      <w:proofErr w:type="spellStart"/>
      <w:r w:rsidR="004116F8">
        <w:rPr>
          <w:i/>
          <w:sz w:val="20"/>
          <w:szCs w:val="20"/>
        </w:rPr>
        <w:t>Colworth</w:t>
      </w:r>
      <w:proofErr w:type="spellEnd"/>
      <w:r w:rsidR="004116F8">
        <w:rPr>
          <w:i/>
          <w:sz w:val="20"/>
          <w:szCs w:val="20"/>
        </w:rPr>
        <w:t xml:space="preserve"> Place, Unit No. 2 Subdivision, in Section 27, Township 16 North, Range 15 West, in the Parish of Caddo, and to otherwise provide with respect thereto </w:t>
      </w:r>
    </w:p>
    <w:p w:rsidR="00491FC3" w:rsidRPr="00491FC3" w:rsidRDefault="00491FC3" w:rsidP="00491FC3">
      <w:pPr>
        <w:pStyle w:val="ListParagraph"/>
        <w:tabs>
          <w:tab w:val="left" w:pos="1440"/>
        </w:tabs>
        <w:spacing w:line="249" w:lineRule="auto"/>
        <w:ind w:left="2160" w:right="0" w:firstLine="0"/>
        <w:rPr>
          <w:sz w:val="20"/>
          <w:szCs w:val="20"/>
        </w:rPr>
      </w:pPr>
    </w:p>
    <w:p w:rsidR="00491FC3" w:rsidRPr="004116F8" w:rsidRDefault="00491FC3" w:rsidP="007161DC">
      <w:pPr>
        <w:pStyle w:val="ListParagraph"/>
        <w:numPr>
          <w:ilvl w:val="0"/>
          <w:numId w:val="19"/>
        </w:numPr>
        <w:tabs>
          <w:tab w:val="left" w:pos="1440"/>
        </w:tabs>
        <w:spacing w:line="249" w:lineRule="auto"/>
        <w:ind w:left="2160" w:right="0" w:hanging="720"/>
        <w:rPr>
          <w:sz w:val="20"/>
          <w:szCs w:val="20"/>
        </w:rPr>
      </w:pPr>
      <w:r>
        <w:rPr>
          <w:i/>
          <w:sz w:val="20"/>
          <w:szCs w:val="20"/>
        </w:rPr>
        <w:t xml:space="preserve">Ordinance No. 6423 of 2024, an ordinance amending the Budget of Estimated Revenues &amp; Expenditures for the Riverboat Fund to appropriate funds for the Caddo Parks Grab &amp; Go Feeding Program and to otherwise provide with respect thereto </w:t>
      </w:r>
    </w:p>
    <w:p w:rsidR="004116F8" w:rsidRPr="004116F8" w:rsidRDefault="004116F8" w:rsidP="004116F8">
      <w:pPr>
        <w:pStyle w:val="ListParagraph"/>
        <w:tabs>
          <w:tab w:val="left" w:pos="1440"/>
        </w:tabs>
        <w:spacing w:line="249" w:lineRule="auto"/>
        <w:ind w:left="2160" w:right="0" w:firstLine="0"/>
        <w:rPr>
          <w:sz w:val="20"/>
          <w:szCs w:val="20"/>
        </w:rPr>
      </w:pPr>
    </w:p>
    <w:p w:rsidR="004116F8" w:rsidRPr="00491FC3" w:rsidRDefault="004116F8" w:rsidP="007161DC">
      <w:pPr>
        <w:pStyle w:val="ListParagraph"/>
        <w:numPr>
          <w:ilvl w:val="0"/>
          <w:numId w:val="19"/>
        </w:numPr>
        <w:tabs>
          <w:tab w:val="left" w:pos="1440"/>
        </w:tabs>
        <w:spacing w:line="249" w:lineRule="auto"/>
        <w:ind w:left="2160" w:right="0" w:hanging="720"/>
        <w:rPr>
          <w:sz w:val="20"/>
          <w:szCs w:val="20"/>
        </w:rPr>
      </w:pPr>
      <w:r>
        <w:rPr>
          <w:i/>
          <w:sz w:val="20"/>
          <w:szCs w:val="20"/>
        </w:rPr>
        <w:t>Ordinance No. 642</w:t>
      </w:r>
      <w:r w:rsidR="00491FC3">
        <w:rPr>
          <w:i/>
          <w:sz w:val="20"/>
          <w:szCs w:val="20"/>
        </w:rPr>
        <w:t>4</w:t>
      </w:r>
      <w:r>
        <w:rPr>
          <w:i/>
          <w:sz w:val="20"/>
          <w:szCs w:val="20"/>
        </w:rPr>
        <w:t xml:space="preserve"> of 2024, an ordinance amending the 2023 Budget to amend the Budget of Estimated Revenues &amp; Expenditures for the Housing Voucher Program </w:t>
      </w:r>
    </w:p>
    <w:p w:rsidR="007161DC" w:rsidRPr="0001378F" w:rsidRDefault="007161DC" w:rsidP="00CD6859">
      <w:pPr>
        <w:tabs>
          <w:tab w:val="left" w:pos="1440"/>
        </w:tabs>
        <w:spacing w:line="249" w:lineRule="auto"/>
        <w:jc w:val="center"/>
        <w:rPr>
          <w:b/>
          <w:i/>
          <w:sz w:val="20"/>
          <w:szCs w:val="20"/>
        </w:rPr>
      </w:pPr>
    </w:p>
    <w:p w:rsidR="00845397" w:rsidRDefault="00845397" w:rsidP="00845397">
      <w:pPr>
        <w:pStyle w:val="Heading3"/>
        <w:tabs>
          <w:tab w:val="left" w:pos="1440"/>
        </w:tabs>
        <w:ind w:left="0" w:right="0"/>
        <w:jc w:val="both"/>
        <w:rPr>
          <w:b w:val="0"/>
          <w:i w:val="0"/>
        </w:rPr>
      </w:pPr>
      <w:r>
        <w:rPr>
          <w:b w:val="0"/>
          <w:i w:val="0"/>
        </w:rPr>
        <w:tab/>
        <w:t>There being no one to speak in favor, or against, the ordinances, the President closed the public hearing.</w:t>
      </w:r>
    </w:p>
    <w:p w:rsidR="00845397" w:rsidRDefault="00845397" w:rsidP="00845397">
      <w:pPr>
        <w:pStyle w:val="Heading3"/>
        <w:tabs>
          <w:tab w:val="left" w:pos="1440"/>
        </w:tabs>
        <w:ind w:left="0" w:right="0"/>
        <w:jc w:val="both"/>
        <w:rPr>
          <w:b w:val="0"/>
          <w:i w:val="0"/>
        </w:rPr>
      </w:pPr>
    </w:p>
    <w:p w:rsidR="00845397" w:rsidRDefault="00845397" w:rsidP="00845397">
      <w:pPr>
        <w:pStyle w:val="Heading3"/>
        <w:tabs>
          <w:tab w:val="left" w:pos="1440"/>
        </w:tabs>
        <w:ind w:left="0" w:right="0"/>
      </w:pPr>
      <w:r>
        <w:t>ORDINANCES</w:t>
      </w:r>
      <w:r w:rsidR="00E90494">
        <w:t xml:space="preserve"> &amp; ZONING ORDINANCES</w:t>
      </w:r>
      <w:r>
        <w:t xml:space="preserve"> (for final passage)</w:t>
      </w:r>
    </w:p>
    <w:p w:rsidR="00845397" w:rsidRDefault="00845397" w:rsidP="00845397">
      <w:pPr>
        <w:pStyle w:val="Heading3"/>
        <w:tabs>
          <w:tab w:val="left" w:pos="1440"/>
        </w:tabs>
        <w:ind w:left="0" w:right="0"/>
      </w:pPr>
    </w:p>
    <w:p w:rsidR="001E4B93" w:rsidRDefault="00845397" w:rsidP="001E4B93">
      <w:pPr>
        <w:pStyle w:val="Heading3"/>
        <w:tabs>
          <w:tab w:val="left" w:pos="1440"/>
        </w:tabs>
        <w:ind w:left="0" w:right="0"/>
        <w:jc w:val="both"/>
        <w:rPr>
          <w:b w:val="0"/>
        </w:rPr>
      </w:pPr>
      <w:r>
        <w:rPr>
          <w:b w:val="0"/>
          <w:i w:val="0"/>
        </w:rPr>
        <w:tab/>
        <w:t xml:space="preserve">It was </w:t>
      </w:r>
      <w:r>
        <w:rPr>
          <w:i w:val="0"/>
        </w:rPr>
        <w:t>moved by Mr</w:t>
      </w:r>
      <w:r w:rsidR="00BF2DB7">
        <w:rPr>
          <w:i w:val="0"/>
        </w:rPr>
        <w:t xml:space="preserve">. </w:t>
      </w:r>
      <w:r w:rsidR="001E4B93">
        <w:rPr>
          <w:i w:val="0"/>
        </w:rPr>
        <w:t xml:space="preserve">Atkins, </w:t>
      </w:r>
      <w:r w:rsidR="001E4B93">
        <w:rPr>
          <w:b w:val="0"/>
          <w:i w:val="0"/>
        </w:rPr>
        <w:t xml:space="preserve">seconded by Mr. Epperson, </w:t>
      </w:r>
      <w:r w:rsidR="001E4B93">
        <w:rPr>
          <w:b w:val="0"/>
        </w:rPr>
        <w:t xml:space="preserve">to englobo and adopt the following ordinances and zoning ordinances: </w:t>
      </w:r>
    </w:p>
    <w:p w:rsidR="001E4B93" w:rsidRDefault="001E4B93" w:rsidP="001E4B93">
      <w:pPr>
        <w:pStyle w:val="Heading3"/>
        <w:tabs>
          <w:tab w:val="left" w:pos="1440"/>
        </w:tabs>
        <w:ind w:left="0" w:right="0"/>
        <w:jc w:val="both"/>
        <w:rPr>
          <w:b w:val="0"/>
        </w:rPr>
      </w:pPr>
    </w:p>
    <w:p w:rsidR="001E4B93" w:rsidRDefault="001E4B93" w:rsidP="001E4B93">
      <w:pPr>
        <w:pStyle w:val="Heading3"/>
        <w:numPr>
          <w:ilvl w:val="0"/>
          <w:numId w:val="26"/>
        </w:numPr>
        <w:tabs>
          <w:tab w:val="left" w:pos="1440"/>
        </w:tabs>
        <w:ind w:left="2160" w:right="0" w:hanging="720"/>
        <w:jc w:val="both"/>
        <w:rPr>
          <w:b w:val="0"/>
        </w:rPr>
      </w:pPr>
      <w:r w:rsidRPr="001E4B93">
        <w:rPr>
          <w:b w:val="0"/>
        </w:rPr>
        <w:t>Ordinance No. 6421 of 2024, PZC Case 24-2-P, an ordinance to amend Volume II of the Code of Ordinances of the Parish of Caddo, as amended, the Caddo Parish Unified Development Code, by amending the zoning of property located northeast corner of Southern Loop and Wallace Lake Road, Caddo Parish, LA, from R-A, Rural Agricultural Zoning District to C-UV(PUD) Urban Village Commercial Zoning District Planned Unit Development Zoning District, and to otherwise provide with respect thereto</w:t>
      </w:r>
    </w:p>
    <w:p w:rsidR="001E4B93" w:rsidRDefault="001E4B93" w:rsidP="001E4B93">
      <w:pPr>
        <w:pStyle w:val="Heading3"/>
        <w:tabs>
          <w:tab w:val="left" w:pos="1440"/>
        </w:tabs>
        <w:ind w:left="2160" w:right="0"/>
        <w:jc w:val="both"/>
        <w:rPr>
          <w:b w:val="0"/>
        </w:rPr>
      </w:pPr>
    </w:p>
    <w:p w:rsidR="001E4B93" w:rsidRPr="00491FC3" w:rsidRDefault="001E4B93" w:rsidP="001E4B93">
      <w:pPr>
        <w:pStyle w:val="ListParagraph"/>
        <w:numPr>
          <w:ilvl w:val="0"/>
          <w:numId w:val="26"/>
        </w:numPr>
        <w:tabs>
          <w:tab w:val="left" w:pos="1440"/>
        </w:tabs>
        <w:spacing w:line="249" w:lineRule="auto"/>
        <w:ind w:left="2160" w:right="0" w:hanging="720"/>
        <w:rPr>
          <w:sz w:val="20"/>
          <w:szCs w:val="20"/>
        </w:rPr>
      </w:pPr>
      <w:r w:rsidRPr="0001378F">
        <w:rPr>
          <w:i/>
          <w:sz w:val="20"/>
          <w:szCs w:val="20"/>
        </w:rPr>
        <w:t xml:space="preserve">Ordinance No. </w:t>
      </w:r>
      <w:r>
        <w:rPr>
          <w:i/>
          <w:sz w:val="20"/>
          <w:szCs w:val="20"/>
        </w:rPr>
        <w:t xml:space="preserve">6422 of 2024, an ordinance to close and abandon Sea Street in the </w:t>
      </w:r>
      <w:proofErr w:type="spellStart"/>
      <w:r>
        <w:rPr>
          <w:i/>
          <w:sz w:val="20"/>
          <w:szCs w:val="20"/>
        </w:rPr>
        <w:t>Colworth</w:t>
      </w:r>
      <w:proofErr w:type="spellEnd"/>
      <w:r>
        <w:rPr>
          <w:i/>
          <w:sz w:val="20"/>
          <w:szCs w:val="20"/>
        </w:rPr>
        <w:t xml:space="preserve"> Place, Unit No. 2 Subdivision, in Section 27, Township 16 North, Range 15 West, in the Parish of Caddo, and to otherwise provide with respect thereto </w:t>
      </w:r>
    </w:p>
    <w:p w:rsidR="001E4B93" w:rsidRPr="00491FC3" w:rsidRDefault="001E4B93" w:rsidP="001E4B93">
      <w:pPr>
        <w:pStyle w:val="ListParagraph"/>
        <w:tabs>
          <w:tab w:val="left" w:pos="1440"/>
        </w:tabs>
        <w:spacing w:line="249" w:lineRule="auto"/>
        <w:ind w:left="2160" w:right="0"/>
        <w:rPr>
          <w:sz w:val="20"/>
          <w:szCs w:val="20"/>
        </w:rPr>
      </w:pPr>
    </w:p>
    <w:p w:rsidR="001E4B93" w:rsidRPr="004116F8" w:rsidRDefault="001E4B93" w:rsidP="001E4B93">
      <w:pPr>
        <w:pStyle w:val="ListParagraph"/>
        <w:numPr>
          <w:ilvl w:val="0"/>
          <w:numId w:val="26"/>
        </w:numPr>
        <w:tabs>
          <w:tab w:val="left" w:pos="1440"/>
        </w:tabs>
        <w:spacing w:line="249" w:lineRule="auto"/>
        <w:ind w:left="2160" w:right="0" w:hanging="720"/>
        <w:rPr>
          <w:sz w:val="20"/>
          <w:szCs w:val="20"/>
        </w:rPr>
      </w:pPr>
      <w:r>
        <w:rPr>
          <w:i/>
          <w:sz w:val="20"/>
          <w:szCs w:val="20"/>
        </w:rPr>
        <w:t xml:space="preserve">Ordinance No. 6423 of 2024, an ordinance amending the Budget of Estimated Revenues &amp; Expenditures for the Riverboat Fund to appropriate funds for the Caddo Parks Grab &amp; Go Feeding Program and to otherwise provide with respect thereto </w:t>
      </w:r>
    </w:p>
    <w:p w:rsidR="001E4B93" w:rsidRPr="004116F8" w:rsidRDefault="001E4B93" w:rsidP="001E4B93">
      <w:pPr>
        <w:pStyle w:val="ListParagraph"/>
        <w:tabs>
          <w:tab w:val="left" w:pos="1440"/>
        </w:tabs>
        <w:spacing w:line="249" w:lineRule="auto"/>
        <w:ind w:left="2160" w:right="0"/>
        <w:rPr>
          <w:sz w:val="20"/>
          <w:szCs w:val="20"/>
        </w:rPr>
      </w:pPr>
    </w:p>
    <w:p w:rsidR="001E4B93" w:rsidRPr="00491FC3" w:rsidRDefault="001E4B93" w:rsidP="001E4B93">
      <w:pPr>
        <w:pStyle w:val="ListParagraph"/>
        <w:numPr>
          <w:ilvl w:val="0"/>
          <w:numId w:val="26"/>
        </w:numPr>
        <w:tabs>
          <w:tab w:val="left" w:pos="1440"/>
        </w:tabs>
        <w:spacing w:line="249" w:lineRule="auto"/>
        <w:ind w:left="2160" w:right="0" w:hanging="720"/>
        <w:rPr>
          <w:sz w:val="20"/>
          <w:szCs w:val="20"/>
        </w:rPr>
      </w:pPr>
      <w:r>
        <w:rPr>
          <w:i/>
          <w:sz w:val="20"/>
          <w:szCs w:val="20"/>
        </w:rPr>
        <w:t xml:space="preserve">Ordinance No. 6424 of 2024, an ordinance amending the 2023 Budget to amend the Budget of Estimated Revenues &amp; Expenditures for the Housing Voucher Program </w:t>
      </w:r>
    </w:p>
    <w:p w:rsidR="001E4B93" w:rsidRDefault="001E4B93" w:rsidP="003E66CC">
      <w:pPr>
        <w:pStyle w:val="Heading3"/>
        <w:tabs>
          <w:tab w:val="left" w:pos="1440"/>
        </w:tabs>
        <w:ind w:left="2160" w:right="0"/>
        <w:jc w:val="both"/>
        <w:rPr>
          <w:b w:val="0"/>
        </w:rPr>
      </w:pPr>
    </w:p>
    <w:p w:rsidR="003E66CC" w:rsidRPr="003E66CC" w:rsidRDefault="003E66CC" w:rsidP="003E66CC">
      <w:pPr>
        <w:pStyle w:val="Heading3"/>
        <w:tabs>
          <w:tab w:val="left" w:pos="1440"/>
        </w:tabs>
        <w:ind w:left="0" w:right="0"/>
        <w:jc w:val="both"/>
        <w:rPr>
          <w:b w:val="0"/>
          <w:i w:val="0"/>
        </w:rPr>
      </w:pPr>
      <w:r>
        <w:rPr>
          <w:b w:val="0"/>
          <w:i w:val="0"/>
        </w:rPr>
        <w:tab/>
        <w:t xml:space="preserve">At this time, </w:t>
      </w:r>
      <w:r>
        <w:rPr>
          <w:b w:val="0"/>
          <w:i w:val="0"/>
          <w:u w:val="single"/>
        </w:rPr>
        <w:t>Mr. Atkins’ motion carried</w:t>
      </w:r>
      <w:r>
        <w:rPr>
          <w:b w:val="0"/>
          <w:i w:val="0"/>
        </w:rPr>
        <w:t xml:space="preserve">, as shown by the following roll call votes: AYES: </w:t>
      </w:r>
      <w:r w:rsidRPr="003E66CC">
        <w:rPr>
          <w:b w:val="0"/>
          <w:i w:val="0"/>
        </w:rPr>
        <w:t>Commissioners Atkins, Blake, Burrell, Cothran, Epperson, Gage-Watts, Giles, Kracman, Lazarus, Thomas, and J. Young (1</w:t>
      </w:r>
      <w:r>
        <w:rPr>
          <w:b w:val="0"/>
          <w:i w:val="0"/>
        </w:rPr>
        <w:t>1</w:t>
      </w:r>
      <w:r w:rsidRPr="003E66CC">
        <w:rPr>
          <w:b w:val="0"/>
          <w:i w:val="0"/>
        </w:rPr>
        <w:t xml:space="preserve">). NAYS: None (0). ABSENT: </w:t>
      </w:r>
      <w:r>
        <w:rPr>
          <w:b w:val="0"/>
          <w:i w:val="0"/>
        </w:rPr>
        <w:t>Commissioner G. Young (1</w:t>
      </w:r>
      <w:r w:rsidRPr="003E66CC">
        <w:rPr>
          <w:b w:val="0"/>
          <w:i w:val="0"/>
        </w:rPr>
        <w:t>).  ABSTAIN: None (0).</w:t>
      </w:r>
    </w:p>
    <w:p w:rsidR="001E4B93" w:rsidRPr="001E4B93" w:rsidRDefault="001E4B93" w:rsidP="001E4B93">
      <w:pPr>
        <w:pStyle w:val="Heading3"/>
        <w:tabs>
          <w:tab w:val="left" w:pos="1440"/>
        </w:tabs>
        <w:ind w:right="0"/>
        <w:jc w:val="both"/>
        <w:rPr>
          <w:b w:val="0"/>
        </w:rPr>
      </w:pPr>
    </w:p>
    <w:p w:rsidR="00C56B06" w:rsidRDefault="00845397" w:rsidP="000806FA">
      <w:pPr>
        <w:pStyle w:val="Heading3"/>
        <w:tabs>
          <w:tab w:val="left" w:pos="1440"/>
        </w:tabs>
        <w:ind w:left="0" w:right="0"/>
        <w:jc w:val="both"/>
      </w:pPr>
      <w:r>
        <w:rPr>
          <w:b w:val="0"/>
          <w:i w:val="0"/>
        </w:rPr>
        <w:tab/>
      </w:r>
    </w:p>
    <w:p w:rsidR="00845397" w:rsidRDefault="003D57B9" w:rsidP="00824FF2">
      <w:pPr>
        <w:pStyle w:val="Heading3"/>
        <w:ind w:left="0" w:right="0"/>
        <w:rPr>
          <w:i w:val="0"/>
        </w:rPr>
      </w:pPr>
      <w:r>
        <w:rPr>
          <w:i w:val="0"/>
        </w:rPr>
        <w:t>ORDINANCE NO. 6421 OF 2024, PZC CASE 24-2-P</w:t>
      </w:r>
    </w:p>
    <w:p w:rsidR="00737E3C" w:rsidRPr="00737E3C" w:rsidRDefault="00737E3C" w:rsidP="00737E3C">
      <w:pPr>
        <w:spacing w:line="240" w:lineRule="atLeast"/>
        <w:jc w:val="both"/>
        <w:rPr>
          <w:sz w:val="20"/>
          <w:szCs w:val="20"/>
        </w:rPr>
      </w:pPr>
      <w:bookmarkStart w:id="3" w:name="24-2-POrdinancePacket"/>
      <w:bookmarkStart w:id="4" w:name="24-2-Poriance_PUD"/>
      <w:bookmarkStart w:id="5" w:name="2_-_February_28,_2024_Miutes"/>
      <w:bookmarkStart w:id="6" w:name="240131_-_Southern_Loop_-_City_App_-_A0.0"/>
      <w:bookmarkStart w:id="7" w:name="Sheets_and_Views"/>
      <w:bookmarkStart w:id="8" w:name="SITE_-_CITY_APP_(A0.0)"/>
      <w:bookmarkStart w:id="9" w:name="240131_-_Southern_Loop_-_City_App_-_A1.0"/>
      <w:bookmarkStart w:id="10" w:name="SITE_-_CITY_APP_(A1.0)"/>
      <w:bookmarkStart w:id="11" w:name="240131_-_Southern_Loop_-_City_App_-_A2.0"/>
      <w:bookmarkStart w:id="12" w:name="SITE_-_CITY_APP_(A2.0)"/>
      <w:bookmarkStart w:id="13" w:name="2_-_February_28,_2024_Legal_Ad"/>
      <w:bookmarkStart w:id="14" w:name="24-2-P_et_decisions_"/>
      <w:bookmarkEnd w:id="3"/>
      <w:bookmarkEnd w:id="4"/>
      <w:bookmarkEnd w:id="5"/>
      <w:bookmarkEnd w:id="6"/>
      <w:bookmarkEnd w:id="7"/>
      <w:bookmarkEnd w:id="8"/>
      <w:bookmarkEnd w:id="9"/>
      <w:bookmarkEnd w:id="10"/>
      <w:bookmarkEnd w:id="11"/>
      <w:bookmarkEnd w:id="12"/>
      <w:bookmarkEnd w:id="13"/>
      <w:bookmarkEnd w:id="14"/>
    </w:p>
    <w:p w:rsidR="00737E3C" w:rsidRPr="00737E3C" w:rsidRDefault="00737E3C" w:rsidP="00737E3C">
      <w:pPr>
        <w:spacing w:line="240" w:lineRule="atLeast"/>
        <w:jc w:val="both"/>
        <w:rPr>
          <w:sz w:val="20"/>
        </w:rPr>
      </w:pPr>
      <w:r w:rsidRPr="00737E3C">
        <w:rPr>
          <w:sz w:val="20"/>
        </w:rPr>
        <w:t>BY</w:t>
      </w:r>
      <w:r w:rsidRPr="00737E3C">
        <w:rPr>
          <w:spacing w:val="-7"/>
          <w:sz w:val="20"/>
        </w:rPr>
        <w:t xml:space="preserve"> </w:t>
      </w:r>
      <w:r w:rsidRPr="00737E3C">
        <w:rPr>
          <w:sz w:val="20"/>
        </w:rPr>
        <w:t>THE</w:t>
      </w:r>
      <w:r w:rsidRPr="00737E3C">
        <w:rPr>
          <w:spacing w:val="-6"/>
          <w:sz w:val="20"/>
        </w:rPr>
        <w:t xml:space="preserve"> </w:t>
      </w:r>
      <w:r w:rsidRPr="00737E3C">
        <w:rPr>
          <w:sz w:val="20"/>
        </w:rPr>
        <w:t>CADDO</w:t>
      </w:r>
      <w:r w:rsidRPr="00737E3C">
        <w:rPr>
          <w:spacing w:val="-5"/>
          <w:sz w:val="20"/>
        </w:rPr>
        <w:t xml:space="preserve"> </w:t>
      </w:r>
      <w:r w:rsidRPr="00737E3C">
        <w:rPr>
          <w:sz w:val="20"/>
        </w:rPr>
        <w:t>PARISH</w:t>
      </w:r>
      <w:r w:rsidRPr="00737E3C">
        <w:rPr>
          <w:spacing w:val="-1"/>
          <w:sz w:val="20"/>
        </w:rPr>
        <w:t xml:space="preserve"> </w:t>
      </w:r>
      <w:r w:rsidRPr="00737E3C">
        <w:rPr>
          <w:spacing w:val="-2"/>
          <w:sz w:val="20"/>
        </w:rPr>
        <w:t>COMMISSION:</w:t>
      </w:r>
    </w:p>
    <w:p w:rsidR="00737E3C" w:rsidRPr="00737E3C" w:rsidRDefault="00737E3C" w:rsidP="00737E3C">
      <w:pPr>
        <w:spacing w:line="240" w:lineRule="atLeast"/>
        <w:jc w:val="both"/>
        <w:rPr>
          <w:sz w:val="20"/>
          <w:szCs w:val="20"/>
        </w:rPr>
      </w:pPr>
    </w:p>
    <w:p w:rsidR="00737E3C" w:rsidRPr="00737E3C" w:rsidRDefault="00737E3C" w:rsidP="00737E3C">
      <w:pPr>
        <w:spacing w:line="240" w:lineRule="atLeast"/>
        <w:ind w:left="1440" w:right="1440"/>
        <w:jc w:val="both"/>
        <w:rPr>
          <w:sz w:val="20"/>
          <w:szCs w:val="20"/>
        </w:rPr>
      </w:pPr>
      <w:r w:rsidRPr="00737E3C">
        <w:rPr>
          <w:sz w:val="20"/>
          <w:szCs w:val="20"/>
        </w:rPr>
        <w:t xml:space="preserve">AN ORDINANCE TO AMEND VOLUME II OF THE CODE </w:t>
      </w:r>
      <w:bookmarkStart w:id="15" w:name="MARCHIVE_stated_they_wondered_how_the_ae"/>
      <w:bookmarkEnd w:id="15"/>
      <w:r w:rsidRPr="00737E3C">
        <w:rPr>
          <w:sz w:val="20"/>
          <w:szCs w:val="20"/>
        </w:rPr>
        <w:t xml:space="preserve">OF ORDINANCES OF THE PARISH OF CADDO, AS AMENDED, THE CADDO PARISH UNIFIED DEVELOPMENT CODE, BY AMENDING THE ZONING OF PROPERTY LOCATED NORTHEAST CORNER OF </w:t>
      </w:r>
      <w:bookmarkStart w:id="16" w:name="Opposition:"/>
      <w:bookmarkEnd w:id="16"/>
      <w:r w:rsidRPr="00737E3C">
        <w:rPr>
          <w:sz w:val="20"/>
          <w:szCs w:val="20"/>
        </w:rPr>
        <w:t>SOUTHERN LOOP AND WALLACE LAKE ROAD,</w:t>
      </w:r>
      <w:r w:rsidRPr="00737E3C">
        <w:rPr>
          <w:spacing w:val="40"/>
          <w:sz w:val="20"/>
          <w:szCs w:val="20"/>
        </w:rPr>
        <w:t xml:space="preserve"> </w:t>
      </w:r>
      <w:r w:rsidRPr="00737E3C">
        <w:rPr>
          <w:sz w:val="20"/>
          <w:szCs w:val="20"/>
        </w:rPr>
        <w:t xml:space="preserve">CADDO PARISH, LA., FROM R-A RURAL- </w:t>
      </w:r>
      <w:bookmarkStart w:id="17" w:name="Geoff_Westmoreland_330_Marshall_St_Ste.1"/>
      <w:bookmarkEnd w:id="17"/>
      <w:r w:rsidRPr="00737E3C">
        <w:rPr>
          <w:sz w:val="20"/>
          <w:szCs w:val="20"/>
        </w:rPr>
        <w:t xml:space="preserve">AGRICULTURAL ZONING DISTRICT TO C-UV(PUD) </w:t>
      </w:r>
      <w:bookmarkStart w:id="18" w:name="Westmoreland_stated_he_was_present_to_vo"/>
      <w:bookmarkEnd w:id="18"/>
      <w:r w:rsidRPr="00737E3C">
        <w:rPr>
          <w:sz w:val="20"/>
          <w:szCs w:val="20"/>
        </w:rPr>
        <w:t xml:space="preserve">URBAN VILLAGE COMMERCIAL ZONING DISTRICT PLANNED UNIT DEVEOLPMENT ZONING DISTRICT, AND TO OTHERWISE PROVIDE WITH RESPECT </w:t>
      </w:r>
      <w:r w:rsidRPr="00737E3C">
        <w:rPr>
          <w:spacing w:val="-2"/>
          <w:sz w:val="20"/>
          <w:szCs w:val="20"/>
        </w:rPr>
        <w:t>THERETO</w:t>
      </w:r>
    </w:p>
    <w:p w:rsidR="00737E3C" w:rsidRPr="00737E3C" w:rsidRDefault="00737E3C" w:rsidP="00737E3C">
      <w:pPr>
        <w:spacing w:line="240" w:lineRule="atLeast"/>
        <w:jc w:val="both"/>
        <w:rPr>
          <w:sz w:val="20"/>
          <w:szCs w:val="20"/>
        </w:rPr>
      </w:pPr>
    </w:p>
    <w:p w:rsidR="00737E3C" w:rsidRPr="00737E3C" w:rsidRDefault="00737E3C" w:rsidP="00737E3C">
      <w:pPr>
        <w:tabs>
          <w:tab w:val="left" w:pos="1440"/>
        </w:tabs>
        <w:spacing w:line="240" w:lineRule="atLeast"/>
        <w:jc w:val="both"/>
        <w:rPr>
          <w:sz w:val="20"/>
          <w:szCs w:val="20"/>
        </w:rPr>
      </w:pPr>
      <w:r w:rsidRPr="00737E3C">
        <w:rPr>
          <w:sz w:val="20"/>
          <w:szCs w:val="20"/>
        </w:rPr>
        <w:tab/>
        <w:t>BE IT ORDAINED by the Caddo Parish Commission in due, legal and regular session convened, that Volume II of the Code of Ordinances of the Parish of Caddo, as amended, the Caddo Parish Unified Development Code, is hereby amended and re-enacted to read as follows, to wit:</w:t>
      </w:r>
    </w:p>
    <w:p w:rsidR="00737E3C" w:rsidRPr="00737E3C" w:rsidRDefault="00737E3C" w:rsidP="00737E3C">
      <w:pPr>
        <w:spacing w:line="240" w:lineRule="atLeast"/>
        <w:jc w:val="both"/>
        <w:rPr>
          <w:sz w:val="20"/>
        </w:rPr>
      </w:pPr>
    </w:p>
    <w:p w:rsidR="00737E3C" w:rsidRPr="00737E3C" w:rsidRDefault="00737E3C" w:rsidP="00737E3C">
      <w:pPr>
        <w:spacing w:line="240" w:lineRule="atLeast"/>
        <w:ind w:left="1440" w:right="720"/>
        <w:jc w:val="both"/>
        <w:rPr>
          <w:b/>
          <w:sz w:val="20"/>
        </w:rPr>
      </w:pPr>
      <w:r w:rsidRPr="00737E3C">
        <w:rPr>
          <w:sz w:val="20"/>
        </w:rPr>
        <w:t xml:space="preserve">The official Zoning Map of the Shreveport Metropolitan Planning Area of Caddo </w:t>
      </w:r>
      <w:bookmarkStart w:id="19" w:name="Rebuttal:"/>
      <w:bookmarkEnd w:id="19"/>
      <w:r w:rsidRPr="00737E3C">
        <w:rPr>
          <w:sz w:val="20"/>
        </w:rPr>
        <w:lastRenderedPageBreak/>
        <w:t xml:space="preserve">Parish, Louisiana, be amended by rezoning property located Northeast corner of Southern Loop and Wallace Lake Road, Caddo Parish, LA, more particularly described below, be and the same is hereby amended </w:t>
      </w:r>
      <w:r w:rsidRPr="00737E3C">
        <w:rPr>
          <w:b/>
          <w:sz w:val="20"/>
          <w:u w:val="single"/>
        </w:rPr>
        <w:t>from R-A Rural-Agricultural</w:t>
      </w:r>
      <w:r w:rsidRPr="00737E3C">
        <w:rPr>
          <w:b/>
          <w:sz w:val="20"/>
        </w:rPr>
        <w:t xml:space="preserve"> </w:t>
      </w:r>
      <w:bookmarkStart w:id="20" w:name="Elberson_stated_the_owner_has_no_problem"/>
      <w:bookmarkEnd w:id="20"/>
      <w:r w:rsidRPr="00737E3C">
        <w:rPr>
          <w:b/>
          <w:sz w:val="20"/>
          <w:u w:val="single"/>
        </w:rPr>
        <w:t>Zoning District to C-UV Urban Village Commercial Zoning District:</w:t>
      </w:r>
    </w:p>
    <w:p w:rsidR="00737E3C" w:rsidRPr="00737E3C" w:rsidRDefault="00737E3C" w:rsidP="00737E3C">
      <w:pPr>
        <w:spacing w:line="240" w:lineRule="atLeast"/>
        <w:ind w:left="1440" w:right="720"/>
        <w:jc w:val="both"/>
        <w:rPr>
          <w:sz w:val="20"/>
          <w:szCs w:val="20"/>
        </w:rPr>
      </w:pPr>
    </w:p>
    <w:p w:rsidR="00737E3C" w:rsidRPr="00737E3C" w:rsidRDefault="00737E3C" w:rsidP="00737E3C">
      <w:pPr>
        <w:spacing w:line="240" w:lineRule="atLeast"/>
        <w:ind w:left="1440" w:right="720"/>
        <w:jc w:val="both"/>
        <w:rPr>
          <w:spacing w:val="-2"/>
          <w:sz w:val="20"/>
          <w:szCs w:val="20"/>
        </w:rPr>
      </w:pPr>
      <w:r w:rsidRPr="00737E3C">
        <w:rPr>
          <w:sz w:val="20"/>
          <w:szCs w:val="20"/>
        </w:rPr>
        <w:t>12.69</w:t>
      </w:r>
      <w:r w:rsidRPr="00737E3C">
        <w:rPr>
          <w:spacing w:val="-1"/>
          <w:sz w:val="20"/>
          <w:szCs w:val="20"/>
        </w:rPr>
        <w:t xml:space="preserve"> </w:t>
      </w:r>
      <w:r w:rsidRPr="00737E3C">
        <w:rPr>
          <w:sz w:val="20"/>
          <w:szCs w:val="20"/>
        </w:rPr>
        <w:t>ACS</w:t>
      </w:r>
      <w:r w:rsidRPr="00737E3C">
        <w:rPr>
          <w:spacing w:val="-2"/>
          <w:sz w:val="20"/>
          <w:szCs w:val="20"/>
        </w:rPr>
        <w:t xml:space="preserve"> </w:t>
      </w:r>
      <w:r w:rsidRPr="00737E3C">
        <w:rPr>
          <w:sz w:val="20"/>
          <w:szCs w:val="20"/>
        </w:rPr>
        <w:t>M/L</w:t>
      </w:r>
      <w:r w:rsidRPr="00737E3C">
        <w:rPr>
          <w:spacing w:val="-4"/>
          <w:sz w:val="20"/>
          <w:szCs w:val="20"/>
        </w:rPr>
        <w:t xml:space="preserve"> </w:t>
      </w:r>
      <w:r w:rsidRPr="00737E3C">
        <w:rPr>
          <w:sz w:val="20"/>
          <w:szCs w:val="20"/>
        </w:rPr>
        <w:t>FROM</w:t>
      </w:r>
      <w:r w:rsidRPr="00737E3C">
        <w:rPr>
          <w:spacing w:val="-3"/>
          <w:sz w:val="20"/>
          <w:szCs w:val="20"/>
        </w:rPr>
        <w:t xml:space="preserve"> </w:t>
      </w:r>
      <w:r w:rsidRPr="00737E3C">
        <w:rPr>
          <w:sz w:val="20"/>
          <w:szCs w:val="20"/>
        </w:rPr>
        <w:t>THE</w:t>
      </w:r>
      <w:r w:rsidRPr="00737E3C">
        <w:rPr>
          <w:spacing w:val="-2"/>
          <w:sz w:val="20"/>
          <w:szCs w:val="20"/>
        </w:rPr>
        <w:t xml:space="preserve"> </w:t>
      </w:r>
      <w:r w:rsidRPr="00737E3C">
        <w:rPr>
          <w:sz w:val="20"/>
          <w:szCs w:val="20"/>
        </w:rPr>
        <w:t>SW</w:t>
      </w:r>
      <w:r w:rsidRPr="00737E3C">
        <w:rPr>
          <w:spacing w:val="-2"/>
          <w:sz w:val="20"/>
          <w:szCs w:val="20"/>
        </w:rPr>
        <w:t xml:space="preserve"> </w:t>
      </w:r>
      <w:r w:rsidRPr="00737E3C">
        <w:rPr>
          <w:sz w:val="20"/>
          <w:szCs w:val="20"/>
        </w:rPr>
        <w:t>COR.</w:t>
      </w:r>
      <w:r w:rsidRPr="00737E3C">
        <w:rPr>
          <w:spacing w:val="-1"/>
          <w:sz w:val="20"/>
          <w:szCs w:val="20"/>
        </w:rPr>
        <w:t xml:space="preserve"> </w:t>
      </w:r>
      <w:r w:rsidRPr="00737E3C">
        <w:rPr>
          <w:sz w:val="20"/>
          <w:szCs w:val="20"/>
        </w:rPr>
        <w:t>OF SE/4</w:t>
      </w:r>
      <w:r w:rsidRPr="00737E3C">
        <w:rPr>
          <w:spacing w:val="-1"/>
          <w:sz w:val="20"/>
          <w:szCs w:val="20"/>
        </w:rPr>
        <w:t xml:space="preserve"> </w:t>
      </w:r>
      <w:r w:rsidRPr="00737E3C">
        <w:rPr>
          <w:sz w:val="20"/>
          <w:szCs w:val="20"/>
        </w:rPr>
        <w:t>SEC.</w:t>
      </w:r>
      <w:r w:rsidRPr="00737E3C">
        <w:rPr>
          <w:spacing w:val="-1"/>
          <w:sz w:val="20"/>
          <w:szCs w:val="20"/>
        </w:rPr>
        <w:t xml:space="preserve"> </w:t>
      </w:r>
      <w:r w:rsidRPr="00737E3C">
        <w:rPr>
          <w:sz w:val="20"/>
          <w:szCs w:val="20"/>
        </w:rPr>
        <w:t>19(16-13),</w:t>
      </w:r>
      <w:r w:rsidRPr="00737E3C">
        <w:rPr>
          <w:spacing w:val="-1"/>
          <w:sz w:val="20"/>
          <w:szCs w:val="20"/>
        </w:rPr>
        <w:t xml:space="preserve"> </w:t>
      </w:r>
      <w:r w:rsidRPr="00737E3C">
        <w:rPr>
          <w:sz w:val="20"/>
          <w:szCs w:val="20"/>
        </w:rPr>
        <w:t>SAID</w:t>
      </w:r>
      <w:r w:rsidRPr="00737E3C">
        <w:rPr>
          <w:spacing w:val="-1"/>
          <w:sz w:val="20"/>
          <w:szCs w:val="20"/>
        </w:rPr>
        <w:t xml:space="preserve"> </w:t>
      </w:r>
      <w:r w:rsidRPr="00737E3C">
        <w:rPr>
          <w:sz w:val="20"/>
          <w:szCs w:val="20"/>
        </w:rPr>
        <w:t>POINT BEING S.89</w:t>
      </w:r>
      <w:r w:rsidRPr="00737E3C">
        <w:rPr>
          <w:spacing w:val="-3"/>
          <w:sz w:val="20"/>
          <w:szCs w:val="20"/>
        </w:rPr>
        <w:t xml:space="preserve"> </w:t>
      </w:r>
      <w:r w:rsidRPr="00737E3C">
        <w:rPr>
          <w:spacing w:val="-4"/>
          <w:sz w:val="20"/>
          <w:szCs w:val="20"/>
        </w:rPr>
        <w:t xml:space="preserve">DEG. </w:t>
      </w:r>
      <w:bookmarkStart w:id="21" w:name="A_motion_was_made_by_MR._MARCHIVE,_III_s"/>
      <w:bookmarkEnd w:id="21"/>
      <w:r w:rsidRPr="00737E3C">
        <w:rPr>
          <w:sz w:val="20"/>
          <w:szCs w:val="20"/>
        </w:rPr>
        <w:t>11 MIN. 20 SEC. E. 2403.60FT. MARKING THE COMMON COR. OF SECS. 19 &amp; 30 OF (16-13) AND SEC. 24 &amp; 25</w:t>
      </w:r>
      <w:r w:rsidRPr="00737E3C">
        <w:rPr>
          <w:spacing w:val="-2"/>
          <w:sz w:val="20"/>
          <w:szCs w:val="20"/>
        </w:rPr>
        <w:t xml:space="preserve"> </w:t>
      </w:r>
      <w:r w:rsidRPr="00737E3C">
        <w:rPr>
          <w:sz w:val="20"/>
          <w:szCs w:val="20"/>
        </w:rPr>
        <w:t>OF</w:t>
      </w:r>
      <w:r w:rsidRPr="00737E3C">
        <w:rPr>
          <w:spacing w:val="-1"/>
          <w:sz w:val="20"/>
          <w:szCs w:val="20"/>
        </w:rPr>
        <w:t xml:space="preserve"> </w:t>
      </w:r>
      <w:r w:rsidRPr="00737E3C">
        <w:rPr>
          <w:sz w:val="20"/>
          <w:szCs w:val="20"/>
        </w:rPr>
        <w:t>(16-14),</w:t>
      </w:r>
      <w:r w:rsidRPr="00737E3C">
        <w:rPr>
          <w:spacing w:val="-2"/>
          <w:sz w:val="20"/>
          <w:szCs w:val="20"/>
        </w:rPr>
        <w:t xml:space="preserve"> </w:t>
      </w:r>
      <w:r w:rsidRPr="00737E3C">
        <w:rPr>
          <w:sz w:val="20"/>
          <w:szCs w:val="20"/>
        </w:rPr>
        <w:t>THENCE N. 89 DEG. 11 MIN. 20 SEC. W. 10.20FT.</w:t>
      </w:r>
      <w:r w:rsidRPr="00737E3C">
        <w:rPr>
          <w:spacing w:val="-2"/>
          <w:sz w:val="20"/>
          <w:szCs w:val="20"/>
        </w:rPr>
        <w:t xml:space="preserve"> </w:t>
      </w:r>
      <w:r w:rsidRPr="00737E3C">
        <w:rPr>
          <w:sz w:val="20"/>
          <w:szCs w:val="20"/>
        </w:rPr>
        <w:t>THENCE N. 00 DEG. 53 MIN. 01 SEC. E. WITH THE E. LINE OF WALLACE LAKE RD. PASSING AT A DISTANCE OF 25 FT. THE INTERSECTION WITH THE S. R/W LINE OF SOUTHERN LOOP AND CONTINUING ON FOR A TOTAL OF 190.24 FT. ON THE N. R/W LINE OF SOUTHERN LOOP AND THE PT. OF BEGINNING.; THENCE N. 00 DEG. 53 MIN. 01 SEC. E. WITH THE E. R/W</w:t>
      </w:r>
      <w:r w:rsidRPr="00737E3C">
        <w:rPr>
          <w:spacing w:val="-2"/>
          <w:sz w:val="20"/>
          <w:szCs w:val="20"/>
        </w:rPr>
        <w:t xml:space="preserve"> </w:t>
      </w:r>
      <w:r w:rsidRPr="00737E3C">
        <w:rPr>
          <w:sz w:val="20"/>
          <w:szCs w:val="20"/>
        </w:rPr>
        <w:t>OF WALLACE LAKE ROAD, 465.24 FT.,</w:t>
      </w:r>
      <w:r w:rsidRPr="00737E3C">
        <w:rPr>
          <w:spacing w:val="-2"/>
          <w:sz w:val="20"/>
          <w:szCs w:val="20"/>
        </w:rPr>
        <w:t xml:space="preserve"> </w:t>
      </w:r>
      <w:r w:rsidRPr="00737E3C">
        <w:rPr>
          <w:sz w:val="20"/>
          <w:szCs w:val="20"/>
        </w:rPr>
        <w:t>THENCE S. 89 DEG. 16 MIN.</w:t>
      </w:r>
      <w:r w:rsidRPr="00737E3C">
        <w:rPr>
          <w:spacing w:val="-2"/>
          <w:sz w:val="20"/>
          <w:szCs w:val="20"/>
        </w:rPr>
        <w:t xml:space="preserve"> </w:t>
      </w:r>
      <w:r w:rsidRPr="00737E3C">
        <w:rPr>
          <w:sz w:val="20"/>
          <w:szCs w:val="20"/>
        </w:rPr>
        <w:t>42 SEC. E.</w:t>
      </w:r>
      <w:r w:rsidRPr="00737E3C">
        <w:rPr>
          <w:spacing w:val="-2"/>
          <w:sz w:val="20"/>
          <w:szCs w:val="20"/>
        </w:rPr>
        <w:t xml:space="preserve"> </w:t>
      </w:r>
      <w:r w:rsidRPr="00737E3C">
        <w:rPr>
          <w:sz w:val="20"/>
          <w:szCs w:val="20"/>
        </w:rPr>
        <w:t xml:space="preserve">1125.48 </w:t>
      </w:r>
      <w:bookmarkStart w:id="22" w:name="The_motion_was_adopted_by_the_following_"/>
      <w:bookmarkEnd w:id="22"/>
      <w:r w:rsidRPr="00737E3C">
        <w:rPr>
          <w:sz w:val="20"/>
          <w:szCs w:val="20"/>
        </w:rPr>
        <w:t xml:space="preserve">FT., THENCE S. 00 DEG. 42 MIN. 14 SEC. W. 556.06 FT., THENCE THE NEXT 5 COURSES </w:t>
      </w:r>
      <w:bookmarkStart w:id="23" w:name="PUBLIC_HEARING"/>
      <w:bookmarkEnd w:id="23"/>
      <w:r w:rsidRPr="00737E3C">
        <w:rPr>
          <w:sz w:val="20"/>
          <w:szCs w:val="20"/>
        </w:rPr>
        <w:t xml:space="preserve">WITH THE N. R/W LINE OF SOUTHERN LOOP: N. 79 DEG. 55 MIN. 16 SEC. W. 100FT., N. 75 DEG. 59 MIN. 12 SEC. W. 68.38 FT. ALONG A CURVE TO THE LEFT HAVING A RADIUS OF </w:t>
      </w:r>
      <w:bookmarkStart w:id="24" w:name="CASE_NO._24-2-P_PLANNED_UNIT_DEVELOPMENT"/>
      <w:bookmarkEnd w:id="24"/>
      <w:r w:rsidRPr="00737E3C">
        <w:rPr>
          <w:sz w:val="20"/>
          <w:szCs w:val="20"/>
        </w:rPr>
        <w:t xml:space="preserve">2944.79 FT. , A CHORD BEARING N. 84 DEG. 33 MIN. 53 SEC. W 476.84 FT., N. 72 DEG. 58 </w:t>
      </w:r>
      <w:bookmarkStart w:id="25" w:name="Applicant:_KWM_DEVELOPMENT,_LLC"/>
      <w:bookmarkStart w:id="26" w:name="Owner_KWM_DEVELOPMENT,_LLC"/>
      <w:bookmarkEnd w:id="25"/>
      <w:bookmarkEnd w:id="26"/>
      <w:r w:rsidRPr="00737E3C">
        <w:rPr>
          <w:sz w:val="20"/>
          <w:szCs w:val="20"/>
        </w:rPr>
        <w:t>MIN.</w:t>
      </w:r>
      <w:r w:rsidRPr="00737E3C">
        <w:rPr>
          <w:spacing w:val="35"/>
          <w:sz w:val="20"/>
          <w:szCs w:val="20"/>
        </w:rPr>
        <w:t xml:space="preserve"> </w:t>
      </w:r>
      <w:r w:rsidRPr="00737E3C">
        <w:rPr>
          <w:sz w:val="20"/>
          <w:szCs w:val="20"/>
        </w:rPr>
        <w:t>37</w:t>
      </w:r>
      <w:r w:rsidRPr="00737E3C">
        <w:rPr>
          <w:spacing w:val="37"/>
          <w:sz w:val="20"/>
          <w:szCs w:val="20"/>
        </w:rPr>
        <w:t xml:space="preserve"> </w:t>
      </w:r>
      <w:r w:rsidRPr="00737E3C">
        <w:rPr>
          <w:sz w:val="20"/>
          <w:szCs w:val="20"/>
        </w:rPr>
        <w:t>SEC.</w:t>
      </w:r>
      <w:r w:rsidRPr="00737E3C">
        <w:rPr>
          <w:spacing w:val="35"/>
          <w:sz w:val="20"/>
          <w:szCs w:val="20"/>
        </w:rPr>
        <w:t xml:space="preserve"> </w:t>
      </w:r>
      <w:r w:rsidRPr="00737E3C">
        <w:rPr>
          <w:sz w:val="20"/>
          <w:szCs w:val="20"/>
        </w:rPr>
        <w:t>W.</w:t>
      </w:r>
      <w:r w:rsidRPr="00737E3C">
        <w:rPr>
          <w:spacing w:val="38"/>
          <w:sz w:val="20"/>
          <w:szCs w:val="20"/>
        </w:rPr>
        <w:t xml:space="preserve"> </w:t>
      </w:r>
      <w:r w:rsidRPr="00737E3C">
        <w:rPr>
          <w:sz w:val="20"/>
          <w:szCs w:val="20"/>
        </w:rPr>
        <w:t>70.15</w:t>
      </w:r>
      <w:r w:rsidRPr="00737E3C">
        <w:rPr>
          <w:spacing w:val="38"/>
          <w:sz w:val="20"/>
          <w:szCs w:val="20"/>
        </w:rPr>
        <w:t xml:space="preserve"> </w:t>
      </w:r>
      <w:r w:rsidRPr="00737E3C">
        <w:rPr>
          <w:sz w:val="20"/>
          <w:szCs w:val="20"/>
        </w:rPr>
        <w:t>FT.</w:t>
      </w:r>
      <w:r w:rsidRPr="00737E3C">
        <w:rPr>
          <w:spacing w:val="35"/>
          <w:sz w:val="20"/>
          <w:szCs w:val="20"/>
        </w:rPr>
        <w:t xml:space="preserve"> </w:t>
      </w:r>
      <w:r w:rsidRPr="00737E3C">
        <w:rPr>
          <w:sz w:val="20"/>
          <w:szCs w:val="20"/>
        </w:rPr>
        <w:t>N.</w:t>
      </w:r>
      <w:r w:rsidRPr="00737E3C">
        <w:rPr>
          <w:spacing w:val="35"/>
          <w:sz w:val="20"/>
          <w:szCs w:val="20"/>
        </w:rPr>
        <w:t xml:space="preserve"> </w:t>
      </w:r>
      <w:r w:rsidRPr="00737E3C">
        <w:rPr>
          <w:sz w:val="20"/>
          <w:szCs w:val="20"/>
        </w:rPr>
        <w:t>89</w:t>
      </w:r>
      <w:r w:rsidRPr="00737E3C">
        <w:rPr>
          <w:spacing w:val="35"/>
          <w:sz w:val="20"/>
          <w:szCs w:val="20"/>
        </w:rPr>
        <w:t xml:space="preserve"> </w:t>
      </w:r>
      <w:r w:rsidRPr="00737E3C">
        <w:rPr>
          <w:sz w:val="20"/>
          <w:szCs w:val="20"/>
        </w:rPr>
        <w:t>DEG.</w:t>
      </w:r>
      <w:r w:rsidRPr="00737E3C">
        <w:rPr>
          <w:spacing w:val="36"/>
          <w:sz w:val="20"/>
          <w:szCs w:val="20"/>
        </w:rPr>
        <w:t xml:space="preserve"> </w:t>
      </w:r>
      <w:r w:rsidRPr="00737E3C">
        <w:rPr>
          <w:sz w:val="20"/>
          <w:szCs w:val="20"/>
        </w:rPr>
        <w:t>16</w:t>
      </w:r>
      <w:r w:rsidRPr="00737E3C">
        <w:rPr>
          <w:spacing w:val="35"/>
          <w:sz w:val="20"/>
          <w:szCs w:val="20"/>
        </w:rPr>
        <w:t xml:space="preserve"> </w:t>
      </w:r>
      <w:r w:rsidRPr="00737E3C">
        <w:rPr>
          <w:sz w:val="20"/>
          <w:szCs w:val="20"/>
        </w:rPr>
        <w:t>MIN.</w:t>
      </w:r>
      <w:r w:rsidRPr="00737E3C">
        <w:rPr>
          <w:spacing w:val="35"/>
          <w:sz w:val="20"/>
          <w:szCs w:val="20"/>
        </w:rPr>
        <w:t xml:space="preserve"> </w:t>
      </w:r>
      <w:r w:rsidRPr="00737E3C">
        <w:rPr>
          <w:sz w:val="20"/>
          <w:szCs w:val="20"/>
        </w:rPr>
        <w:t>55</w:t>
      </w:r>
      <w:r w:rsidRPr="00737E3C">
        <w:rPr>
          <w:spacing w:val="35"/>
          <w:sz w:val="20"/>
          <w:szCs w:val="20"/>
        </w:rPr>
        <w:t xml:space="preserve"> </w:t>
      </w:r>
      <w:r w:rsidRPr="00737E3C">
        <w:rPr>
          <w:sz w:val="20"/>
          <w:szCs w:val="20"/>
        </w:rPr>
        <w:t>SEC.</w:t>
      </w:r>
      <w:r w:rsidRPr="00737E3C">
        <w:rPr>
          <w:spacing w:val="39"/>
          <w:sz w:val="20"/>
          <w:szCs w:val="20"/>
        </w:rPr>
        <w:t xml:space="preserve"> </w:t>
      </w:r>
      <w:r w:rsidRPr="00737E3C">
        <w:rPr>
          <w:sz w:val="20"/>
          <w:szCs w:val="20"/>
        </w:rPr>
        <w:t>W.</w:t>
      </w:r>
      <w:r w:rsidRPr="00737E3C">
        <w:rPr>
          <w:spacing w:val="35"/>
          <w:sz w:val="20"/>
          <w:szCs w:val="20"/>
        </w:rPr>
        <w:t xml:space="preserve"> </w:t>
      </w:r>
      <w:r w:rsidRPr="00737E3C">
        <w:rPr>
          <w:sz w:val="20"/>
          <w:szCs w:val="20"/>
        </w:rPr>
        <w:t>419.17</w:t>
      </w:r>
      <w:r w:rsidRPr="00737E3C">
        <w:rPr>
          <w:spacing w:val="35"/>
          <w:sz w:val="20"/>
          <w:szCs w:val="20"/>
        </w:rPr>
        <w:t xml:space="preserve"> </w:t>
      </w:r>
      <w:r w:rsidRPr="00737E3C">
        <w:rPr>
          <w:sz w:val="20"/>
          <w:szCs w:val="20"/>
        </w:rPr>
        <w:t>FT.</w:t>
      </w:r>
      <w:r w:rsidRPr="00737E3C">
        <w:rPr>
          <w:spacing w:val="35"/>
          <w:sz w:val="20"/>
          <w:szCs w:val="20"/>
        </w:rPr>
        <w:t xml:space="preserve"> </w:t>
      </w:r>
      <w:r w:rsidRPr="00737E3C">
        <w:rPr>
          <w:sz w:val="20"/>
          <w:szCs w:val="20"/>
        </w:rPr>
        <w:t>TO</w:t>
      </w:r>
      <w:r w:rsidRPr="00737E3C">
        <w:rPr>
          <w:spacing w:val="37"/>
          <w:sz w:val="20"/>
          <w:szCs w:val="20"/>
        </w:rPr>
        <w:t xml:space="preserve"> </w:t>
      </w:r>
      <w:r w:rsidRPr="00737E3C">
        <w:rPr>
          <w:sz w:val="20"/>
          <w:szCs w:val="20"/>
        </w:rPr>
        <w:t>THE</w:t>
      </w:r>
      <w:r w:rsidRPr="00737E3C">
        <w:rPr>
          <w:spacing w:val="35"/>
          <w:sz w:val="20"/>
          <w:szCs w:val="20"/>
        </w:rPr>
        <w:t xml:space="preserve"> </w:t>
      </w:r>
      <w:r w:rsidRPr="00737E3C">
        <w:rPr>
          <w:sz w:val="20"/>
          <w:szCs w:val="20"/>
        </w:rPr>
        <w:t>PT.</w:t>
      </w:r>
      <w:r w:rsidRPr="00737E3C">
        <w:rPr>
          <w:spacing w:val="35"/>
          <w:sz w:val="20"/>
          <w:szCs w:val="20"/>
        </w:rPr>
        <w:t xml:space="preserve"> </w:t>
      </w:r>
      <w:r w:rsidRPr="00737E3C">
        <w:rPr>
          <w:spacing w:val="-7"/>
          <w:sz w:val="20"/>
          <w:szCs w:val="20"/>
        </w:rPr>
        <w:t xml:space="preserve">OF </w:t>
      </w:r>
      <w:bookmarkStart w:id="27" w:name="Location:________________________0_South"/>
      <w:bookmarkEnd w:id="27"/>
      <w:r w:rsidRPr="00737E3C">
        <w:rPr>
          <w:sz w:val="20"/>
          <w:szCs w:val="20"/>
        </w:rPr>
        <w:t>BEGINNING</w:t>
      </w:r>
      <w:r w:rsidRPr="00737E3C">
        <w:rPr>
          <w:spacing w:val="-6"/>
          <w:sz w:val="20"/>
          <w:szCs w:val="20"/>
        </w:rPr>
        <w:t xml:space="preserve"> </w:t>
      </w:r>
      <w:r w:rsidRPr="00737E3C">
        <w:rPr>
          <w:sz w:val="20"/>
          <w:szCs w:val="20"/>
        </w:rPr>
        <w:t>Section</w:t>
      </w:r>
      <w:r w:rsidRPr="00737E3C">
        <w:rPr>
          <w:spacing w:val="-7"/>
          <w:sz w:val="20"/>
          <w:szCs w:val="20"/>
        </w:rPr>
        <w:t xml:space="preserve"> </w:t>
      </w:r>
      <w:r w:rsidRPr="00737E3C">
        <w:rPr>
          <w:sz w:val="20"/>
          <w:szCs w:val="20"/>
        </w:rPr>
        <w:t>19,</w:t>
      </w:r>
      <w:r w:rsidRPr="00737E3C">
        <w:rPr>
          <w:spacing w:val="-7"/>
          <w:sz w:val="20"/>
          <w:szCs w:val="20"/>
        </w:rPr>
        <w:t xml:space="preserve"> </w:t>
      </w:r>
      <w:r w:rsidRPr="00737E3C">
        <w:rPr>
          <w:sz w:val="20"/>
          <w:szCs w:val="20"/>
        </w:rPr>
        <w:t>T16N,</w:t>
      </w:r>
      <w:r w:rsidRPr="00737E3C">
        <w:rPr>
          <w:spacing w:val="-7"/>
          <w:sz w:val="20"/>
          <w:szCs w:val="20"/>
        </w:rPr>
        <w:t xml:space="preserve"> </w:t>
      </w:r>
      <w:r w:rsidRPr="00737E3C">
        <w:rPr>
          <w:sz w:val="20"/>
          <w:szCs w:val="20"/>
        </w:rPr>
        <w:t>R13W,</w:t>
      </w:r>
      <w:r w:rsidRPr="00737E3C">
        <w:rPr>
          <w:spacing w:val="-7"/>
          <w:sz w:val="20"/>
          <w:szCs w:val="20"/>
        </w:rPr>
        <w:t xml:space="preserve"> </w:t>
      </w:r>
      <w:r w:rsidRPr="00737E3C">
        <w:rPr>
          <w:sz w:val="20"/>
          <w:szCs w:val="20"/>
        </w:rPr>
        <w:t>Caddo</w:t>
      </w:r>
      <w:r w:rsidRPr="00737E3C">
        <w:rPr>
          <w:spacing w:val="-7"/>
          <w:sz w:val="20"/>
          <w:szCs w:val="20"/>
        </w:rPr>
        <w:t xml:space="preserve"> </w:t>
      </w:r>
      <w:r w:rsidRPr="00737E3C">
        <w:rPr>
          <w:sz w:val="20"/>
          <w:szCs w:val="20"/>
        </w:rPr>
        <w:t>Parish,</w:t>
      </w:r>
      <w:r w:rsidRPr="00737E3C">
        <w:rPr>
          <w:spacing w:val="-5"/>
          <w:sz w:val="20"/>
          <w:szCs w:val="20"/>
        </w:rPr>
        <w:t xml:space="preserve"> </w:t>
      </w:r>
      <w:r w:rsidRPr="00737E3C">
        <w:rPr>
          <w:spacing w:val="-2"/>
          <w:sz w:val="20"/>
          <w:szCs w:val="20"/>
        </w:rPr>
        <w:t>Louisiana.</w:t>
      </w:r>
    </w:p>
    <w:p w:rsidR="00737E3C" w:rsidRPr="00737E3C" w:rsidRDefault="00737E3C" w:rsidP="00737E3C">
      <w:pPr>
        <w:spacing w:line="240" w:lineRule="atLeast"/>
        <w:jc w:val="both"/>
        <w:rPr>
          <w:sz w:val="20"/>
          <w:szCs w:val="20"/>
        </w:rPr>
      </w:pPr>
    </w:p>
    <w:p w:rsidR="00737E3C" w:rsidRPr="00737E3C" w:rsidRDefault="00737E3C" w:rsidP="00737E3C">
      <w:pPr>
        <w:tabs>
          <w:tab w:val="left" w:pos="1440"/>
        </w:tabs>
        <w:spacing w:line="240" w:lineRule="atLeast"/>
        <w:jc w:val="both"/>
        <w:rPr>
          <w:sz w:val="20"/>
          <w:szCs w:val="20"/>
        </w:rPr>
      </w:pPr>
      <w:bookmarkStart w:id="28" w:name="Existing_Zoning:_R-A"/>
      <w:bookmarkStart w:id="29" w:name="Request_R-A_to_C-UV_(PUD)"/>
      <w:bookmarkEnd w:id="28"/>
      <w:bookmarkEnd w:id="29"/>
      <w:r w:rsidRPr="00737E3C">
        <w:rPr>
          <w:sz w:val="20"/>
          <w:szCs w:val="20"/>
        </w:rPr>
        <w:tab/>
        <w:t>BE</w:t>
      </w:r>
      <w:r w:rsidRPr="00737E3C">
        <w:rPr>
          <w:spacing w:val="-1"/>
          <w:sz w:val="20"/>
          <w:szCs w:val="20"/>
        </w:rPr>
        <w:t xml:space="preserve"> </w:t>
      </w:r>
      <w:r w:rsidRPr="00737E3C">
        <w:rPr>
          <w:sz w:val="20"/>
          <w:szCs w:val="20"/>
        </w:rPr>
        <w:t xml:space="preserve">IT FURTHER ORDAINED that the rezoning of the property described </w:t>
      </w:r>
      <w:bookmarkStart w:id="30" w:name="Proposed_Use:_Gas_station_and_convenienc"/>
      <w:bookmarkEnd w:id="30"/>
      <w:r w:rsidRPr="00737E3C">
        <w:rPr>
          <w:sz w:val="20"/>
          <w:szCs w:val="20"/>
        </w:rPr>
        <w:t>herein is approved subject to compliance with the following stipulations:</w:t>
      </w:r>
    </w:p>
    <w:p w:rsidR="00737E3C" w:rsidRPr="00737E3C" w:rsidRDefault="00737E3C" w:rsidP="00737E3C">
      <w:pPr>
        <w:spacing w:line="240" w:lineRule="atLeast"/>
        <w:jc w:val="both"/>
        <w:rPr>
          <w:sz w:val="20"/>
          <w:szCs w:val="20"/>
        </w:rPr>
      </w:pPr>
    </w:p>
    <w:p w:rsidR="00737E3C" w:rsidRPr="00737E3C" w:rsidRDefault="00737E3C" w:rsidP="00737E3C">
      <w:pPr>
        <w:tabs>
          <w:tab w:val="left" w:pos="1440"/>
        </w:tabs>
        <w:spacing w:line="240" w:lineRule="atLeast"/>
        <w:jc w:val="both"/>
        <w:rPr>
          <w:sz w:val="20"/>
          <w:szCs w:val="20"/>
        </w:rPr>
      </w:pPr>
      <w:bookmarkStart w:id="31" w:name="Representative_&amp;/or_support:"/>
      <w:bookmarkEnd w:id="31"/>
      <w:r w:rsidRPr="00737E3C">
        <w:rPr>
          <w:sz w:val="20"/>
          <w:szCs w:val="20"/>
        </w:rPr>
        <w:tab/>
        <w:t>The</w:t>
      </w:r>
      <w:r w:rsidRPr="00737E3C">
        <w:rPr>
          <w:spacing w:val="-7"/>
          <w:sz w:val="20"/>
          <w:szCs w:val="20"/>
        </w:rPr>
        <w:t xml:space="preserve"> </w:t>
      </w:r>
      <w:r w:rsidRPr="00737E3C">
        <w:rPr>
          <w:sz w:val="20"/>
          <w:szCs w:val="20"/>
        </w:rPr>
        <w:t>applicant</w:t>
      </w:r>
      <w:r w:rsidRPr="00737E3C">
        <w:rPr>
          <w:spacing w:val="-5"/>
          <w:sz w:val="20"/>
          <w:szCs w:val="20"/>
        </w:rPr>
        <w:t xml:space="preserve"> </w:t>
      </w:r>
      <w:r w:rsidRPr="00737E3C">
        <w:rPr>
          <w:sz w:val="20"/>
          <w:szCs w:val="20"/>
        </w:rPr>
        <w:t>requests</w:t>
      </w:r>
      <w:r w:rsidRPr="00737E3C">
        <w:rPr>
          <w:spacing w:val="-6"/>
          <w:sz w:val="20"/>
          <w:szCs w:val="20"/>
        </w:rPr>
        <w:t xml:space="preserve"> </w:t>
      </w:r>
      <w:r w:rsidRPr="00737E3C">
        <w:rPr>
          <w:sz w:val="20"/>
          <w:szCs w:val="20"/>
        </w:rPr>
        <w:t>the</w:t>
      </w:r>
      <w:r w:rsidRPr="00737E3C">
        <w:rPr>
          <w:spacing w:val="-4"/>
          <w:sz w:val="20"/>
          <w:szCs w:val="20"/>
        </w:rPr>
        <w:t xml:space="preserve"> </w:t>
      </w:r>
      <w:r w:rsidRPr="00737E3C">
        <w:rPr>
          <w:sz w:val="20"/>
          <w:szCs w:val="20"/>
        </w:rPr>
        <w:t>following</w:t>
      </w:r>
      <w:r w:rsidRPr="00737E3C">
        <w:rPr>
          <w:spacing w:val="-5"/>
          <w:sz w:val="20"/>
          <w:szCs w:val="20"/>
        </w:rPr>
        <w:t xml:space="preserve"> </w:t>
      </w:r>
      <w:r w:rsidRPr="00737E3C">
        <w:rPr>
          <w:sz w:val="20"/>
          <w:szCs w:val="20"/>
        </w:rPr>
        <w:t>use</w:t>
      </w:r>
      <w:r w:rsidRPr="00737E3C">
        <w:rPr>
          <w:spacing w:val="-7"/>
          <w:sz w:val="20"/>
          <w:szCs w:val="20"/>
        </w:rPr>
        <w:t xml:space="preserve"> </w:t>
      </w:r>
      <w:r w:rsidRPr="00737E3C">
        <w:rPr>
          <w:sz w:val="20"/>
          <w:szCs w:val="20"/>
        </w:rPr>
        <w:t>to</w:t>
      </w:r>
      <w:r w:rsidRPr="00737E3C">
        <w:rPr>
          <w:spacing w:val="-4"/>
          <w:sz w:val="20"/>
          <w:szCs w:val="20"/>
        </w:rPr>
        <w:t xml:space="preserve"> </w:t>
      </w:r>
      <w:r w:rsidRPr="00737E3C">
        <w:rPr>
          <w:sz w:val="20"/>
          <w:szCs w:val="20"/>
        </w:rPr>
        <w:t>be</w:t>
      </w:r>
      <w:r w:rsidRPr="00737E3C">
        <w:rPr>
          <w:spacing w:val="-5"/>
          <w:sz w:val="20"/>
          <w:szCs w:val="20"/>
        </w:rPr>
        <w:t xml:space="preserve"> </w:t>
      </w:r>
      <w:r w:rsidRPr="00737E3C">
        <w:rPr>
          <w:sz w:val="20"/>
          <w:szCs w:val="20"/>
        </w:rPr>
        <w:t>allowed</w:t>
      </w:r>
      <w:r w:rsidRPr="00737E3C">
        <w:rPr>
          <w:spacing w:val="-5"/>
          <w:sz w:val="20"/>
          <w:szCs w:val="20"/>
        </w:rPr>
        <w:t xml:space="preserve"> </w:t>
      </w:r>
      <w:r w:rsidRPr="00737E3C">
        <w:rPr>
          <w:sz w:val="20"/>
          <w:szCs w:val="20"/>
        </w:rPr>
        <w:t>within</w:t>
      </w:r>
      <w:r w:rsidRPr="00737E3C">
        <w:rPr>
          <w:spacing w:val="-7"/>
          <w:sz w:val="20"/>
          <w:szCs w:val="20"/>
        </w:rPr>
        <w:t xml:space="preserve"> </w:t>
      </w:r>
      <w:r w:rsidRPr="00737E3C">
        <w:rPr>
          <w:sz w:val="20"/>
          <w:szCs w:val="20"/>
        </w:rPr>
        <w:t>the</w:t>
      </w:r>
      <w:r w:rsidRPr="00737E3C">
        <w:rPr>
          <w:spacing w:val="-4"/>
          <w:sz w:val="20"/>
          <w:szCs w:val="20"/>
        </w:rPr>
        <w:t xml:space="preserve"> </w:t>
      </w:r>
      <w:r w:rsidRPr="00737E3C">
        <w:rPr>
          <w:sz w:val="20"/>
          <w:szCs w:val="20"/>
        </w:rPr>
        <w:t>base</w:t>
      </w:r>
      <w:r w:rsidRPr="00737E3C">
        <w:rPr>
          <w:spacing w:val="-7"/>
          <w:sz w:val="20"/>
          <w:szCs w:val="20"/>
        </w:rPr>
        <w:t xml:space="preserve"> </w:t>
      </w:r>
      <w:r w:rsidRPr="00737E3C">
        <w:rPr>
          <w:sz w:val="20"/>
          <w:szCs w:val="20"/>
        </w:rPr>
        <w:t>C-UV</w:t>
      </w:r>
      <w:r w:rsidRPr="00737E3C">
        <w:rPr>
          <w:spacing w:val="-8"/>
          <w:sz w:val="20"/>
          <w:szCs w:val="20"/>
        </w:rPr>
        <w:t xml:space="preserve"> </w:t>
      </w:r>
      <w:r w:rsidRPr="00737E3C">
        <w:rPr>
          <w:sz w:val="20"/>
          <w:szCs w:val="20"/>
        </w:rPr>
        <w:t>zoning</w:t>
      </w:r>
      <w:r w:rsidRPr="00737E3C">
        <w:rPr>
          <w:spacing w:val="-6"/>
          <w:sz w:val="20"/>
          <w:szCs w:val="20"/>
        </w:rPr>
        <w:t xml:space="preserve"> </w:t>
      </w:r>
      <w:r w:rsidRPr="00737E3C">
        <w:rPr>
          <w:spacing w:val="-2"/>
          <w:sz w:val="20"/>
          <w:szCs w:val="20"/>
        </w:rPr>
        <w:t>district:</w:t>
      </w:r>
    </w:p>
    <w:p w:rsidR="00737E3C" w:rsidRPr="00737E3C" w:rsidRDefault="00737E3C" w:rsidP="00737E3C">
      <w:pPr>
        <w:numPr>
          <w:ilvl w:val="0"/>
          <w:numId w:val="28"/>
        </w:numPr>
        <w:tabs>
          <w:tab w:val="left" w:pos="298"/>
        </w:tabs>
        <w:spacing w:line="240" w:lineRule="atLeast"/>
        <w:ind w:left="2160" w:hanging="720"/>
        <w:jc w:val="both"/>
        <w:rPr>
          <w:sz w:val="20"/>
        </w:rPr>
      </w:pPr>
      <w:r w:rsidRPr="00737E3C">
        <w:rPr>
          <w:sz w:val="20"/>
        </w:rPr>
        <w:t>Gas</w:t>
      </w:r>
      <w:r w:rsidRPr="00737E3C">
        <w:rPr>
          <w:spacing w:val="-4"/>
          <w:sz w:val="20"/>
        </w:rPr>
        <w:t xml:space="preserve"> </w:t>
      </w:r>
      <w:r w:rsidRPr="00737E3C">
        <w:rPr>
          <w:spacing w:val="-2"/>
          <w:sz w:val="20"/>
        </w:rPr>
        <w:t>Station</w:t>
      </w:r>
    </w:p>
    <w:p w:rsidR="00737E3C" w:rsidRPr="00737E3C" w:rsidRDefault="00737E3C" w:rsidP="00737E3C">
      <w:pPr>
        <w:tabs>
          <w:tab w:val="left" w:pos="298"/>
        </w:tabs>
        <w:spacing w:line="240" w:lineRule="atLeast"/>
        <w:ind w:left="2160"/>
        <w:jc w:val="both"/>
        <w:rPr>
          <w:sz w:val="20"/>
        </w:rPr>
      </w:pPr>
    </w:p>
    <w:p w:rsidR="00737E3C" w:rsidRPr="00737E3C" w:rsidRDefault="00737E3C" w:rsidP="00737E3C">
      <w:pPr>
        <w:tabs>
          <w:tab w:val="left" w:pos="1440"/>
        </w:tabs>
        <w:spacing w:line="240" w:lineRule="atLeast"/>
        <w:jc w:val="both"/>
        <w:rPr>
          <w:spacing w:val="-2"/>
          <w:sz w:val="20"/>
          <w:szCs w:val="20"/>
        </w:rPr>
      </w:pPr>
      <w:bookmarkStart w:id="32" w:name="Chris_Elberson_5925_Line_Ave_Ste.3,_Shre"/>
      <w:bookmarkEnd w:id="32"/>
      <w:r w:rsidRPr="00737E3C">
        <w:rPr>
          <w:sz w:val="20"/>
          <w:szCs w:val="20"/>
        </w:rPr>
        <w:tab/>
        <w:t>The</w:t>
      </w:r>
      <w:r w:rsidRPr="00737E3C">
        <w:rPr>
          <w:spacing w:val="2"/>
          <w:sz w:val="20"/>
          <w:szCs w:val="20"/>
        </w:rPr>
        <w:t xml:space="preserve"> </w:t>
      </w:r>
      <w:r w:rsidRPr="00737E3C">
        <w:rPr>
          <w:sz w:val="20"/>
          <w:szCs w:val="20"/>
        </w:rPr>
        <w:t>applicant</w:t>
      </w:r>
      <w:r w:rsidRPr="00737E3C">
        <w:rPr>
          <w:spacing w:val="5"/>
          <w:sz w:val="20"/>
          <w:szCs w:val="20"/>
        </w:rPr>
        <w:t xml:space="preserve"> </w:t>
      </w:r>
      <w:r w:rsidRPr="00737E3C">
        <w:rPr>
          <w:sz w:val="20"/>
          <w:szCs w:val="20"/>
        </w:rPr>
        <w:t>also</w:t>
      </w:r>
      <w:r w:rsidRPr="00737E3C">
        <w:rPr>
          <w:spacing w:val="6"/>
          <w:sz w:val="20"/>
          <w:szCs w:val="20"/>
        </w:rPr>
        <w:t xml:space="preserve"> </w:t>
      </w:r>
      <w:r w:rsidRPr="00737E3C">
        <w:rPr>
          <w:sz w:val="20"/>
          <w:szCs w:val="20"/>
        </w:rPr>
        <w:t>requests</w:t>
      </w:r>
      <w:r w:rsidRPr="00737E3C">
        <w:rPr>
          <w:spacing w:val="4"/>
          <w:sz w:val="20"/>
          <w:szCs w:val="20"/>
        </w:rPr>
        <w:t xml:space="preserve"> </w:t>
      </w:r>
      <w:r w:rsidRPr="00737E3C">
        <w:rPr>
          <w:sz w:val="20"/>
          <w:szCs w:val="20"/>
        </w:rPr>
        <w:t>the</w:t>
      </w:r>
      <w:r w:rsidRPr="00737E3C">
        <w:rPr>
          <w:spacing w:val="5"/>
          <w:sz w:val="20"/>
          <w:szCs w:val="20"/>
        </w:rPr>
        <w:t xml:space="preserve"> </w:t>
      </w:r>
      <w:r w:rsidRPr="00737E3C">
        <w:rPr>
          <w:sz w:val="20"/>
          <w:szCs w:val="20"/>
        </w:rPr>
        <w:t>following</w:t>
      </w:r>
      <w:r w:rsidRPr="00737E3C">
        <w:rPr>
          <w:spacing w:val="5"/>
          <w:sz w:val="20"/>
          <w:szCs w:val="20"/>
        </w:rPr>
        <w:t xml:space="preserve"> </w:t>
      </w:r>
      <w:r w:rsidRPr="00737E3C">
        <w:rPr>
          <w:sz w:val="20"/>
          <w:szCs w:val="20"/>
        </w:rPr>
        <w:t>ordinance</w:t>
      </w:r>
      <w:r w:rsidRPr="00737E3C">
        <w:rPr>
          <w:spacing w:val="6"/>
          <w:sz w:val="20"/>
          <w:szCs w:val="20"/>
        </w:rPr>
        <w:t xml:space="preserve"> </w:t>
      </w:r>
      <w:r w:rsidRPr="00737E3C">
        <w:rPr>
          <w:sz w:val="20"/>
          <w:szCs w:val="20"/>
        </w:rPr>
        <w:t>relief</w:t>
      </w:r>
      <w:r w:rsidRPr="00737E3C">
        <w:rPr>
          <w:spacing w:val="5"/>
          <w:sz w:val="20"/>
          <w:szCs w:val="20"/>
        </w:rPr>
        <w:t xml:space="preserve"> </w:t>
      </w:r>
      <w:r w:rsidRPr="00737E3C">
        <w:rPr>
          <w:sz w:val="20"/>
          <w:szCs w:val="20"/>
        </w:rPr>
        <w:t>for</w:t>
      </w:r>
      <w:r w:rsidRPr="00737E3C">
        <w:rPr>
          <w:spacing w:val="4"/>
          <w:sz w:val="20"/>
          <w:szCs w:val="20"/>
        </w:rPr>
        <w:t xml:space="preserve"> </w:t>
      </w:r>
      <w:r w:rsidRPr="00737E3C">
        <w:rPr>
          <w:sz w:val="20"/>
          <w:szCs w:val="20"/>
        </w:rPr>
        <w:t>the</w:t>
      </w:r>
      <w:r w:rsidRPr="00737E3C">
        <w:rPr>
          <w:spacing w:val="6"/>
          <w:sz w:val="20"/>
          <w:szCs w:val="20"/>
        </w:rPr>
        <w:t xml:space="preserve"> </w:t>
      </w:r>
      <w:r w:rsidRPr="00737E3C">
        <w:rPr>
          <w:sz w:val="20"/>
          <w:szCs w:val="20"/>
        </w:rPr>
        <w:t>development</w:t>
      </w:r>
      <w:r w:rsidRPr="00737E3C">
        <w:rPr>
          <w:spacing w:val="5"/>
          <w:sz w:val="20"/>
          <w:szCs w:val="20"/>
        </w:rPr>
        <w:t xml:space="preserve"> </w:t>
      </w:r>
      <w:r w:rsidRPr="00737E3C">
        <w:rPr>
          <w:sz w:val="20"/>
          <w:szCs w:val="20"/>
        </w:rPr>
        <w:t>of</w:t>
      </w:r>
      <w:r w:rsidRPr="00737E3C">
        <w:rPr>
          <w:spacing w:val="5"/>
          <w:sz w:val="20"/>
          <w:szCs w:val="20"/>
        </w:rPr>
        <w:t xml:space="preserve"> </w:t>
      </w:r>
      <w:r w:rsidRPr="00737E3C">
        <w:rPr>
          <w:sz w:val="20"/>
          <w:szCs w:val="20"/>
        </w:rPr>
        <w:t>the</w:t>
      </w:r>
      <w:r w:rsidRPr="00737E3C">
        <w:rPr>
          <w:spacing w:val="5"/>
          <w:sz w:val="20"/>
          <w:szCs w:val="20"/>
        </w:rPr>
        <w:t xml:space="preserve"> </w:t>
      </w:r>
      <w:r w:rsidRPr="00737E3C">
        <w:rPr>
          <w:sz w:val="20"/>
          <w:szCs w:val="20"/>
        </w:rPr>
        <w:t>gas</w:t>
      </w:r>
      <w:r w:rsidRPr="00737E3C">
        <w:rPr>
          <w:spacing w:val="5"/>
          <w:sz w:val="20"/>
          <w:szCs w:val="20"/>
        </w:rPr>
        <w:t xml:space="preserve"> </w:t>
      </w:r>
      <w:r w:rsidRPr="00737E3C">
        <w:rPr>
          <w:spacing w:val="-2"/>
          <w:sz w:val="20"/>
          <w:szCs w:val="20"/>
        </w:rPr>
        <w:t>station:</w:t>
      </w:r>
    </w:p>
    <w:p w:rsidR="00737E3C" w:rsidRPr="00737E3C" w:rsidRDefault="00737E3C" w:rsidP="00737E3C">
      <w:pPr>
        <w:tabs>
          <w:tab w:val="left" w:pos="1440"/>
        </w:tabs>
        <w:spacing w:line="240" w:lineRule="atLeast"/>
        <w:jc w:val="both"/>
        <w:rPr>
          <w:sz w:val="20"/>
          <w:szCs w:val="20"/>
        </w:rPr>
      </w:pPr>
    </w:p>
    <w:p w:rsidR="00737E3C" w:rsidRPr="00737E3C" w:rsidRDefault="00737E3C" w:rsidP="00737E3C">
      <w:pPr>
        <w:numPr>
          <w:ilvl w:val="0"/>
          <w:numId w:val="28"/>
        </w:numPr>
        <w:tabs>
          <w:tab w:val="left" w:pos="243"/>
        </w:tabs>
        <w:spacing w:line="240" w:lineRule="atLeast"/>
        <w:ind w:left="2160" w:hanging="720"/>
        <w:jc w:val="both"/>
        <w:rPr>
          <w:sz w:val="20"/>
        </w:rPr>
      </w:pPr>
      <w:bookmarkStart w:id="33" w:name="Elberson_stated_that_he_was_speaking_on_"/>
      <w:bookmarkEnd w:id="33"/>
      <w:r w:rsidRPr="00737E3C">
        <w:rPr>
          <w:sz w:val="20"/>
        </w:rPr>
        <w:t>Front</w:t>
      </w:r>
      <w:r w:rsidRPr="00737E3C">
        <w:rPr>
          <w:spacing w:val="-11"/>
          <w:sz w:val="20"/>
        </w:rPr>
        <w:t xml:space="preserve"> </w:t>
      </w:r>
      <w:r w:rsidRPr="00737E3C">
        <w:rPr>
          <w:sz w:val="20"/>
        </w:rPr>
        <w:t>build-to-zone</w:t>
      </w:r>
      <w:r w:rsidRPr="00737E3C">
        <w:rPr>
          <w:spacing w:val="-11"/>
          <w:sz w:val="20"/>
        </w:rPr>
        <w:t xml:space="preserve"> </w:t>
      </w:r>
      <w:r w:rsidRPr="00737E3C">
        <w:rPr>
          <w:spacing w:val="-2"/>
          <w:sz w:val="20"/>
        </w:rPr>
        <w:t>requirements.</w:t>
      </w:r>
    </w:p>
    <w:p w:rsidR="00737E3C" w:rsidRPr="00737E3C" w:rsidRDefault="00737E3C" w:rsidP="00737E3C">
      <w:pPr>
        <w:numPr>
          <w:ilvl w:val="0"/>
          <w:numId w:val="28"/>
        </w:numPr>
        <w:tabs>
          <w:tab w:val="left" w:pos="243"/>
        </w:tabs>
        <w:spacing w:line="240" w:lineRule="atLeast"/>
        <w:ind w:left="2160" w:hanging="720"/>
        <w:jc w:val="both"/>
        <w:rPr>
          <w:sz w:val="20"/>
        </w:rPr>
      </w:pPr>
      <w:r w:rsidRPr="00737E3C">
        <w:rPr>
          <w:sz w:val="20"/>
        </w:rPr>
        <w:t>Corner</w:t>
      </w:r>
      <w:r w:rsidRPr="00737E3C">
        <w:rPr>
          <w:spacing w:val="-9"/>
          <w:sz w:val="20"/>
        </w:rPr>
        <w:t xml:space="preserve"> </w:t>
      </w:r>
      <w:r w:rsidRPr="00737E3C">
        <w:rPr>
          <w:sz w:val="20"/>
        </w:rPr>
        <w:t>side</w:t>
      </w:r>
      <w:r w:rsidRPr="00737E3C">
        <w:rPr>
          <w:spacing w:val="-8"/>
          <w:sz w:val="20"/>
        </w:rPr>
        <w:t xml:space="preserve"> </w:t>
      </w:r>
      <w:r w:rsidRPr="00737E3C">
        <w:rPr>
          <w:sz w:val="20"/>
        </w:rPr>
        <w:t>build-to-zone</w:t>
      </w:r>
      <w:r w:rsidRPr="00737E3C">
        <w:rPr>
          <w:spacing w:val="-8"/>
          <w:sz w:val="20"/>
        </w:rPr>
        <w:t xml:space="preserve"> </w:t>
      </w:r>
      <w:r w:rsidRPr="00737E3C">
        <w:rPr>
          <w:spacing w:val="-2"/>
          <w:sz w:val="20"/>
        </w:rPr>
        <w:t>requirements.</w:t>
      </w:r>
    </w:p>
    <w:p w:rsidR="00737E3C" w:rsidRPr="00737E3C" w:rsidRDefault="00737E3C" w:rsidP="00737E3C">
      <w:pPr>
        <w:tabs>
          <w:tab w:val="left" w:pos="243"/>
        </w:tabs>
        <w:spacing w:line="240" w:lineRule="atLeast"/>
        <w:ind w:left="2160"/>
        <w:jc w:val="both"/>
        <w:rPr>
          <w:sz w:val="20"/>
        </w:rPr>
      </w:pPr>
    </w:p>
    <w:p w:rsidR="00737E3C" w:rsidRPr="00737E3C" w:rsidRDefault="00737E3C" w:rsidP="00737E3C">
      <w:pPr>
        <w:spacing w:line="240" w:lineRule="atLeast"/>
        <w:ind w:left="2880" w:hanging="720"/>
        <w:jc w:val="both"/>
        <w:rPr>
          <w:sz w:val="20"/>
          <w:szCs w:val="20"/>
        </w:rPr>
      </w:pPr>
      <w:r w:rsidRPr="00737E3C">
        <w:rPr>
          <w:sz w:val="20"/>
          <w:szCs w:val="20"/>
        </w:rPr>
        <w:t>*</w:t>
      </w:r>
      <w:r w:rsidRPr="00737E3C">
        <w:rPr>
          <w:sz w:val="20"/>
          <w:szCs w:val="20"/>
        </w:rPr>
        <w:tab/>
        <w:t>Note</w:t>
      </w:r>
      <w:r w:rsidRPr="00737E3C">
        <w:rPr>
          <w:spacing w:val="26"/>
          <w:sz w:val="20"/>
          <w:szCs w:val="20"/>
        </w:rPr>
        <w:t xml:space="preserve"> </w:t>
      </w:r>
      <w:r w:rsidRPr="00737E3C">
        <w:rPr>
          <w:sz w:val="20"/>
          <w:szCs w:val="20"/>
        </w:rPr>
        <w:t>–</w:t>
      </w:r>
      <w:r w:rsidRPr="00737E3C">
        <w:rPr>
          <w:spacing w:val="26"/>
          <w:sz w:val="20"/>
          <w:szCs w:val="20"/>
        </w:rPr>
        <w:t xml:space="preserve"> </w:t>
      </w:r>
      <w:r w:rsidRPr="00737E3C">
        <w:rPr>
          <w:sz w:val="20"/>
          <w:szCs w:val="20"/>
        </w:rPr>
        <w:t>this</w:t>
      </w:r>
      <w:r w:rsidRPr="00737E3C">
        <w:rPr>
          <w:spacing w:val="30"/>
          <w:sz w:val="20"/>
          <w:szCs w:val="20"/>
        </w:rPr>
        <w:t xml:space="preserve"> </w:t>
      </w:r>
      <w:r w:rsidRPr="00737E3C">
        <w:rPr>
          <w:sz w:val="20"/>
          <w:szCs w:val="20"/>
        </w:rPr>
        <w:t>ordinance</w:t>
      </w:r>
      <w:r w:rsidRPr="00737E3C">
        <w:rPr>
          <w:spacing w:val="26"/>
          <w:sz w:val="20"/>
          <w:szCs w:val="20"/>
        </w:rPr>
        <w:t xml:space="preserve"> </w:t>
      </w:r>
      <w:r w:rsidRPr="00737E3C">
        <w:rPr>
          <w:sz w:val="20"/>
          <w:szCs w:val="20"/>
        </w:rPr>
        <w:t>relief</w:t>
      </w:r>
      <w:r w:rsidRPr="00737E3C">
        <w:rPr>
          <w:spacing w:val="29"/>
          <w:sz w:val="20"/>
          <w:szCs w:val="20"/>
        </w:rPr>
        <w:t xml:space="preserve"> </w:t>
      </w:r>
      <w:r w:rsidRPr="00737E3C">
        <w:rPr>
          <w:sz w:val="20"/>
          <w:szCs w:val="20"/>
        </w:rPr>
        <w:t>is</w:t>
      </w:r>
      <w:r w:rsidRPr="00737E3C">
        <w:rPr>
          <w:spacing w:val="28"/>
          <w:sz w:val="20"/>
          <w:szCs w:val="20"/>
        </w:rPr>
        <w:t xml:space="preserve"> </w:t>
      </w:r>
      <w:r w:rsidRPr="00737E3C">
        <w:rPr>
          <w:sz w:val="20"/>
          <w:szCs w:val="20"/>
        </w:rPr>
        <w:t>only</w:t>
      </w:r>
      <w:r w:rsidRPr="00737E3C">
        <w:rPr>
          <w:spacing w:val="28"/>
          <w:sz w:val="20"/>
          <w:szCs w:val="20"/>
        </w:rPr>
        <w:t xml:space="preserve"> </w:t>
      </w:r>
      <w:r w:rsidRPr="00737E3C">
        <w:rPr>
          <w:sz w:val="20"/>
          <w:szCs w:val="20"/>
        </w:rPr>
        <w:t>requested</w:t>
      </w:r>
      <w:r w:rsidRPr="00737E3C">
        <w:rPr>
          <w:spacing w:val="29"/>
          <w:sz w:val="20"/>
          <w:szCs w:val="20"/>
        </w:rPr>
        <w:t xml:space="preserve"> </w:t>
      </w:r>
      <w:r w:rsidRPr="00737E3C">
        <w:rPr>
          <w:sz w:val="20"/>
          <w:szCs w:val="20"/>
        </w:rPr>
        <w:t>for</w:t>
      </w:r>
      <w:r w:rsidRPr="00737E3C">
        <w:rPr>
          <w:spacing w:val="28"/>
          <w:sz w:val="20"/>
          <w:szCs w:val="20"/>
        </w:rPr>
        <w:t xml:space="preserve"> </w:t>
      </w:r>
      <w:r w:rsidRPr="00737E3C">
        <w:rPr>
          <w:sz w:val="20"/>
          <w:szCs w:val="20"/>
        </w:rPr>
        <w:t>the</w:t>
      </w:r>
      <w:r w:rsidRPr="00737E3C">
        <w:rPr>
          <w:spacing w:val="26"/>
          <w:sz w:val="20"/>
          <w:szCs w:val="20"/>
        </w:rPr>
        <w:t xml:space="preserve"> </w:t>
      </w:r>
      <w:r w:rsidRPr="00737E3C">
        <w:rPr>
          <w:sz w:val="20"/>
          <w:szCs w:val="20"/>
        </w:rPr>
        <w:t>development</w:t>
      </w:r>
      <w:r w:rsidRPr="00737E3C">
        <w:rPr>
          <w:spacing w:val="27"/>
          <w:sz w:val="20"/>
          <w:szCs w:val="20"/>
        </w:rPr>
        <w:t xml:space="preserve"> </w:t>
      </w:r>
      <w:r w:rsidRPr="00737E3C">
        <w:rPr>
          <w:sz w:val="20"/>
          <w:szCs w:val="20"/>
        </w:rPr>
        <w:t>of</w:t>
      </w:r>
      <w:r w:rsidRPr="00737E3C">
        <w:rPr>
          <w:spacing w:val="29"/>
          <w:sz w:val="20"/>
          <w:szCs w:val="20"/>
        </w:rPr>
        <w:t xml:space="preserve"> </w:t>
      </w:r>
      <w:r w:rsidRPr="00737E3C">
        <w:rPr>
          <w:sz w:val="20"/>
          <w:szCs w:val="20"/>
        </w:rPr>
        <w:t>the</w:t>
      </w:r>
      <w:r w:rsidRPr="00737E3C">
        <w:rPr>
          <w:spacing w:val="29"/>
          <w:sz w:val="20"/>
          <w:szCs w:val="20"/>
        </w:rPr>
        <w:t xml:space="preserve"> </w:t>
      </w:r>
      <w:r w:rsidRPr="00737E3C">
        <w:rPr>
          <w:sz w:val="20"/>
          <w:szCs w:val="20"/>
        </w:rPr>
        <w:t>gas</w:t>
      </w:r>
      <w:r w:rsidRPr="00737E3C">
        <w:rPr>
          <w:spacing w:val="30"/>
          <w:sz w:val="20"/>
          <w:szCs w:val="20"/>
        </w:rPr>
        <w:t xml:space="preserve"> </w:t>
      </w:r>
      <w:r w:rsidRPr="00737E3C">
        <w:rPr>
          <w:sz w:val="20"/>
          <w:szCs w:val="20"/>
        </w:rPr>
        <w:t>station.</w:t>
      </w:r>
      <w:r w:rsidRPr="00737E3C">
        <w:rPr>
          <w:spacing w:val="27"/>
          <w:sz w:val="20"/>
          <w:szCs w:val="20"/>
        </w:rPr>
        <w:t xml:space="preserve"> </w:t>
      </w:r>
      <w:r w:rsidRPr="00737E3C">
        <w:rPr>
          <w:sz w:val="20"/>
          <w:szCs w:val="20"/>
        </w:rPr>
        <w:t>Future phases of development will be required to meet the UDC requirements.</w:t>
      </w:r>
    </w:p>
    <w:p w:rsidR="00737E3C" w:rsidRPr="00737E3C" w:rsidRDefault="00737E3C" w:rsidP="00737E3C">
      <w:pPr>
        <w:spacing w:line="240" w:lineRule="atLeast"/>
        <w:jc w:val="both"/>
        <w:rPr>
          <w:sz w:val="20"/>
          <w:szCs w:val="20"/>
        </w:rPr>
      </w:pPr>
    </w:p>
    <w:p w:rsidR="00737E3C" w:rsidRPr="00737E3C" w:rsidRDefault="00737E3C" w:rsidP="00737E3C">
      <w:pPr>
        <w:tabs>
          <w:tab w:val="left" w:pos="1440"/>
        </w:tabs>
        <w:spacing w:line="240" w:lineRule="atLeast"/>
        <w:jc w:val="both"/>
        <w:rPr>
          <w:spacing w:val="-2"/>
          <w:sz w:val="20"/>
          <w:szCs w:val="20"/>
        </w:rPr>
      </w:pPr>
      <w:bookmarkStart w:id="34" w:name="NEUBERT_asked_Elberson_if_he_was_aware_o"/>
      <w:bookmarkEnd w:id="34"/>
      <w:r w:rsidRPr="00737E3C">
        <w:rPr>
          <w:sz w:val="20"/>
          <w:szCs w:val="20"/>
        </w:rPr>
        <w:tab/>
        <w:t>Proposed</w:t>
      </w:r>
      <w:r w:rsidRPr="00737E3C">
        <w:rPr>
          <w:spacing w:val="-8"/>
          <w:sz w:val="20"/>
          <w:szCs w:val="20"/>
        </w:rPr>
        <w:t xml:space="preserve"> </w:t>
      </w:r>
      <w:r w:rsidRPr="00737E3C">
        <w:rPr>
          <w:sz w:val="20"/>
          <w:szCs w:val="20"/>
        </w:rPr>
        <w:t>site</w:t>
      </w:r>
      <w:r w:rsidRPr="00737E3C">
        <w:rPr>
          <w:spacing w:val="-8"/>
          <w:sz w:val="20"/>
          <w:szCs w:val="20"/>
        </w:rPr>
        <w:t xml:space="preserve"> </w:t>
      </w:r>
      <w:r w:rsidRPr="00737E3C">
        <w:rPr>
          <w:sz w:val="20"/>
          <w:szCs w:val="20"/>
        </w:rPr>
        <w:t>amenities</w:t>
      </w:r>
      <w:r w:rsidRPr="00737E3C">
        <w:rPr>
          <w:spacing w:val="-6"/>
          <w:sz w:val="20"/>
          <w:szCs w:val="20"/>
        </w:rPr>
        <w:t xml:space="preserve"> </w:t>
      </w:r>
      <w:r w:rsidRPr="00737E3C">
        <w:rPr>
          <w:sz w:val="20"/>
          <w:szCs w:val="20"/>
        </w:rPr>
        <w:t>in</w:t>
      </w:r>
      <w:r w:rsidRPr="00737E3C">
        <w:rPr>
          <w:spacing w:val="-3"/>
          <w:sz w:val="20"/>
          <w:szCs w:val="20"/>
        </w:rPr>
        <w:t xml:space="preserve"> </w:t>
      </w:r>
      <w:r w:rsidRPr="00737E3C">
        <w:rPr>
          <w:sz w:val="20"/>
          <w:szCs w:val="20"/>
        </w:rPr>
        <w:t>exchange</w:t>
      </w:r>
      <w:r w:rsidRPr="00737E3C">
        <w:rPr>
          <w:spacing w:val="-6"/>
          <w:sz w:val="20"/>
          <w:szCs w:val="20"/>
        </w:rPr>
        <w:t xml:space="preserve"> </w:t>
      </w:r>
      <w:r w:rsidRPr="00737E3C">
        <w:rPr>
          <w:sz w:val="20"/>
          <w:szCs w:val="20"/>
        </w:rPr>
        <w:t>for</w:t>
      </w:r>
      <w:r w:rsidRPr="00737E3C">
        <w:rPr>
          <w:spacing w:val="-7"/>
          <w:sz w:val="20"/>
          <w:szCs w:val="20"/>
        </w:rPr>
        <w:t xml:space="preserve"> </w:t>
      </w:r>
      <w:r w:rsidRPr="00737E3C">
        <w:rPr>
          <w:sz w:val="20"/>
          <w:szCs w:val="20"/>
        </w:rPr>
        <w:t>the</w:t>
      </w:r>
      <w:r w:rsidRPr="00737E3C">
        <w:rPr>
          <w:spacing w:val="-7"/>
          <w:sz w:val="20"/>
          <w:szCs w:val="20"/>
        </w:rPr>
        <w:t xml:space="preserve"> </w:t>
      </w:r>
      <w:r w:rsidRPr="00737E3C">
        <w:rPr>
          <w:sz w:val="20"/>
          <w:szCs w:val="20"/>
        </w:rPr>
        <w:t>requested</w:t>
      </w:r>
      <w:r w:rsidRPr="00737E3C">
        <w:rPr>
          <w:spacing w:val="-6"/>
          <w:sz w:val="20"/>
          <w:szCs w:val="20"/>
        </w:rPr>
        <w:t xml:space="preserve"> </w:t>
      </w:r>
      <w:r w:rsidRPr="00737E3C">
        <w:rPr>
          <w:sz w:val="20"/>
          <w:szCs w:val="20"/>
        </w:rPr>
        <w:t>ordinance</w:t>
      </w:r>
      <w:r w:rsidRPr="00737E3C">
        <w:rPr>
          <w:spacing w:val="-8"/>
          <w:sz w:val="20"/>
          <w:szCs w:val="20"/>
        </w:rPr>
        <w:t xml:space="preserve"> </w:t>
      </w:r>
      <w:r w:rsidRPr="00737E3C">
        <w:rPr>
          <w:sz w:val="20"/>
          <w:szCs w:val="20"/>
        </w:rPr>
        <w:t>relief</w:t>
      </w:r>
      <w:r w:rsidRPr="00737E3C">
        <w:rPr>
          <w:spacing w:val="-6"/>
          <w:sz w:val="20"/>
          <w:szCs w:val="20"/>
        </w:rPr>
        <w:t xml:space="preserve"> </w:t>
      </w:r>
      <w:r w:rsidRPr="00737E3C">
        <w:rPr>
          <w:sz w:val="20"/>
          <w:szCs w:val="20"/>
        </w:rPr>
        <w:t>include</w:t>
      </w:r>
      <w:r w:rsidRPr="00737E3C">
        <w:rPr>
          <w:spacing w:val="-5"/>
          <w:sz w:val="20"/>
          <w:szCs w:val="20"/>
        </w:rPr>
        <w:t xml:space="preserve"> </w:t>
      </w:r>
      <w:r w:rsidRPr="00737E3C">
        <w:rPr>
          <w:sz w:val="20"/>
          <w:szCs w:val="20"/>
        </w:rPr>
        <w:t>the</w:t>
      </w:r>
      <w:r w:rsidRPr="00737E3C">
        <w:rPr>
          <w:spacing w:val="-6"/>
          <w:sz w:val="20"/>
          <w:szCs w:val="20"/>
        </w:rPr>
        <w:t xml:space="preserve"> </w:t>
      </w:r>
      <w:r w:rsidRPr="00737E3C">
        <w:rPr>
          <w:spacing w:val="-2"/>
          <w:sz w:val="20"/>
          <w:szCs w:val="20"/>
        </w:rPr>
        <w:t>following:</w:t>
      </w:r>
    </w:p>
    <w:p w:rsidR="00737E3C" w:rsidRPr="00737E3C" w:rsidRDefault="00737E3C" w:rsidP="00737E3C">
      <w:pPr>
        <w:tabs>
          <w:tab w:val="left" w:pos="1440"/>
        </w:tabs>
        <w:spacing w:line="240" w:lineRule="atLeast"/>
        <w:jc w:val="both"/>
        <w:rPr>
          <w:sz w:val="20"/>
          <w:szCs w:val="20"/>
        </w:rPr>
      </w:pPr>
    </w:p>
    <w:p w:rsidR="00737E3C" w:rsidRPr="00737E3C" w:rsidRDefault="00737E3C" w:rsidP="00737E3C">
      <w:pPr>
        <w:numPr>
          <w:ilvl w:val="0"/>
          <w:numId w:val="28"/>
        </w:numPr>
        <w:tabs>
          <w:tab w:val="left" w:pos="283"/>
        </w:tabs>
        <w:spacing w:line="240" w:lineRule="atLeast"/>
        <w:ind w:left="2160" w:hanging="720"/>
        <w:jc w:val="both"/>
        <w:rPr>
          <w:sz w:val="20"/>
        </w:rPr>
      </w:pPr>
      <w:r w:rsidRPr="00737E3C">
        <w:rPr>
          <w:sz w:val="20"/>
        </w:rPr>
        <w:t>Enhanced</w:t>
      </w:r>
      <w:r w:rsidRPr="00737E3C">
        <w:rPr>
          <w:spacing w:val="38"/>
          <w:sz w:val="20"/>
        </w:rPr>
        <w:t xml:space="preserve"> </w:t>
      </w:r>
      <w:r w:rsidRPr="00737E3C">
        <w:rPr>
          <w:sz w:val="20"/>
        </w:rPr>
        <w:t>design</w:t>
      </w:r>
      <w:r w:rsidRPr="00737E3C">
        <w:rPr>
          <w:spacing w:val="38"/>
          <w:sz w:val="20"/>
        </w:rPr>
        <w:t xml:space="preserve"> </w:t>
      </w:r>
      <w:r w:rsidRPr="00737E3C">
        <w:rPr>
          <w:sz w:val="20"/>
        </w:rPr>
        <w:t>of</w:t>
      </w:r>
      <w:r w:rsidRPr="00737E3C">
        <w:rPr>
          <w:spacing w:val="39"/>
          <w:sz w:val="20"/>
        </w:rPr>
        <w:t xml:space="preserve"> </w:t>
      </w:r>
      <w:r w:rsidRPr="00737E3C">
        <w:rPr>
          <w:sz w:val="20"/>
        </w:rPr>
        <w:t>the</w:t>
      </w:r>
      <w:r w:rsidRPr="00737E3C">
        <w:rPr>
          <w:spacing w:val="38"/>
          <w:sz w:val="20"/>
        </w:rPr>
        <w:t xml:space="preserve"> </w:t>
      </w:r>
      <w:r w:rsidRPr="00737E3C">
        <w:rPr>
          <w:sz w:val="20"/>
        </w:rPr>
        <w:t>fuel</w:t>
      </w:r>
      <w:r w:rsidRPr="00737E3C">
        <w:rPr>
          <w:spacing w:val="38"/>
          <w:sz w:val="20"/>
        </w:rPr>
        <w:t xml:space="preserve"> </w:t>
      </w:r>
      <w:r w:rsidRPr="00737E3C">
        <w:rPr>
          <w:sz w:val="20"/>
        </w:rPr>
        <w:t>pump</w:t>
      </w:r>
      <w:r w:rsidRPr="00737E3C">
        <w:rPr>
          <w:spacing w:val="36"/>
          <w:sz w:val="20"/>
        </w:rPr>
        <w:t xml:space="preserve"> </w:t>
      </w:r>
      <w:r w:rsidRPr="00737E3C">
        <w:rPr>
          <w:sz w:val="20"/>
        </w:rPr>
        <w:t>canopy</w:t>
      </w:r>
      <w:r w:rsidRPr="00737E3C">
        <w:rPr>
          <w:spacing w:val="40"/>
          <w:sz w:val="20"/>
        </w:rPr>
        <w:t xml:space="preserve"> </w:t>
      </w:r>
      <w:r w:rsidRPr="00737E3C">
        <w:rPr>
          <w:sz w:val="20"/>
        </w:rPr>
        <w:t>that</w:t>
      </w:r>
      <w:r w:rsidRPr="00737E3C">
        <w:rPr>
          <w:spacing w:val="39"/>
          <w:sz w:val="20"/>
        </w:rPr>
        <w:t xml:space="preserve"> </w:t>
      </w:r>
      <w:r w:rsidRPr="00737E3C">
        <w:rPr>
          <w:sz w:val="20"/>
        </w:rPr>
        <w:t>will</w:t>
      </w:r>
      <w:r w:rsidRPr="00737E3C">
        <w:rPr>
          <w:spacing w:val="35"/>
          <w:sz w:val="20"/>
        </w:rPr>
        <w:t xml:space="preserve"> </w:t>
      </w:r>
      <w:r w:rsidRPr="00737E3C">
        <w:rPr>
          <w:sz w:val="20"/>
        </w:rPr>
        <w:t>match</w:t>
      </w:r>
      <w:r w:rsidRPr="00737E3C">
        <w:rPr>
          <w:spacing w:val="38"/>
          <w:sz w:val="20"/>
        </w:rPr>
        <w:t xml:space="preserve"> </w:t>
      </w:r>
      <w:r w:rsidRPr="00737E3C">
        <w:rPr>
          <w:sz w:val="20"/>
        </w:rPr>
        <w:t>the</w:t>
      </w:r>
      <w:r w:rsidRPr="00737E3C">
        <w:rPr>
          <w:spacing w:val="38"/>
          <w:sz w:val="20"/>
        </w:rPr>
        <w:t xml:space="preserve"> </w:t>
      </w:r>
      <w:r w:rsidRPr="00737E3C">
        <w:rPr>
          <w:sz w:val="20"/>
        </w:rPr>
        <w:t>design</w:t>
      </w:r>
      <w:r w:rsidRPr="00737E3C">
        <w:rPr>
          <w:spacing w:val="38"/>
          <w:sz w:val="20"/>
        </w:rPr>
        <w:t xml:space="preserve"> </w:t>
      </w:r>
      <w:r w:rsidRPr="00737E3C">
        <w:rPr>
          <w:sz w:val="20"/>
        </w:rPr>
        <w:t>and</w:t>
      </w:r>
      <w:r w:rsidRPr="00737E3C">
        <w:rPr>
          <w:spacing w:val="38"/>
          <w:sz w:val="20"/>
        </w:rPr>
        <w:t xml:space="preserve"> </w:t>
      </w:r>
      <w:r w:rsidRPr="00737E3C">
        <w:rPr>
          <w:sz w:val="20"/>
        </w:rPr>
        <w:t>materials</w:t>
      </w:r>
      <w:r w:rsidRPr="00737E3C">
        <w:rPr>
          <w:spacing w:val="40"/>
          <w:sz w:val="20"/>
        </w:rPr>
        <w:t xml:space="preserve"> </w:t>
      </w:r>
      <w:r w:rsidRPr="00737E3C">
        <w:rPr>
          <w:sz w:val="20"/>
        </w:rPr>
        <w:t>of</w:t>
      </w:r>
      <w:r w:rsidRPr="00737E3C">
        <w:rPr>
          <w:spacing w:val="39"/>
          <w:sz w:val="20"/>
        </w:rPr>
        <w:t xml:space="preserve"> </w:t>
      </w:r>
      <w:r w:rsidRPr="00737E3C">
        <w:rPr>
          <w:sz w:val="20"/>
        </w:rPr>
        <w:t>the convenience store.</w:t>
      </w:r>
    </w:p>
    <w:p w:rsidR="00737E3C" w:rsidRPr="00737E3C" w:rsidRDefault="00737E3C" w:rsidP="00737E3C">
      <w:pPr>
        <w:tabs>
          <w:tab w:val="left" w:pos="283"/>
        </w:tabs>
        <w:spacing w:line="240" w:lineRule="atLeast"/>
        <w:ind w:left="2160" w:hanging="720"/>
        <w:jc w:val="both"/>
        <w:rPr>
          <w:sz w:val="20"/>
        </w:rPr>
      </w:pPr>
    </w:p>
    <w:p w:rsidR="00737E3C" w:rsidRPr="00737E3C" w:rsidRDefault="00737E3C" w:rsidP="00737E3C">
      <w:pPr>
        <w:numPr>
          <w:ilvl w:val="0"/>
          <w:numId w:val="28"/>
        </w:numPr>
        <w:tabs>
          <w:tab w:val="left" w:pos="243"/>
        </w:tabs>
        <w:spacing w:line="240" w:lineRule="atLeast"/>
        <w:ind w:left="2160" w:hanging="720"/>
        <w:jc w:val="both"/>
        <w:rPr>
          <w:sz w:val="20"/>
        </w:rPr>
      </w:pPr>
      <w:r w:rsidRPr="00737E3C">
        <w:rPr>
          <w:sz w:val="20"/>
        </w:rPr>
        <w:t>Irregular</w:t>
      </w:r>
      <w:r w:rsidRPr="00737E3C">
        <w:rPr>
          <w:spacing w:val="-9"/>
          <w:sz w:val="20"/>
        </w:rPr>
        <w:t xml:space="preserve"> </w:t>
      </w:r>
      <w:r w:rsidRPr="00737E3C">
        <w:rPr>
          <w:sz w:val="20"/>
        </w:rPr>
        <w:t>shaped</w:t>
      </w:r>
      <w:r w:rsidRPr="00737E3C">
        <w:rPr>
          <w:spacing w:val="-8"/>
          <w:sz w:val="20"/>
        </w:rPr>
        <w:t xml:space="preserve"> </w:t>
      </w:r>
      <w:r w:rsidRPr="00737E3C">
        <w:rPr>
          <w:sz w:val="20"/>
        </w:rPr>
        <w:t>detention</w:t>
      </w:r>
      <w:r w:rsidRPr="00737E3C">
        <w:rPr>
          <w:spacing w:val="-10"/>
          <w:sz w:val="20"/>
        </w:rPr>
        <w:t xml:space="preserve"> </w:t>
      </w:r>
      <w:r w:rsidRPr="00737E3C">
        <w:rPr>
          <w:spacing w:val="-2"/>
          <w:sz w:val="20"/>
        </w:rPr>
        <w:t>pond.</w:t>
      </w:r>
    </w:p>
    <w:p w:rsidR="00737E3C" w:rsidRPr="00737E3C" w:rsidRDefault="00737E3C" w:rsidP="00737E3C">
      <w:pPr>
        <w:spacing w:line="229" w:lineRule="exact"/>
        <w:ind w:left="2160" w:hanging="720"/>
        <w:rPr>
          <w:sz w:val="20"/>
        </w:rPr>
      </w:pPr>
    </w:p>
    <w:p w:rsidR="00737E3C" w:rsidRPr="00737E3C" w:rsidRDefault="00737E3C" w:rsidP="00737E3C">
      <w:pPr>
        <w:tabs>
          <w:tab w:val="left" w:pos="243"/>
        </w:tabs>
        <w:spacing w:line="240" w:lineRule="atLeast"/>
        <w:jc w:val="both"/>
        <w:rPr>
          <w:sz w:val="20"/>
        </w:rPr>
      </w:pPr>
    </w:p>
    <w:p w:rsidR="00737E3C" w:rsidRPr="00737E3C" w:rsidRDefault="00737E3C" w:rsidP="00737E3C">
      <w:pPr>
        <w:spacing w:line="240" w:lineRule="atLeast"/>
        <w:ind w:firstLine="1440"/>
        <w:jc w:val="both"/>
        <w:rPr>
          <w:sz w:val="20"/>
          <w:szCs w:val="20"/>
        </w:rPr>
      </w:pPr>
      <w:r w:rsidRPr="00737E3C">
        <w:rPr>
          <w:sz w:val="20"/>
          <w:szCs w:val="20"/>
        </w:rPr>
        <w:t>BE</w:t>
      </w:r>
      <w:r w:rsidRPr="00737E3C">
        <w:rPr>
          <w:spacing w:val="73"/>
          <w:sz w:val="20"/>
          <w:szCs w:val="20"/>
        </w:rPr>
        <w:t xml:space="preserve"> </w:t>
      </w:r>
      <w:r w:rsidRPr="00737E3C">
        <w:rPr>
          <w:sz w:val="20"/>
          <w:szCs w:val="20"/>
        </w:rPr>
        <w:t>IT</w:t>
      </w:r>
      <w:r w:rsidRPr="00737E3C">
        <w:rPr>
          <w:spacing w:val="74"/>
          <w:sz w:val="20"/>
          <w:szCs w:val="20"/>
        </w:rPr>
        <w:t xml:space="preserve"> </w:t>
      </w:r>
      <w:r w:rsidRPr="00737E3C">
        <w:rPr>
          <w:sz w:val="20"/>
          <w:szCs w:val="20"/>
        </w:rPr>
        <w:t>FURTHER</w:t>
      </w:r>
      <w:r w:rsidRPr="00737E3C">
        <w:rPr>
          <w:spacing w:val="73"/>
          <w:sz w:val="20"/>
          <w:szCs w:val="20"/>
        </w:rPr>
        <w:t xml:space="preserve"> </w:t>
      </w:r>
      <w:r w:rsidRPr="00737E3C">
        <w:rPr>
          <w:sz w:val="20"/>
          <w:szCs w:val="20"/>
        </w:rPr>
        <w:t>ORDAINED,</w:t>
      </w:r>
      <w:r w:rsidRPr="00737E3C">
        <w:rPr>
          <w:spacing w:val="75"/>
          <w:sz w:val="20"/>
          <w:szCs w:val="20"/>
        </w:rPr>
        <w:t xml:space="preserve"> </w:t>
      </w:r>
      <w:r w:rsidRPr="00737E3C">
        <w:rPr>
          <w:sz w:val="20"/>
          <w:szCs w:val="20"/>
        </w:rPr>
        <w:t>that</w:t>
      </w:r>
      <w:r w:rsidRPr="00737E3C">
        <w:rPr>
          <w:spacing w:val="74"/>
          <w:sz w:val="20"/>
          <w:szCs w:val="20"/>
        </w:rPr>
        <w:t xml:space="preserve"> </w:t>
      </w:r>
      <w:r w:rsidRPr="00737E3C">
        <w:rPr>
          <w:sz w:val="20"/>
          <w:szCs w:val="20"/>
        </w:rPr>
        <w:t>if</w:t>
      </w:r>
      <w:r w:rsidRPr="00737E3C">
        <w:rPr>
          <w:spacing w:val="75"/>
          <w:sz w:val="20"/>
          <w:szCs w:val="20"/>
        </w:rPr>
        <w:t xml:space="preserve"> </w:t>
      </w:r>
      <w:r w:rsidRPr="00737E3C">
        <w:rPr>
          <w:sz w:val="20"/>
          <w:szCs w:val="20"/>
        </w:rPr>
        <w:t>any</w:t>
      </w:r>
      <w:r w:rsidRPr="00737E3C">
        <w:rPr>
          <w:spacing w:val="76"/>
          <w:sz w:val="20"/>
          <w:szCs w:val="20"/>
        </w:rPr>
        <w:t xml:space="preserve"> </w:t>
      </w:r>
      <w:r w:rsidRPr="00737E3C">
        <w:rPr>
          <w:sz w:val="20"/>
          <w:szCs w:val="20"/>
        </w:rPr>
        <w:t>provision</w:t>
      </w:r>
      <w:r w:rsidRPr="00737E3C">
        <w:rPr>
          <w:spacing w:val="71"/>
          <w:sz w:val="20"/>
          <w:szCs w:val="20"/>
        </w:rPr>
        <w:t xml:space="preserve"> </w:t>
      </w:r>
      <w:r w:rsidRPr="00737E3C">
        <w:rPr>
          <w:sz w:val="20"/>
          <w:szCs w:val="20"/>
        </w:rPr>
        <w:t>or</w:t>
      </w:r>
      <w:r w:rsidRPr="00737E3C">
        <w:rPr>
          <w:spacing w:val="76"/>
          <w:sz w:val="20"/>
          <w:szCs w:val="20"/>
        </w:rPr>
        <w:t xml:space="preserve"> </w:t>
      </w:r>
      <w:r w:rsidRPr="00737E3C">
        <w:rPr>
          <w:sz w:val="20"/>
          <w:szCs w:val="20"/>
        </w:rPr>
        <w:t>item</w:t>
      </w:r>
      <w:r w:rsidRPr="00737E3C">
        <w:rPr>
          <w:spacing w:val="75"/>
          <w:sz w:val="20"/>
          <w:szCs w:val="20"/>
        </w:rPr>
        <w:t xml:space="preserve"> </w:t>
      </w:r>
      <w:r w:rsidRPr="00737E3C">
        <w:rPr>
          <w:sz w:val="20"/>
          <w:szCs w:val="20"/>
        </w:rPr>
        <w:t>of</w:t>
      </w:r>
      <w:r w:rsidRPr="00737E3C">
        <w:rPr>
          <w:spacing w:val="73"/>
          <w:sz w:val="20"/>
          <w:szCs w:val="20"/>
        </w:rPr>
        <w:t xml:space="preserve"> </w:t>
      </w:r>
      <w:r w:rsidRPr="00737E3C">
        <w:rPr>
          <w:spacing w:val="-4"/>
          <w:sz w:val="20"/>
          <w:szCs w:val="20"/>
        </w:rPr>
        <w:t xml:space="preserve">this </w:t>
      </w:r>
      <w:r w:rsidRPr="00737E3C">
        <w:rPr>
          <w:sz w:val="20"/>
          <w:szCs w:val="20"/>
        </w:rPr>
        <w:t>ordinance</w:t>
      </w:r>
      <w:r w:rsidRPr="00737E3C">
        <w:rPr>
          <w:spacing w:val="-3"/>
          <w:sz w:val="20"/>
          <w:szCs w:val="20"/>
        </w:rPr>
        <w:t xml:space="preserve"> </w:t>
      </w:r>
      <w:r w:rsidRPr="00737E3C">
        <w:rPr>
          <w:sz w:val="20"/>
          <w:szCs w:val="20"/>
        </w:rPr>
        <w:t>or</w:t>
      </w:r>
      <w:r w:rsidRPr="00737E3C">
        <w:rPr>
          <w:spacing w:val="-2"/>
          <w:sz w:val="20"/>
          <w:szCs w:val="20"/>
        </w:rPr>
        <w:t xml:space="preserve"> </w:t>
      </w:r>
      <w:r w:rsidRPr="00737E3C">
        <w:rPr>
          <w:sz w:val="20"/>
          <w:szCs w:val="20"/>
        </w:rPr>
        <w:t>the</w:t>
      </w:r>
      <w:r w:rsidRPr="00737E3C">
        <w:rPr>
          <w:spacing w:val="-3"/>
          <w:sz w:val="20"/>
          <w:szCs w:val="20"/>
        </w:rPr>
        <w:t xml:space="preserve"> </w:t>
      </w:r>
      <w:r w:rsidRPr="00737E3C">
        <w:rPr>
          <w:sz w:val="20"/>
          <w:szCs w:val="20"/>
        </w:rPr>
        <w:t>application</w:t>
      </w:r>
      <w:r w:rsidRPr="00737E3C">
        <w:rPr>
          <w:spacing w:val="-3"/>
          <w:sz w:val="20"/>
          <w:szCs w:val="20"/>
        </w:rPr>
        <w:t xml:space="preserve"> </w:t>
      </w:r>
      <w:r w:rsidRPr="00737E3C">
        <w:rPr>
          <w:sz w:val="20"/>
          <w:szCs w:val="20"/>
        </w:rPr>
        <w:t>thereof</w:t>
      </w:r>
      <w:r w:rsidRPr="00737E3C">
        <w:rPr>
          <w:spacing w:val="-3"/>
          <w:sz w:val="20"/>
          <w:szCs w:val="20"/>
        </w:rPr>
        <w:t xml:space="preserve"> </w:t>
      </w:r>
      <w:r w:rsidRPr="00737E3C">
        <w:rPr>
          <w:sz w:val="20"/>
          <w:szCs w:val="20"/>
        </w:rPr>
        <w:t>is</w:t>
      </w:r>
      <w:r w:rsidRPr="00737E3C">
        <w:rPr>
          <w:spacing w:val="-1"/>
          <w:sz w:val="20"/>
          <w:szCs w:val="20"/>
        </w:rPr>
        <w:t xml:space="preserve"> </w:t>
      </w:r>
      <w:r w:rsidRPr="00737E3C">
        <w:rPr>
          <w:sz w:val="20"/>
          <w:szCs w:val="20"/>
        </w:rPr>
        <w:t>held invalid,</w:t>
      </w:r>
      <w:r w:rsidRPr="00737E3C">
        <w:rPr>
          <w:spacing w:val="-3"/>
          <w:sz w:val="20"/>
          <w:szCs w:val="20"/>
        </w:rPr>
        <w:t xml:space="preserve"> </w:t>
      </w:r>
      <w:r w:rsidRPr="00737E3C">
        <w:rPr>
          <w:sz w:val="20"/>
          <w:szCs w:val="20"/>
        </w:rPr>
        <w:t>such</w:t>
      </w:r>
      <w:r w:rsidRPr="00737E3C">
        <w:rPr>
          <w:spacing w:val="-3"/>
          <w:sz w:val="20"/>
          <w:szCs w:val="20"/>
        </w:rPr>
        <w:t xml:space="preserve"> </w:t>
      </w:r>
      <w:r w:rsidRPr="00737E3C">
        <w:rPr>
          <w:sz w:val="20"/>
          <w:szCs w:val="20"/>
        </w:rPr>
        <w:t>invalidity</w:t>
      </w:r>
      <w:r w:rsidRPr="00737E3C">
        <w:rPr>
          <w:spacing w:val="-1"/>
          <w:sz w:val="20"/>
          <w:szCs w:val="20"/>
        </w:rPr>
        <w:t xml:space="preserve"> </w:t>
      </w:r>
      <w:r w:rsidRPr="00737E3C">
        <w:rPr>
          <w:sz w:val="20"/>
          <w:szCs w:val="20"/>
        </w:rPr>
        <w:t>shall</w:t>
      </w:r>
      <w:r w:rsidRPr="00737E3C">
        <w:rPr>
          <w:spacing w:val="-3"/>
          <w:sz w:val="20"/>
          <w:szCs w:val="20"/>
        </w:rPr>
        <w:t xml:space="preserve"> </w:t>
      </w:r>
      <w:r w:rsidRPr="00737E3C">
        <w:rPr>
          <w:sz w:val="20"/>
          <w:szCs w:val="20"/>
        </w:rPr>
        <w:t>not affect other</w:t>
      </w:r>
      <w:r w:rsidRPr="00737E3C">
        <w:rPr>
          <w:spacing w:val="-2"/>
          <w:sz w:val="20"/>
          <w:szCs w:val="20"/>
        </w:rPr>
        <w:t xml:space="preserve"> </w:t>
      </w:r>
      <w:r w:rsidRPr="00737E3C">
        <w:rPr>
          <w:sz w:val="20"/>
          <w:szCs w:val="20"/>
        </w:rPr>
        <w:t>provisions, items or applications which can be given effect without the invalid provisions, items or applications, and to this end, the provisions of this ordinance are hereby declared severable.</w:t>
      </w:r>
    </w:p>
    <w:p w:rsidR="00737E3C" w:rsidRPr="00737E3C" w:rsidRDefault="00737E3C" w:rsidP="00737E3C">
      <w:pPr>
        <w:spacing w:line="240" w:lineRule="atLeast"/>
        <w:ind w:firstLine="1440"/>
        <w:jc w:val="both"/>
        <w:rPr>
          <w:sz w:val="20"/>
          <w:szCs w:val="20"/>
        </w:rPr>
      </w:pPr>
    </w:p>
    <w:p w:rsidR="00737E3C" w:rsidRPr="00737E3C" w:rsidRDefault="00737E3C" w:rsidP="00737E3C">
      <w:pPr>
        <w:spacing w:line="240" w:lineRule="atLeast"/>
        <w:ind w:firstLine="1440"/>
        <w:jc w:val="both"/>
        <w:rPr>
          <w:sz w:val="20"/>
          <w:szCs w:val="20"/>
        </w:rPr>
      </w:pPr>
      <w:r w:rsidRPr="00737E3C">
        <w:rPr>
          <w:sz w:val="20"/>
          <w:szCs w:val="20"/>
        </w:rPr>
        <w:t>BE IT FURTHER ORDAINED that this ordinance shall become effective ten (10) days after publication in the official journal.</w:t>
      </w:r>
    </w:p>
    <w:p w:rsidR="00737E3C" w:rsidRPr="00737E3C" w:rsidRDefault="00737E3C" w:rsidP="00737E3C">
      <w:pPr>
        <w:spacing w:line="240" w:lineRule="atLeast"/>
        <w:ind w:firstLine="1440"/>
        <w:jc w:val="both"/>
        <w:rPr>
          <w:sz w:val="20"/>
          <w:szCs w:val="20"/>
        </w:rPr>
      </w:pPr>
    </w:p>
    <w:p w:rsidR="00737E3C" w:rsidRPr="00737E3C" w:rsidRDefault="00737E3C" w:rsidP="00737E3C">
      <w:pPr>
        <w:spacing w:line="240" w:lineRule="atLeast"/>
        <w:ind w:firstLine="1440"/>
        <w:jc w:val="both"/>
        <w:rPr>
          <w:sz w:val="20"/>
          <w:szCs w:val="20"/>
        </w:rPr>
      </w:pPr>
      <w:r w:rsidRPr="00737E3C">
        <w:rPr>
          <w:sz w:val="20"/>
          <w:szCs w:val="20"/>
        </w:rPr>
        <w:t>BE</w:t>
      </w:r>
      <w:r w:rsidRPr="00737E3C">
        <w:rPr>
          <w:spacing w:val="40"/>
          <w:sz w:val="20"/>
          <w:szCs w:val="20"/>
        </w:rPr>
        <w:t xml:space="preserve"> </w:t>
      </w:r>
      <w:r w:rsidRPr="00737E3C">
        <w:rPr>
          <w:sz w:val="20"/>
          <w:szCs w:val="20"/>
        </w:rPr>
        <w:t>IT</w:t>
      </w:r>
      <w:r w:rsidRPr="00737E3C">
        <w:rPr>
          <w:spacing w:val="40"/>
          <w:sz w:val="20"/>
          <w:szCs w:val="20"/>
        </w:rPr>
        <w:t xml:space="preserve"> </w:t>
      </w:r>
      <w:r w:rsidRPr="00737E3C">
        <w:rPr>
          <w:sz w:val="20"/>
          <w:szCs w:val="20"/>
        </w:rPr>
        <w:t>FURTHER</w:t>
      </w:r>
      <w:r w:rsidRPr="00737E3C">
        <w:rPr>
          <w:spacing w:val="40"/>
          <w:sz w:val="20"/>
          <w:szCs w:val="20"/>
        </w:rPr>
        <w:t xml:space="preserve"> </w:t>
      </w:r>
      <w:r w:rsidRPr="00737E3C">
        <w:rPr>
          <w:sz w:val="20"/>
          <w:szCs w:val="20"/>
        </w:rPr>
        <w:t>ORDAINED,</w:t>
      </w:r>
      <w:r w:rsidRPr="00737E3C">
        <w:rPr>
          <w:spacing w:val="40"/>
          <w:sz w:val="20"/>
          <w:szCs w:val="20"/>
        </w:rPr>
        <w:t xml:space="preserve"> </w:t>
      </w:r>
      <w:r w:rsidRPr="00737E3C">
        <w:rPr>
          <w:sz w:val="20"/>
          <w:szCs w:val="20"/>
        </w:rPr>
        <w:t>that</w:t>
      </w:r>
      <w:r w:rsidRPr="00737E3C">
        <w:rPr>
          <w:spacing w:val="40"/>
          <w:sz w:val="20"/>
          <w:szCs w:val="20"/>
        </w:rPr>
        <w:t xml:space="preserve"> </w:t>
      </w:r>
      <w:r w:rsidRPr="00737E3C">
        <w:rPr>
          <w:sz w:val="20"/>
          <w:szCs w:val="20"/>
        </w:rPr>
        <w:t>all</w:t>
      </w:r>
      <w:r w:rsidRPr="00737E3C">
        <w:rPr>
          <w:spacing w:val="40"/>
          <w:sz w:val="20"/>
          <w:szCs w:val="20"/>
        </w:rPr>
        <w:t xml:space="preserve"> </w:t>
      </w:r>
      <w:r w:rsidRPr="00737E3C">
        <w:rPr>
          <w:sz w:val="20"/>
          <w:szCs w:val="20"/>
        </w:rPr>
        <w:t>ordinances</w:t>
      </w:r>
      <w:r w:rsidRPr="00737E3C">
        <w:rPr>
          <w:spacing w:val="40"/>
          <w:sz w:val="20"/>
          <w:szCs w:val="20"/>
        </w:rPr>
        <w:t xml:space="preserve"> </w:t>
      </w:r>
      <w:r w:rsidRPr="00737E3C">
        <w:rPr>
          <w:sz w:val="20"/>
          <w:szCs w:val="20"/>
        </w:rPr>
        <w:t>or</w:t>
      </w:r>
      <w:r w:rsidRPr="00737E3C">
        <w:rPr>
          <w:spacing w:val="40"/>
          <w:sz w:val="20"/>
          <w:szCs w:val="20"/>
        </w:rPr>
        <w:t xml:space="preserve"> </w:t>
      </w:r>
      <w:r w:rsidRPr="00737E3C">
        <w:rPr>
          <w:sz w:val="20"/>
          <w:szCs w:val="20"/>
        </w:rPr>
        <w:t>parts</w:t>
      </w:r>
      <w:r w:rsidRPr="00737E3C">
        <w:rPr>
          <w:spacing w:val="40"/>
          <w:sz w:val="20"/>
          <w:szCs w:val="20"/>
        </w:rPr>
        <w:t xml:space="preserve"> </w:t>
      </w:r>
      <w:r w:rsidRPr="00737E3C">
        <w:rPr>
          <w:sz w:val="20"/>
          <w:szCs w:val="20"/>
        </w:rPr>
        <w:t>thereof</w:t>
      </w:r>
      <w:r w:rsidRPr="00737E3C">
        <w:rPr>
          <w:spacing w:val="40"/>
          <w:sz w:val="20"/>
          <w:szCs w:val="20"/>
        </w:rPr>
        <w:t xml:space="preserve"> </w:t>
      </w:r>
      <w:r w:rsidRPr="00737E3C">
        <w:rPr>
          <w:sz w:val="20"/>
          <w:szCs w:val="20"/>
        </w:rPr>
        <w:t>in conflict herewith are hereby repealed.</w:t>
      </w:r>
    </w:p>
    <w:p w:rsidR="00737E3C" w:rsidRPr="00737E3C" w:rsidRDefault="00737E3C" w:rsidP="00737E3C">
      <w:pPr>
        <w:pStyle w:val="Heading3"/>
        <w:ind w:left="0" w:right="0"/>
        <w:jc w:val="both"/>
        <w:rPr>
          <w:b w:val="0"/>
          <w:i w:val="0"/>
        </w:rPr>
      </w:pPr>
    </w:p>
    <w:p w:rsidR="003D57B9" w:rsidRDefault="003D57B9" w:rsidP="00824FF2">
      <w:pPr>
        <w:pStyle w:val="Heading3"/>
        <w:ind w:left="0" w:right="0"/>
        <w:rPr>
          <w:i w:val="0"/>
        </w:rPr>
      </w:pPr>
      <w:r>
        <w:rPr>
          <w:i w:val="0"/>
        </w:rPr>
        <w:t>ORDINANCE NO. 6422 OF 2024</w:t>
      </w:r>
    </w:p>
    <w:p w:rsidR="00737E3C" w:rsidRDefault="00737E3C" w:rsidP="00824FF2">
      <w:pPr>
        <w:pStyle w:val="Heading3"/>
        <w:ind w:left="0" w:right="0"/>
        <w:rPr>
          <w:i w:val="0"/>
        </w:rPr>
      </w:pPr>
    </w:p>
    <w:p w:rsidR="00737E3C" w:rsidRPr="00737E3C" w:rsidRDefault="00737E3C" w:rsidP="00737E3C">
      <w:pPr>
        <w:rPr>
          <w:rFonts w:eastAsia="Verdana"/>
          <w:sz w:val="20"/>
          <w:szCs w:val="20"/>
        </w:rPr>
      </w:pPr>
      <w:r w:rsidRPr="00737E3C">
        <w:rPr>
          <w:rFonts w:eastAsia="Verdana"/>
          <w:sz w:val="20"/>
          <w:szCs w:val="20"/>
        </w:rPr>
        <w:t xml:space="preserve">BY THE CADDO PARISH COMMISSION: </w:t>
      </w:r>
    </w:p>
    <w:p w:rsidR="00737E3C" w:rsidRPr="00737E3C" w:rsidRDefault="00737E3C" w:rsidP="00737E3C">
      <w:pPr>
        <w:rPr>
          <w:rFonts w:eastAsia="Verdana"/>
          <w:sz w:val="20"/>
          <w:szCs w:val="20"/>
        </w:rPr>
      </w:pPr>
    </w:p>
    <w:p w:rsidR="00737E3C" w:rsidRPr="00737E3C" w:rsidRDefault="00737E3C" w:rsidP="00737E3C">
      <w:pPr>
        <w:ind w:left="1440" w:right="1440"/>
        <w:jc w:val="both"/>
        <w:rPr>
          <w:rFonts w:eastAsia="Verdana"/>
          <w:sz w:val="20"/>
          <w:szCs w:val="20"/>
        </w:rPr>
      </w:pPr>
      <w:r w:rsidRPr="00737E3C">
        <w:rPr>
          <w:rFonts w:eastAsia="Verdana"/>
          <w:sz w:val="20"/>
          <w:szCs w:val="20"/>
        </w:rPr>
        <w:t>AN ORDINANCE TO CLOSE AND ABANDON SEA STREET IN THE COLWORTH PLACE, UNIT NO. 2 SUBDIVISION, LOCATED IN SECTION 27, TOWNSHIP 16 NORTH, RANGE 15 WEST, IN THE PARISH OF CADDO, AND TO OTHERWISE PROVIDE WITH RESPECT THERETO.</w:t>
      </w:r>
    </w:p>
    <w:p w:rsidR="00737E3C" w:rsidRPr="00737E3C" w:rsidRDefault="00737E3C" w:rsidP="00737E3C">
      <w:pPr>
        <w:rPr>
          <w:rFonts w:eastAsia="Verdana"/>
          <w:sz w:val="20"/>
          <w:szCs w:val="20"/>
        </w:rPr>
      </w:pPr>
    </w:p>
    <w:p w:rsidR="00737E3C" w:rsidRPr="00737E3C" w:rsidRDefault="00737E3C" w:rsidP="00737E3C">
      <w:pPr>
        <w:ind w:firstLine="1440"/>
        <w:jc w:val="both"/>
        <w:rPr>
          <w:rFonts w:eastAsia="Verdana"/>
          <w:sz w:val="20"/>
          <w:szCs w:val="20"/>
        </w:rPr>
      </w:pPr>
      <w:r w:rsidRPr="00737E3C">
        <w:rPr>
          <w:rFonts w:eastAsia="Verdana"/>
          <w:sz w:val="20"/>
          <w:szCs w:val="20"/>
        </w:rPr>
        <w:lastRenderedPageBreak/>
        <w:t xml:space="preserve">WHEREAS, the Parish of Caddo has received a request from Mr. Eddie L. Smith, Mrs. Vicky L. Smith, and Mr. Paul Ferris to close and abandon Sea Street in the </w:t>
      </w:r>
      <w:proofErr w:type="spellStart"/>
      <w:r w:rsidRPr="00737E3C">
        <w:rPr>
          <w:rFonts w:eastAsia="Verdana"/>
          <w:sz w:val="20"/>
          <w:szCs w:val="20"/>
        </w:rPr>
        <w:t>Colworth</w:t>
      </w:r>
      <w:proofErr w:type="spellEnd"/>
      <w:r w:rsidRPr="00737E3C">
        <w:rPr>
          <w:rFonts w:eastAsia="Verdana"/>
          <w:sz w:val="20"/>
          <w:szCs w:val="20"/>
        </w:rPr>
        <w:t xml:space="preserve"> Place, Unit No. 2 Subdivision, which lies between their properties. Mr. Thurman Alford, Sr., representing Meadowbrook Farms, Unit No. 3 Subdivision, also signed the request. These people represent all of the adjacent or affected land owners; and</w:t>
      </w:r>
    </w:p>
    <w:p w:rsidR="00737E3C" w:rsidRPr="00737E3C" w:rsidRDefault="00737E3C" w:rsidP="00737E3C">
      <w:pPr>
        <w:ind w:firstLine="1440"/>
        <w:jc w:val="both"/>
        <w:rPr>
          <w:rFonts w:eastAsia="Verdana"/>
          <w:sz w:val="20"/>
          <w:szCs w:val="20"/>
        </w:rPr>
      </w:pPr>
    </w:p>
    <w:p w:rsidR="00737E3C" w:rsidRPr="00737E3C" w:rsidRDefault="00737E3C" w:rsidP="00737E3C">
      <w:pPr>
        <w:ind w:firstLine="1440"/>
        <w:jc w:val="both"/>
        <w:rPr>
          <w:rFonts w:eastAsia="Verdana"/>
          <w:sz w:val="20"/>
          <w:szCs w:val="20"/>
        </w:rPr>
      </w:pPr>
      <w:r w:rsidRPr="00737E3C">
        <w:rPr>
          <w:rFonts w:eastAsia="Verdana"/>
          <w:sz w:val="20"/>
          <w:szCs w:val="20"/>
        </w:rPr>
        <w:t xml:space="preserve">WHEREAS, on October 31, 1966, the </w:t>
      </w:r>
      <w:proofErr w:type="spellStart"/>
      <w:r w:rsidRPr="00737E3C">
        <w:rPr>
          <w:rFonts w:eastAsia="Verdana"/>
          <w:sz w:val="20"/>
          <w:szCs w:val="20"/>
        </w:rPr>
        <w:t>Colworth</w:t>
      </w:r>
      <w:proofErr w:type="spellEnd"/>
      <w:r w:rsidRPr="00737E3C">
        <w:rPr>
          <w:rFonts w:eastAsia="Verdana"/>
          <w:sz w:val="20"/>
          <w:szCs w:val="20"/>
        </w:rPr>
        <w:t xml:space="preserve"> Place, Unit No. 2 Subdivision was filed and recorded in Book 2100, Pages 1-3, of the Conveyance Records of Caddo Parish, Louisiana. This subdivision established a 60-foot wide public dedication for Sea Street between Lots 3 and 4; and</w:t>
      </w:r>
    </w:p>
    <w:p w:rsidR="00737E3C" w:rsidRPr="00737E3C" w:rsidRDefault="00737E3C" w:rsidP="00737E3C">
      <w:pPr>
        <w:ind w:firstLine="1440"/>
        <w:jc w:val="both"/>
        <w:rPr>
          <w:rFonts w:eastAsia="Verdana"/>
          <w:sz w:val="20"/>
          <w:szCs w:val="20"/>
        </w:rPr>
      </w:pPr>
    </w:p>
    <w:p w:rsidR="00737E3C" w:rsidRPr="00737E3C" w:rsidRDefault="00737E3C" w:rsidP="00737E3C">
      <w:pPr>
        <w:ind w:firstLine="1440"/>
        <w:jc w:val="both"/>
        <w:rPr>
          <w:rFonts w:eastAsia="Verdana"/>
          <w:sz w:val="20"/>
          <w:szCs w:val="20"/>
        </w:rPr>
      </w:pPr>
      <w:r w:rsidRPr="00737E3C">
        <w:rPr>
          <w:rFonts w:eastAsia="Verdana"/>
          <w:sz w:val="20"/>
          <w:szCs w:val="20"/>
        </w:rPr>
        <w:t>WHEREAS, Sea Street was never constructed and the public dedication is not serving any public interest or being maintained by the Parish of Caddo; and</w:t>
      </w:r>
    </w:p>
    <w:p w:rsidR="00737E3C" w:rsidRPr="00737E3C" w:rsidRDefault="00737E3C" w:rsidP="00737E3C">
      <w:pPr>
        <w:ind w:firstLine="1440"/>
        <w:jc w:val="both"/>
        <w:rPr>
          <w:rFonts w:eastAsia="Verdana"/>
          <w:sz w:val="20"/>
          <w:szCs w:val="20"/>
        </w:rPr>
      </w:pPr>
    </w:p>
    <w:p w:rsidR="00737E3C" w:rsidRPr="00737E3C" w:rsidRDefault="00737E3C" w:rsidP="00737E3C">
      <w:pPr>
        <w:ind w:firstLine="1440"/>
        <w:jc w:val="both"/>
        <w:rPr>
          <w:rFonts w:eastAsia="Verdana"/>
          <w:sz w:val="20"/>
          <w:szCs w:val="20"/>
        </w:rPr>
      </w:pPr>
      <w:r w:rsidRPr="00737E3C">
        <w:rPr>
          <w:rFonts w:eastAsia="Verdana"/>
          <w:sz w:val="20"/>
          <w:szCs w:val="20"/>
        </w:rPr>
        <w:t xml:space="preserve">NOW, THEREFORE, BE IT ORDAINED by the Caddo Parish Commission in due, legal and regular session convened, that the 60-foot wide public dedication for Sea Street, in the </w:t>
      </w:r>
      <w:proofErr w:type="spellStart"/>
      <w:r w:rsidRPr="00737E3C">
        <w:rPr>
          <w:rFonts w:eastAsia="Verdana"/>
          <w:sz w:val="20"/>
          <w:szCs w:val="20"/>
        </w:rPr>
        <w:t>Colworth</w:t>
      </w:r>
      <w:proofErr w:type="spellEnd"/>
      <w:r w:rsidRPr="00737E3C">
        <w:rPr>
          <w:rFonts w:eastAsia="Verdana"/>
          <w:sz w:val="20"/>
          <w:szCs w:val="20"/>
        </w:rPr>
        <w:t xml:space="preserve"> Place, Unit No. 2 Subdivision, as located in Section 27, Township 16 North, Range 15 West, and as shown on Exhibit A, is hereby closed and abandoned and no longer for public use.</w:t>
      </w:r>
    </w:p>
    <w:p w:rsidR="00737E3C" w:rsidRPr="00737E3C" w:rsidRDefault="00737E3C" w:rsidP="00737E3C">
      <w:pPr>
        <w:ind w:firstLine="1440"/>
        <w:jc w:val="both"/>
        <w:rPr>
          <w:rFonts w:eastAsia="Verdana"/>
          <w:sz w:val="20"/>
          <w:szCs w:val="20"/>
        </w:rPr>
      </w:pPr>
    </w:p>
    <w:p w:rsidR="00737E3C" w:rsidRPr="00737E3C" w:rsidRDefault="00737E3C" w:rsidP="00737E3C">
      <w:pPr>
        <w:ind w:firstLine="1440"/>
        <w:jc w:val="both"/>
        <w:rPr>
          <w:rFonts w:eastAsia="Verdana"/>
          <w:sz w:val="20"/>
          <w:szCs w:val="20"/>
        </w:rPr>
      </w:pPr>
      <w:r w:rsidRPr="00737E3C">
        <w:rPr>
          <w:rFonts w:eastAsia="Verdana"/>
          <w:sz w:val="20"/>
          <w:szCs w:val="20"/>
        </w:rPr>
        <w:t>BE IT FURTHER ORDAINED, that a copy of this ordinance and plat marked Exhibit "A", displaying the 60-foot wide public dedication for Sea Street to be closed and abandoned shall be filed in the conveyance records of the Parish of Caddo.</w:t>
      </w:r>
    </w:p>
    <w:p w:rsidR="00737E3C" w:rsidRPr="00737E3C" w:rsidRDefault="00737E3C" w:rsidP="00737E3C">
      <w:pPr>
        <w:ind w:firstLine="1440"/>
        <w:jc w:val="both"/>
        <w:rPr>
          <w:rFonts w:eastAsia="Verdana"/>
          <w:sz w:val="20"/>
          <w:szCs w:val="20"/>
        </w:rPr>
      </w:pPr>
    </w:p>
    <w:p w:rsidR="00737E3C" w:rsidRPr="00737E3C" w:rsidRDefault="00737E3C" w:rsidP="00737E3C">
      <w:pPr>
        <w:ind w:firstLine="1440"/>
        <w:jc w:val="both"/>
        <w:rPr>
          <w:rFonts w:eastAsia="Verdana"/>
          <w:sz w:val="20"/>
          <w:szCs w:val="20"/>
        </w:rPr>
      </w:pPr>
      <w:r w:rsidRPr="00737E3C">
        <w:rPr>
          <w:rFonts w:eastAsia="Verdana"/>
          <w:sz w:val="20"/>
          <w:szCs w:val="20"/>
        </w:rPr>
        <w:t>BE IT FURTHER ORDAINED, that if any prov1s1on or item of this ordinance or the application thereof is held invalid, such invalidity shall not affect other provisions, items of applications which can be given effect without the invalid provisions, items or applications, and to this end, the provisions of this ordinance are hereby declared severable.</w:t>
      </w:r>
    </w:p>
    <w:p w:rsidR="00737E3C" w:rsidRPr="00737E3C" w:rsidRDefault="00737E3C" w:rsidP="00737E3C">
      <w:pPr>
        <w:ind w:firstLine="1440"/>
        <w:jc w:val="both"/>
        <w:rPr>
          <w:rFonts w:eastAsia="Verdana"/>
          <w:sz w:val="20"/>
          <w:szCs w:val="20"/>
        </w:rPr>
      </w:pPr>
    </w:p>
    <w:p w:rsidR="00737E3C" w:rsidRPr="00737E3C" w:rsidRDefault="00737E3C" w:rsidP="00737E3C">
      <w:pPr>
        <w:ind w:firstLine="1440"/>
        <w:jc w:val="both"/>
        <w:rPr>
          <w:rFonts w:eastAsia="Verdana"/>
          <w:sz w:val="20"/>
          <w:szCs w:val="20"/>
        </w:rPr>
      </w:pPr>
      <w:r w:rsidRPr="00737E3C">
        <w:rPr>
          <w:rFonts w:eastAsia="Verdana"/>
          <w:sz w:val="20"/>
          <w:szCs w:val="20"/>
        </w:rPr>
        <w:t>BE IT FURTHER ORDAINED, that this ordinance shall become effective ten (10) days after publication in the official journal.</w:t>
      </w:r>
    </w:p>
    <w:p w:rsidR="00737E3C" w:rsidRPr="00737E3C" w:rsidRDefault="00737E3C" w:rsidP="00737E3C">
      <w:pPr>
        <w:ind w:firstLine="1440"/>
        <w:jc w:val="both"/>
        <w:rPr>
          <w:rFonts w:eastAsia="Verdana"/>
          <w:sz w:val="20"/>
          <w:szCs w:val="20"/>
        </w:rPr>
      </w:pPr>
    </w:p>
    <w:p w:rsidR="00737E3C" w:rsidRPr="00737E3C" w:rsidRDefault="00737E3C" w:rsidP="00737E3C">
      <w:pPr>
        <w:ind w:firstLine="1440"/>
        <w:jc w:val="both"/>
        <w:rPr>
          <w:rFonts w:eastAsia="Verdana"/>
          <w:sz w:val="20"/>
          <w:szCs w:val="20"/>
        </w:rPr>
      </w:pPr>
      <w:r w:rsidRPr="00737E3C">
        <w:rPr>
          <w:rFonts w:eastAsia="Verdana"/>
          <w:sz w:val="20"/>
          <w:szCs w:val="20"/>
        </w:rPr>
        <w:t>BE IT FURTHER ORDAINED, that all ordinances or parts thereof in conflict herewith are hereby repealed.</w:t>
      </w:r>
    </w:p>
    <w:p w:rsidR="00737E3C" w:rsidRDefault="00737E3C" w:rsidP="00824FF2">
      <w:pPr>
        <w:pStyle w:val="Heading3"/>
        <w:ind w:left="0" w:right="0"/>
        <w:rPr>
          <w:i w:val="0"/>
        </w:rPr>
      </w:pPr>
    </w:p>
    <w:p w:rsidR="003D57B9" w:rsidRDefault="003D57B9" w:rsidP="00737E3C">
      <w:pPr>
        <w:pStyle w:val="Heading3"/>
        <w:ind w:left="0" w:right="0"/>
        <w:rPr>
          <w:i w:val="0"/>
        </w:rPr>
      </w:pPr>
      <w:r>
        <w:rPr>
          <w:i w:val="0"/>
        </w:rPr>
        <w:t>ORDINANCE NO. 6423 OF 2024</w:t>
      </w:r>
    </w:p>
    <w:p w:rsidR="00F415CC" w:rsidRPr="00F415CC" w:rsidRDefault="00F415CC" w:rsidP="00F415CC">
      <w:pPr>
        <w:spacing w:line="240" w:lineRule="atLeast"/>
        <w:jc w:val="both"/>
        <w:rPr>
          <w:sz w:val="20"/>
        </w:rPr>
      </w:pPr>
    </w:p>
    <w:p w:rsidR="00F415CC" w:rsidRPr="00F415CC" w:rsidRDefault="00F415CC" w:rsidP="00F415CC">
      <w:pPr>
        <w:spacing w:line="240" w:lineRule="atLeast"/>
        <w:jc w:val="both"/>
        <w:rPr>
          <w:sz w:val="20"/>
        </w:rPr>
      </w:pPr>
      <w:r w:rsidRPr="00F415CC">
        <w:rPr>
          <w:sz w:val="20"/>
        </w:rPr>
        <w:t>BY THE CADDO PARISH COMMISSION:</w:t>
      </w:r>
    </w:p>
    <w:p w:rsidR="00F415CC" w:rsidRPr="00F415CC" w:rsidRDefault="00F415CC" w:rsidP="00F415CC">
      <w:pPr>
        <w:spacing w:line="240" w:lineRule="atLeast"/>
        <w:jc w:val="both"/>
        <w:rPr>
          <w:sz w:val="20"/>
        </w:rPr>
      </w:pPr>
    </w:p>
    <w:p w:rsidR="00F415CC" w:rsidRPr="00F415CC" w:rsidRDefault="00F415CC" w:rsidP="00F415CC">
      <w:pPr>
        <w:spacing w:line="240" w:lineRule="atLeast"/>
        <w:ind w:left="1440" w:right="1440"/>
        <w:jc w:val="both"/>
        <w:rPr>
          <w:sz w:val="20"/>
        </w:rPr>
      </w:pPr>
      <w:r w:rsidRPr="00F415CC">
        <w:rPr>
          <w:sz w:val="20"/>
        </w:rPr>
        <w:t>AN ORDINANCE AMENDING THE BUDGET OF ESTIMATED REVENUES AND EXPENDITURES FOR THE RIVERBOAT FUND TO APPROPRIATE FUNDS FOR THE CADDO PARKS GRAB AND GO FEEDING PROGRAM AND TO OTHERWISE PROVIDE WITH RESPECT THERETO</w:t>
      </w:r>
    </w:p>
    <w:p w:rsidR="00F415CC" w:rsidRPr="00F415CC" w:rsidRDefault="00F415CC" w:rsidP="00F415CC">
      <w:pPr>
        <w:spacing w:line="240" w:lineRule="atLeast"/>
        <w:ind w:left="1440" w:right="1440"/>
        <w:jc w:val="both"/>
        <w:rPr>
          <w:sz w:val="20"/>
        </w:rPr>
      </w:pPr>
    </w:p>
    <w:p w:rsidR="00F415CC" w:rsidRPr="00F415CC" w:rsidRDefault="00F415CC" w:rsidP="00F415CC">
      <w:pPr>
        <w:spacing w:line="240" w:lineRule="atLeast"/>
        <w:ind w:firstLine="1440"/>
        <w:jc w:val="both"/>
        <w:rPr>
          <w:sz w:val="20"/>
        </w:rPr>
      </w:pPr>
      <w:r w:rsidRPr="00F415CC">
        <w:rPr>
          <w:sz w:val="20"/>
        </w:rPr>
        <w:t>WHEREAS, the Parks and Recreation department had huge success with feeding the youth that participated in the Parks and Recreation summer programs; and</w:t>
      </w:r>
    </w:p>
    <w:p w:rsidR="00F415CC" w:rsidRPr="00F415CC" w:rsidRDefault="00F415CC" w:rsidP="00F415CC">
      <w:pPr>
        <w:spacing w:line="240" w:lineRule="atLeast"/>
        <w:ind w:firstLine="1440"/>
        <w:jc w:val="both"/>
        <w:rPr>
          <w:sz w:val="20"/>
        </w:rPr>
      </w:pPr>
    </w:p>
    <w:p w:rsidR="00F415CC" w:rsidRPr="00F415CC" w:rsidRDefault="00F415CC" w:rsidP="00F415CC">
      <w:pPr>
        <w:spacing w:line="240" w:lineRule="atLeast"/>
        <w:ind w:firstLine="1440"/>
        <w:jc w:val="both"/>
        <w:rPr>
          <w:sz w:val="20"/>
        </w:rPr>
      </w:pPr>
      <w:r w:rsidRPr="00F415CC">
        <w:rPr>
          <w:sz w:val="20"/>
        </w:rPr>
        <w:t>WHEREAS, the No Kid Hungry Grant was received in 2021 but was not available in 2022- 2024; and</w:t>
      </w:r>
    </w:p>
    <w:p w:rsidR="00F415CC" w:rsidRPr="00F415CC" w:rsidRDefault="00F415CC" w:rsidP="00F415CC">
      <w:pPr>
        <w:spacing w:line="240" w:lineRule="atLeast"/>
        <w:ind w:firstLine="1440"/>
        <w:jc w:val="both"/>
        <w:rPr>
          <w:sz w:val="20"/>
        </w:rPr>
      </w:pPr>
    </w:p>
    <w:p w:rsidR="00F415CC" w:rsidRPr="00F415CC" w:rsidRDefault="00F415CC" w:rsidP="00F415CC">
      <w:pPr>
        <w:spacing w:line="240" w:lineRule="atLeast"/>
        <w:ind w:firstLine="1440"/>
        <w:jc w:val="both"/>
        <w:rPr>
          <w:sz w:val="20"/>
        </w:rPr>
      </w:pPr>
      <w:r w:rsidRPr="00F415CC">
        <w:rPr>
          <w:sz w:val="20"/>
        </w:rPr>
        <w:t>WHEREAS, the Caddo Parish Commission funded the program in 2022 and 2023; and WHEREAS, the Parks and Recreations department would like to continue the feeding program in 2024; and</w:t>
      </w:r>
    </w:p>
    <w:p w:rsidR="00F415CC" w:rsidRPr="00F415CC" w:rsidRDefault="00F415CC" w:rsidP="00F415CC">
      <w:pPr>
        <w:spacing w:line="240" w:lineRule="atLeast"/>
        <w:ind w:firstLine="1440"/>
        <w:jc w:val="both"/>
        <w:rPr>
          <w:sz w:val="20"/>
        </w:rPr>
      </w:pPr>
    </w:p>
    <w:p w:rsidR="00F415CC" w:rsidRPr="00F415CC" w:rsidRDefault="00F415CC" w:rsidP="00F415CC">
      <w:pPr>
        <w:spacing w:line="240" w:lineRule="atLeast"/>
        <w:ind w:firstLine="1440"/>
        <w:jc w:val="both"/>
        <w:rPr>
          <w:sz w:val="20"/>
        </w:rPr>
      </w:pPr>
      <w:r w:rsidRPr="00F415CC">
        <w:rPr>
          <w:sz w:val="20"/>
        </w:rPr>
        <w:t>WHEREAS, Caddo Parish Parks and Recreation would use these funds to provide pre- packaged summer/snacks and meals to participating youth during summer programming; and</w:t>
      </w:r>
    </w:p>
    <w:p w:rsidR="00F415CC" w:rsidRPr="00F415CC" w:rsidRDefault="00F415CC" w:rsidP="00F415CC">
      <w:pPr>
        <w:spacing w:line="240" w:lineRule="atLeast"/>
        <w:ind w:firstLine="1440"/>
        <w:jc w:val="both"/>
        <w:rPr>
          <w:sz w:val="20"/>
        </w:rPr>
      </w:pPr>
    </w:p>
    <w:p w:rsidR="00F415CC" w:rsidRPr="00F415CC" w:rsidRDefault="00F415CC" w:rsidP="00F415CC">
      <w:pPr>
        <w:spacing w:line="240" w:lineRule="atLeast"/>
        <w:ind w:firstLine="1440"/>
        <w:jc w:val="both"/>
        <w:rPr>
          <w:sz w:val="20"/>
        </w:rPr>
      </w:pPr>
      <w:r w:rsidRPr="00F415CC">
        <w:rPr>
          <w:sz w:val="20"/>
        </w:rPr>
        <w:t>NOW, THEREFORE, BE IT ORDAINED, by the Caddo Parish Commission in due, legal and regular session convened, that Budget of Estimated Revenues and Expenditures for the Riverboat Fund for the year 2024 is hereby amended as follows:</w:t>
      </w:r>
    </w:p>
    <w:p w:rsidR="00F415CC" w:rsidRPr="00F415CC" w:rsidRDefault="00F415CC" w:rsidP="00F415CC">
      <w:pPr>
        <w:spacing w:line="240" w:lineRule="atLeast"/>
        <w:jc w:val="both"/>
        <w:rPr>
          <w:sz w:val="20"/>
        </w:rPr>
      </w:pPr>
    </w:p>
    <w:p w:rsidR="00F415CC" w:rsidRPr="00F415CC" w:rsidRDefault="00F415CC" w:rsidP="00F415CC">
      <w:pPr>
        <w:spacing w:line="240" w:lineRule="atLeast"/>
        <w:jc w:val="right"/>
        <w:rPr>
          <w:sz w:val="20"/>
          <w:u w:val="single"/>
        </w:rPr>
      </w:pPr>
      <w:r w:rsidRPr="00F415CC">
        <w:rPr>
          <w:sz w:val="20"/>
          <w:u w:val="single"/>
        </w:rPr>
        <w:t>Budget Increase (Decrease)</w:t>
      </w:r>
    </w:p>
    <w:p w:rsidR="00F415CC" w:rsidRPr="00F415CC" w:rsidRDefault="00F415CC" w:rsidP="00F415CC">
      <w:pPr>
        <w:tabs>
          <w:tab w:val="left" w:pos="1440"/>
          <w:tab w:val="left" w:pos="1800"/>
          <w:tab w:val="right" w:pos="8280"/>
        </w:tabs>
        <w:spacing w:line="240" w:lineRule="atLeast"/>
        <w:jc w:val="both"/>
        <w:rPr>
          <w:sz w:val="20"/>
          <w:u w:val="single"/>
        </w:rPr>
      </w:pPr>
      <w:r w:rsidRPr="00F415CC">
        <w:rPr>
          <w:sz w:val="20"/>
        </w:rPr>
        <w:tab/>
      </w:r>
      <w:r w:rsidRPr="00F415CC">
        <w:rPr>
          <w:sz w:val="20"/>
          <w:u w:val="single"/>
        </w:rPr>
        <w:t>Riverboat Fund</w:t>
      </w:r>
    </w:p>
    <w:p w:rsidR="00F415CC" w:rsidRPr="00F415CC" w:rsidRDefault="00F415CC" w:rsidP="00F415CC">
      <w:pPr>
        <w:tabs>
          <w:tab w:val="left" w:pos="1440"/>
          <w:tab w:val="left" w:pos="1800"/>
          <w:tab w:val="right" w:pos="8280"/>
        </w:tabs>
        <w:spacing w:line="240" w:lineRule="atLeast"/>
        <w:jc w:val="both"/>
        <w:rPr>
          <w:sz w:val="20"/>
        </w:rPr>
      </w:pPr>
      <w:r w:rsidRPr="00F415CC">
        <w:rPr>
          <w:sz w:val="20"/>
        </w:rPr>
        <w:tab/>
        <w:t>Expenditures:</w:t>
      </w:r>
    </w:p>
    <w:p w:rsidR="00F415CC" w:rsidRPr="00F415CC" w:rsidRDefault="00F415CC" w:rsidP="00F415CC">
      <w:pPr>
        <w:tabs>
          <w:tab w:val="left" w:pos="1440"/>
          <w:tab w:val="left" w:pos="1800"/>
          <w:tab w:val="right" w:pos="8280"/>
        </w:tabs>
        <w:spacing w:line="240" w:lineRule="atLeast"/>
        <w:jc w:val="both"/>
        <w:rPr>
          <w:sz w:val="20"/>
        </w:rPr>
      </w:pPr>
      <w:r w:rsidRPr="00F415CC">
        <w:rPr>
          <w:sz w:val="20"/>
        </w:rPr>
        <w:tab/>
      </w:r>
      <w:r w:rsidRPr="00F415CC">
        <w:rPr>
          <w:sz w:val="20"/>
        </w:rPr>
        <w:tab/>
        <w:t>Summer Grab and Go Feeding Program</w:t>
      </w:r>
      <w:r w:rsidRPr="00F415CC">
        <w:rPr>
          <w:sz w:val="20"/>
        </w:rPr>
        <w:tab/>
        <w:t>$60,000</w:t>
      </w:r>
    </w:p>
    <w:p w:rsidR="00F415CC" w:rsidRPr="00F415CC" w:rsidRDefault="00F415CC" w:rsidP="00F415CC">
      <w:pPr>
        <w:spacing w:line="240" w:lineRule="atLeast"/>
        <w:jc w:val="both"/>
        <w:rPr>
          <w:sz w:val="20"/>
        </w:rPr>
      </w:pPr>
    </w:p>
    <w:p w:rsidR="00F415CC" w:rsidRPr="00F415CC" w:rsidRDefault="00F415CC" w:rsidP="00F415CC">
      <w:pPr>
        <w:spacing w:line="240" w:lineRule="atLeast"/>
        <w:ind w:firstLine="1440"/>
        <w:jc w:val="both"/>
        <w:rPr>
          <w:sz w:val="20"/>
        </w:rPr>
      </w:pPr>
      <w:r w:rsidRPr="00F415CC">
        <w:rPr>
          <w:sz w:val="20"/>
        </w:rPr>
        <w:t>BE IT FURTHER ORDAINED, that if any provision or item of this ordinance or the application thereof is held invalid, such invalidity shall not affect other provisions, items or applications which can be given effect without the invalid provisions, items or applications, and to this end the provisions of this ordinance are hereby declared severable.</w:t>
      </w:r>
    </w:p>
    <w:p w:rsidR="00F415CC" w:rsidRPr="00F415CC" w:rsidRDefault="00F415CC" w:rsidP="00F415CC">
      <w:pPr>
        <w:spacing w:line="240" w:lineRule="atLeast"/>
        <w:ind w:firstLine="1440"/>
        <w:jc w:val="both"/>
        <w:rPr>
          <w:sz w:val="20"/>
        </w:rPr>
      </w:pPr>
    </w:p>
    <w:p w:rsidR="00F415CC" w:rsidRPr="00F415CC" w:rsidRDefault="00F415CC" w:rsidP="00F415CC">
      <w:pPr>
        <w:spacing w:line="240" w:lineRule="atLeast"/>
        <w:ind w:firstLine="1440"/>
        <w:jc w:val="both"/>
        <w:rPr>
          <w:sz w:val="20"/>
        </w:rPr>
      </w:pPr>
      <w:r w:rsidRPr="00F415CC">
        <w:rPr>
          <w:sz w:val="20"/>
        </w:rPr>
        <w:t>BE IT FURTHER ORDAINED, that this ordinance shall take effect upon adoption.</w:t>
      </w:r>
    </w:p>
    <w:p w:rsidR="00F415CC" w:rsidRPr="00F415CC" w:rsidRDefault="00F415CC" w:rsidP="00F415CC">
      <w:pPr>
        <w:spacing w:line="240" w:lineRule="atLeast"/>
        <w:ind w:firstLine="1440"/>
        <w:jc w:val="both"/>
        <w:rPr>
          <w:sz w:val="20"/>
        </w:rPr>
      </w:pPr>
    </w:p>
    <w:p w:rsidR="00F415CC" w:rsidRPr="00F415CC" w:rsidRDefault="00F415CC" w:rsidP="00F415CC">
      <w:pPr>
        <w:spacing w:line="240" w:lineRule="atLeast"/>
        <w:ind w:firstLine="1440"/>
        <w:jc w:val="both"/>
        <w:rPr>
          <w:sz w:val="20"/>
        </w:rPr>
      </w:pPr>
      <w:r w:rsidRPr="00F415CC">
        <w:rPr>
          <w:sz w:val="20"/>
        </w:rPr>
        <w:t>BE IT FURTHER ORDAINED, that all ordinances or parts thereof in conflict herewith are hereby repealed.</w:t>
      </w:r>
    </w:p>
    <w:p w:rsidR="00737E3C" w:rsidRPr="00737E3C" w:rsidRDefault="00737E3C" w:rsidP="00737E3C">
      <w:pPr>
        <w:pStyle w:val="Heading3"/>
        <w:ind w:left="0" w:right="0"/>
        <w:jc w:val="both"/>
        <w:rPr>
          <w:b w:val="0"/>
          <w:i w:val="0"/>
        </w:rPr>
      </w:pPr>
    </w:p>
    <w:p w:rsidR="003D57B9" w:rsidRDefault="003D57B9" w:rsidP="00F415CC">
      <w:pPr>
        <w:pStyle w:val="Heading3"/>
        <w:ind w:left="0" w:right="0"/>
        <w:rPr>
          <w:i w:val="0"/>
        </w:rPr>
      </w:pPr>
      <w:r>
        <w:rPr>
          <w:i w:val="0"/>
        </w:rPr>
        <w:t>ORDINANCE NO. 6424 OF 2024</w:t>
      </w:r>
    </w:p>
    <w:p w:rsidR="00F415CC" w:rsidRPr="00F415CC" w:rsidRDefault="00F415CC" w:rsidP="00F415CC">
      <w:pPr>
        <w:spacing w:line="240" w:lineRule="atLeast"/>
        <w:jc w:val="both"/>
        <w:rPr>
          <w:rFonts w:eastAsia="Century Gothic"/>
          <w:sz w:val="20"/>
          <w:szCs w:val="20"/>
        </w:rPr>
      </w:pPr>
    </w:p>
    <w:p w:rsidR="00F415CC" w:rsidRPr="00F415CC" w:rsidRDefault="00F415CC" w:rsidP="00F415CC">
      <w:pPr>
        <w:spacing w:line="240" w:lineRule="atLeast"/>
        <w:jc w:val="both"/>
        <w:rPr>
          <w:rFonts w:eastAsia="Century Gothic"/>
          <w:sz w:val="20"/>
          <w:szCs w:val="20"/>
        </w:rPr>
      </w:pPr>
      <w:r w:rsidRPr="00F415CC">
        <w:rPr>
          <w:rFonts w:eastAsia="Century Gothic"/>
          <w:sz w:val="20"/>
          <w:szCs w:val="20"/>
        </w:rPr>
        <w:t>BY THE CADDO PARISH COMMISSION:</w:t>
      </w:r>
    </w:p>
    <w:p w:rsidR="00F415CC" w:rsidRPr="00F415CC" w:rsidRDefault="00F415CC" w:rsidP="00F415CC">
      <w:pPr>
        <w:spacing w:line="240" w:lineRule="atLeast"/>
        <w:jc w:val="both"/>
        <w:rPr>
          <w:rFonts w:eastAsia="Century Gothic"/>
          <w:sz w:val="20"/>
          <w:szCs w:val="20"/>
        </w:rPr>
      </w:pPr>
    </w:p>
    <w:p w:rsidR="00F415CC" w:rsidRPr="00F415CC" w:rsidRDefault="00F415CC" w:rsidP="00F415CC">
      <w:pPr>
        <w:spacing w:line="240" w:lineRule="atLeast"/>
        <w:ind w:left="1440" w:right="1440"/>
        <w:jc w:val="both"/>
        <w:rPr>
          <w:rFonts w:eastAsia="Century Gothic"/>
          <w:sz w:val="20"/>
          <w:szCs w:val="20"/>
        </w:rPr>
      </w:pPr>
      <w:r w:rsidRPr="00F415CC">
        <w:rPr>
          <w:rFonts w:eastAsia="Century Gothic"/>
          <w:sz w:val="20"/>
          <w:szCs w:val="20"/>
        </w:rPr>
        <w:t>AN ORDINANCE AMENDING THE 2023 BUDGET TO AMEND THE BUDGET OF ESTIMATED REVENUES AND EXPENDITURES FOR THE HOUSING CHOICE VOUCHER PROGRAM FUND AND TO OTHERWISE PROVIDE WITH RESPECT THERETO</w:t>
      </w:r>
    </w:p>
    <w:p w:rsidR="00F415CC" w:rsidRPr="00F415CC" w:rsidRDefault="00F415CC" w:rsidP="00F415CC">
      <w:pPr>
        <w:spacing w:line="240" w:lineRule="atLeast"/>
        <w:jc w:val="both"/>
        <w:rPr>
          <w:rFonts w:eastAsia="Century Gothic"/>
          <w:sz w:val="20"/>
          <w:szCs w:val="20"/>
        </w:rPr>
      </w:pPr>
    </w:p>
    <w:p w:rsidR="00F415CC" w:rsidRPr="00F415CC" w:rsidRDefault="00F415CC" w:rsidP="00F415CC">
      <w:pPr>
        <w:spacing w:line="240" w:lineRule="atLeast"/>
        <w:ind w:firstLine="1440"/>
        <w:jc w:val="both"/>
        <w:rPr>
          <w:rFonts w:eastAsia="Century Gothic"/>
          <w:sz w:val="20"/>
          <w:szCs w:val="20"/>
        </w:rPr>
      </w:pPr>
      <w:r w:rsidRPr="00F415CC">
        <w:rPr>
          <w:rFonts w:eastAsia="Century Gothic"/>
          <w:sz w:val="20"/>
          <w:szCs w:val="20"/>
        </w:rPr>
        <w:t>WHEREAS, the Parish of Caddo has been the recipient of the Section 8 grant (Housing Voucher Program) from the Department of Housing and Urban Development (HUD) since the 1970s; and</w:t>
      </w:r>
    </w:p>
    <w:p w:rsidR="00F415CC" w:rsidRPr="00F415CC" w:rsidRDefault="00F415CC" w:rsidP="00F415CC">
      <w:pPr>
        <w:spacing w:line="240" w:lineRule="atLeast"/>
        <w:ind w:firstLine="1440"/>
        <w:jc w:val="both"/>
        <w:rPr>
          <w:rFonts w:eastAsia="Century Gothic"/>
          <w:sz w:val="20"/>
          <w:szCs w:val="20"/>
        </w:rPr>
      </w:pPr>
    </w:p>
    <w:p w:rsidR="00F415CC" w:rsidRPr="00F415CC" w:rsidRDefault="00F415CC" w:rsidP="00F415CC">
      <w:pPr>
        <w:spacing w:line="240" w:lineRule="atLeast"/>
        <w:ind w:firstLine="1440"/>
        <w:jc w:val="both"/>
        <w:rPr>
          <w:rFonts w:eastAsia="Century Gothic"/>
          <w:sz w:val="20"/>
          <w:szCs w:val="20"/>
        </w:rPr>
      </w:pPr>
      <w:r w:rsidRPr="00F415CC">
        <w:rPr>
          <w:rFonts w:eastAsia="Century Gothic"/>
          <w:sz w:val="20"/>
          <w:szCs w:val="20"/>
        </w:rPr>
        <w:t>WHEREAS, Section 8 funds the Housing Voucher Program that the federal program has for assisting very low-income families, the elderly, and the disabled to afford decent, safe, and sanitary housing in the private market; and</w:t>
      </w:r>
    </w:p>
    <w:p w:rsidR="00F415CC" w:rsidRPr="00F415CC" w:rsidRDefault="00F415CC" w:rsidP="00F415CC">
      <w:pPr>
        <w:spacing w:line="240" w:lineRule="atLeast"/>
        <w:ind w:firstLine="1440"/>
        <w:jc w:val="both"/>
        <w:rPr>
          <w:rFonts w:eastAsia="Century Gothic"/>
          <w:sz w:val="20"/>
          <w:szCs w:val="20"/>
        </w:rPr>
      </w:pPr>
    </w:p>
    <w:p w:rsidR="00F415CC" w:rsidRPr="00F415CC" w:rsidRDefault="00F415CC" w:rsidP="00F415CC">
      <w:pPr>
        <w:spacing w:line="240" w:lineRule="atLeast"/>
        <w:ind w:firstLine="1440"/>
        <w:jc w:val="both"/>
        <w:rPr>
          <w:rFonts w:eastAsia="Century Gothic"/>
          <w:sz w:val="20"/>
          <w:szCs w:val="20"/>
        </w:rPr>
      </w:pPr>
      <w:r w:rsidRPr="00F415CC">
        <w:rPr>
          <w:rFonts w:eastAsia="Century Gothic"/>
          <w:sz w:val="20"/>
          <w:szCs w:val="20"/>
        </w:rPr>
        <w:t>WHEREAS, the Parish received additional funding for the Housing Voucher Program in 2023 due to the performance of the program in 2022; and</w:t>
      </w:r>
    </w:p>
    <w:p w:rsidR="00F415CC" w:rsidRPr="00F415CC" w:rsidRDefault="00F415CC" w:rsidP="00F415CC">
      <w:pPr>
        <w:spacing w:line="240" w:lineRule="atLeast"/>
        <w:ind w:firstLine="1440"/>
        <w:jc w:val="both"/>
        <w:rPr>
          <w:rFonts w:eastAsia="Century Gothic"/>
          <w:sz w:val="20"/>
          <w:szCs w:val="20"/>
        </w:rPr>
      </w:pPr>
    </w:p>
    <w:p w:rsidR="00F415CC" w:rsidRPr="00F415CC" w:rsidRDefault="00F415CC" w:rsidP="00F415CC">
      <w:pPr>
        <w:spacing w:line="240" w:lineRule="atLeast"/>
        <w:ind w:firstLine="1440"/>
        <w:jc w:val="both"/>
        <w:rPr>
          <w:rFonts w:eastAsia="Century Gothic"/>
          <w:sz w:val="20"/>
          <w:szCs w:val="20"/>
        </w:rPr>
      </w:pPr>
      <w:r w:rsidRPr="00F415CC">
        <w:rPr>
          <w:rFonts w:eastAsia="Century Gothic"/>
          <w:sz w:val="20"/>
          <w:szCs w:val="20"/>
        </w:rPr>
        <w:t>WHEREAS, it is necessary to amend a budget for revenues and expenditures for the Housing Voucher Program Fund; and</w:t>
      </w:r>
    </w:p>
    <w:p w:rsidR="00F415CC" w:rsidRPr="00F415CC" w:rsidRDefault="00F415CC" w:rsidP="00F415CC">
      <w:pPr>
        <w:spacing w:line="240" w:lineRule="atLeast"/>
        <w:ind w:firstLine="1440"/>
        <w:jc w:val="both"/>
        <w:rPr>
          <w:rFonts w:eastAsia="Century Gothic"/>
          <w:sz w:val="20"/>
          <w:szCs w:val="20"/>
        </w:rPr>
      </w:pPr>
    </w:p>
    <w:p w:rsidR="00F415CC" w:rsidRPr="00F415CC" w:rsidRDefault="00F415CC" w:rsidP="00F415CC">
      <w:pPr>
        <w:spacing w:line="240" w:lineRule="atLeast"/>
        <w:ind w:firstLine="1440"/>
        <w:jc w:val="both"/>
        <w:rPr>
          <w:rFonts w:eastAsia="Century Gothic"/>
          <w:sz w:val="20"/>
          <w:szCs w:val="20"/>
        </w:rPr>
      </w:pPr>
      <w:r w:rsidRPr="00F415CC">
        <w:rPr>
          <w:rFonts w:eastAsia="Century Gothic"/>
          <w:sz w:val="20"/>
          <w:szCs w:val="20"/>
        </w:rPr>
        <w:t>NOW, THEREFORE, BE IT ORDAINED, by the Caddo Parish Commission in due, legal and regular session convened, that Budget of Estimated Revenues and Expenditures for the Housing Voucher Program Fund for the year 2023 as follows:</w:t>
      </w:r>
    </w:p>
    <w:p w:rsidR="00F415CC" w:rsidRPr="00F415CC" w:rsidRDefault="00F415CC" w:rsidP="00F415CC">
      <w:pPr>
        <w:spacing w:line="240" w:lineRule="atLeast"/>
        <w:jc w:val="both"/>
        <w:rPr>
          <w:rFonts w:eastAsia="Century Gothic"/>
          <w:sz w:val="20"/>
          <w:szCs w:val="20"/>
        </w:rPr>
      </w:pPr>
    </w:p>
    <w:p w:rsidR="00F415CC" w:rsidRPr="00F415CC" w:rsidRDefault="00F415CC" w:rsidP="00F415CC">
      <w:pPr>
        <w:spacing w:line="240" w:lineRule="atLeast"/>
        <w:jc w:val="right"/>
        <w:rPr>
          <w:rFonts w:eastAsia="Century Gothic"/>
          <w:sz w:val="20"/>
          <w:szCs w:val="20"/>
          <w:u w:val="single"/>
        </w:rPr>
      </w:pPr>
      <w:r w:rsidRPr="00F415CC">
        <w:rPr>
          <w:rFonts w:eastAsia="Century Gothic"/>
          <w:sz w:val="20"/>
          <w:szCs w:val="20"/>
          <w:u w:val="single"/>
        </w:rPr>
        <w:t>Budget Increase (Decrease)</w:t>
      </w:r>
    </w:p>
    <w:p w:rsidR="00F415CC" w:rsidRPr="00F415CC" w:rsidRDefault="00F415CC" w:rsidP="00F415CC">
      <w:pPr>
        <w:tabs>
          <w:tab w:val="left" w:pos="1440"/>
          <w:tab w:val="left" w:pos="2160"/>
          <w:tab w:val="right" w:pos="8280"/>
        </w:tabs>
        <w:spacing w:line="240" w:lineRule="atLeast"/>
        <w:jc w:val="both"/>
        <w:rPr>
          <w:rFonts w:eastAsia="Century Gothic"/>
          <w:sz w:val="20"/>
          <w:szCs w:val="20"/>
        </w:rPr>
      </w:pPr>
      <w:r w:rsidRPr="00F415CC">
        <w:rPr>
          <w:rFonts w:eastAsia="Century Gothic"/>
          <w:sz w:val="20"/>
          <w:szCs w:val="20"/>
        </w:rPr>
        <w:tab/>
        <w:t>Housing Voucher Program Fund:</w:t>
      </w:r>
    </w:p>
    <w:p w:rsidR="00F415CC" w:rsidRPr="00F415CC" w:rsidRDefault="00F415CC" w:rsidP="00F415CC">
      <w:pPr>
        <w:tabs>
          <w:tab w:val="left" w:pos="1440"/>
          <w:tab w:val="left" w:pos="2160"/>
          <w:tab w:val="right" w:pos="8280"/>
        </w:tabs>
        <w:spacing w:line="240" w:lineRule="atLeast"/>
        <w:jc w:val="both"/>
        <w:rPr>
          <w:rFonts w:eastAsia="Century Gothic"/>
          <w:sz w:val="20"/>
          <w:szCs w:val="20"/>
        </w:rPr>
      </w:pPr>
      <w:r w:rsidRPr="00F415CC">
        <w:rPr>
          <w:rFonts w:eastAsia="Century Gothic"/>
          <w:sz w:val="20"/>
          <w:szCs w:val="20"/>
        </w:rPr>
        <w:tab/>
      </w:r>
      <w:r w:rsidRPr="00F415CC">
        <w:rPr>
          <w:rFonts w:eastAsia="Century Gothic"/>
          <w:sz w:val="20"/>
          <w:szCs w:val="20"/>
        </w:rPr>
        <w:tab/>
        <w:t>Revenue:</w:t>
      </w:r>
    </w:p>
    <w:p w:rsidR="00F415CC" w:rsidRPr="00F415CC" w:rsidRDefault="00F415CC" w:rsidP="00F415CC">
      <w:pPr>
        <w:tabs>
          <w:tab w:val="left" w:pos="1440"/>
          <w:tab w:val="left" w:pos="2160"/>
          <w:tab w:val="right" w:pos="8280"/>
        </w:tabs>
        <w:spacing w:line="240" w:lineRule="atLeast"/>
        <w:jc w:val="both"/>
        <w:rPr>
          <w:rFonts w:eastAsia="Century Gothic"/>
          <w:sz w:val="20"/>
          <w:szCs w:val="20"/>
        </w:rPr>
      </w:pPr>
      <w:r w:rsidRPr="00F415CC">
        <w:rPr>
          <w:rFonts w:eastAsia="Century Gothic"/>
          <w:sz w:val="20"/>
          <w:szCs w:val="20"/>
        </w:rPr>
        <w:tab/>
      </w:r>
      <w:r w:rsidRPr="00F415CC">
        <w:rPr>
          <w:rFonts w:eastAsia="Century Gothic"/>
          <w:sz w:val="20"/>
          <w:szCs w:val="20"/>
        </w:rPr>
        <w:tab/>
        <w:t>Section 8 Grant Revenue</w:t>
      </w:r>
      <w:r w:rsidRPr="00F415CC">
        <w:rPr>
          <w:rFonts w:eastAsia="Century Gothic"/>
          <w:sz w:val="20"/>
          <w:szCs w:val="20"/>
        </w:rPr>
        <w:tab/>
        <w:t>$65,000</w:t>
      </w:r>
    </w:p>
    <w:p w:rsidR="00F415CC" w:rsidRPr="00F415CC" w:rsidRDefault="00F415CC" w:rsidP="00F415CC">
      <w:pPr>
        <w:tabs>
          <w:tab w:val="left" w:pos="1440"/>
          <w:tab w:val="left" w:pos="2160"/>
          <w:tab w:val="right" w:pos="8280"/>
        </w:tabs>
        <w:spacing w:line="240" w:lineRule="atLeast"/>
        <w:jc w:val="both"/>
        <w:rPr>
          <w:rFonts w:eastAsia="Century Gothic"/>
          <w:sz w:val="20"/>
          <w:szCs w:val="20"/>
        </w:rPr>
      </w:pPr>
      <w:r w:rsidRPr="00F415CC">
        <w:rPr>
          <w:rFonts w:eastAsia="Century Gothic"/>
          <w:sz w:val="20"/>
          <w:szCs w:val="20"/>
        </w:rPr>
        <w:tab/>
      </w:r>
      <w:r w:rsidRPr="00F415CC">
        <w:rPr>
          <w:rFonts w:eastAsia="Century Gothic"/>
          <w:sz w:val="20"/>
          <w:szCs w:val="20"/>
        </w:rPr>
        <w:tab/>
        <w:t>Section 8 Grant Expenses</w:t>
      </w:r>
      <w:r w:rsidRPr="00F415CC">
        <w:rPr>
          <w:rFonts w:eastAsia="Century Gothic"/>
          <w:sz w:val="20"/>
          <w:szCs w:val="20"/>
        </w:rPr>
        <w:tab/>
        <w:t>$65,000</w:t>
      </w:r>
    </w:p>
    <w:p w:rsidR="00F415CC" w:rsidRPr="00F415CC" w:rsidRDefault="00F415CC" w:rsidP="00F415CC">
      <w:pPr>
        <w:spacing w:line="240" w:lineRule="atLeast"/>
        <w:jc w:val="both"/>
        <w:rPr>
          <w:rFonts w:eastAsia="Century Gothic"/>
          <w:sz w:val="20"/>
          <w:szCs w:val="20"/>
        </w:rPr>
      </w:pPr>
    </w:p>
    <w:p w:rsidR="00F415CC" w:rsidRPr="00F415CC" w:rsidRDefault="00F415CC" w:rsidP="00F415CC">
      <w:pPr>
        <w:spacing w:line="240" w:lineRule="atLeast"/>
        <w:jc w:val="both"/>
        <w:rPr>
          <w:rFonts w:eastAsia="Century Gothic"/>
          <w:sz w:val="20"/>
          <w:szCs w:val="20"/>
        </w:rPr>
      </w:pPr>
    </w:p>
    <w:p w:rsidR="00F415CC" w:rsidRPr="00F415CC" w:rsidRDefault="00F415CC" w:rsidP="00F415CC">
      <w:pPr>
        <w:spacing w:line="240" w:lineRule="atLeast"/>
        <w:ind w:firstLine="1440"/>
        <w:jc w:val="both"/>
        <w:rPr>
          <w:rFonts w:eastAsia="Century Gothic"/>
          <w:sz w:val="20"/>
          <w:szCs w:val="20"/>
        </w:rPr>
      </w:pPr>
      <w:r w:rsidRPr="00F415CC">
        <w:rPr>
          <w:rFonts w:eastAsia="Century Gothic"/>
          <w:sz w:val="20"/>
          <w:szCs w:val="20"/>
        </w:rPr>
        <w:t>BE IT FURTHER ORDAINED, that if any provision or item of this ordinance or the application thereof is held invalid, such invalidity shall not affect other provisions, items or applications which can be given effect without the invalid provisions, items or applications, and to this end the provisions of this ordinance are hereby declared severable.</w:t>
      </w:r>
    </w:p>
    <w:p w:rsidR="00F415CC" w:rsidRPr="00F415CC" w:rsidRDefault="00F415CC" w:rsidP="00F415CC">
      <w:pPr>
        <w:spacing w:line="240" w:lineRule="atLeast"/>
        <w:ind w:firstLine="1440"/>
        <w:jc w:val="both"/>
        <w:rPr>
          <w:rFonts w:eastAsia="Century Gothic"/>
          <w:sz w:val="20"/>
          <w:szCs w:val="20"/>
        </w:rPr>
      </w:pPr>
    </w:p>
    <w:p w:rsidR="00F415CC" w:rsidRPr="00F415CC" w:rsidRDefault="00F415CC" w:rsidP="00F415CC">
      <w:pPr>
        <w:spacing w:line="240" w:lineRule="atLeast"/>
        <w:ind w:firstLine="1440"/>
        <w:jc w:val="both"/>
        <w:rPr>
          <w:rFonts w:eastAsia="Century Gothic"/>
          <w:sz w:val="20"/>
          <w:szCs w:val="20"/>
        </w:rPr>
      </w:pPr>
      <w:r w:rsidRPr="00F415CC">
        <w:rPr>
          <w:rFonts w:eastAsia="Century Gothic"/>
          <w:sz w:val="20"/>
          <w:szCs w:val="20"/>
        </w:rPr>
        <w:t>BE IT FURTHER ORDAINED, that this ordinance shall take effect upon adoption.</w:t>
      </w:r>
    </w:p>
    <w:p w:rsidR="00F415CC" w:rsidRPr="00F415CC" w:rsidRDefault="00F415CC" w:rsidP="00F415CC">
      <w:pPr>
        <w:spacing w:line="240" w:lineRule="atLeast"/>
        <w:ind w:firstLine="1440"/>
        <w:jc w:val="both"/>
        <w:rPr>
          <w:rFonts w:eastAsia="Century Gothic"/>
          <w:sz w:val="20"/>
          <w:szCs w:val="20"/>
        </w:rPr>
      </w:pPr>
    </w:p>
    <w:p w:rsidR="00F415CC" w:rsidRPr="00F415CC" w:rsidRDefault="00F415CC" w:rsidP="00F415CC">
      <w:pPr>
        <w:spacing w:line="240" w:lineRule="atLeast"/>
        <w:ind w:firstLine="1440"/>
        <w:jc w:val="both"/>
        <w:rPr>
          <w:rFonts w:eastAsia="Century Gothic"/>
          <w:sz w:val="20"/>
          <w:szCs w:val="20"/>
        </w:rPr>
      </w:pPr>
      <w:r w:rsidRPr="00F415CC">
        <w:rPr>
          <w:rFonts w:eastAsia="Century Gothic"/>
          <w:sz w:val="20"/>
          <w:szCs w:val="20"/>
        </w:rPr>
        <w:t>BE IT FURTHER ORDAINED, that all ordinances or parts thereof in conflict herewith are hereby repealed.</w:t>
      </w:r>
    </w:p>
    <w:p w:rsidR="00F415CC" w:rsidRPr="003D57B9" w:rsidRDefault="00F415CC" w:rsidP="00F415CC">
      <w:pPr>
        <w:pStyle w:val="Heading3"/>
        <w:ind w:left="0" w:right="0"/>
        <w:rPr>
          <w:i w:val="0"/>
        </w:rPr>
      </w:pPr>
    </w:p>
    <w:p w:rsidR="00C70E1E" w:rsidRDefault="00AE15EC" w:rsidP="00F415CC">
      <w:pPr>
        <w:pStyle w:val="Heading3"/>
        <w:ind w:left="0" w:right="0"/>
        <w:rPr>
          <w:spacing w:val="-2"/>
        </w:rPr>
      </w:pPr>
      <w:r w:rsidRPr="0001378F">
        <w:t>WORK</w:t>
      </w:r>
      <w:r w:rsidRPr="0001378F">
        <w:rPr>
          <w:spacing w:val="-9"/>
        </w:rPr>
        <w:t xml:space="preserve"> </w:t>
      </w:r>
      <w:r w:rsidRPr="0001378F">
        <w:t>SESSION</w:t>
      </w:r>
      <w:r w:rsidRPr="0001378F">
        <w:rPr>
          <w:spacing w:val="-8"/>
        </w:rPr>
        <w:t xml:space="preserve"> </w:t>
      </w:r>
      <w:r w:rsidRPr="0001378F">
        <w:rPr>
          <w:spacing w:val="-2"/>
        </w:rPr>
        <w:t>MINUTES</w:t>
      </w:r>
    </w:p>
    <w:p w:rsidR="003E66CC" w:rsidRDefault="003E66CC" w:rsidP="000806FA">
      <w:pPr>
        <w:pStyle w:val="Heading3"/>
        <w:ind w:left="0" w:right="0"/>
      </w:pPr>
    </w:p>
    <w:p w:rsidR="003E66CC" w:rsidRPr="003E66CC" w:rsidRDefault="003E66CC" w:rsidP="003E66CC">
      <w:pPr>
        <w:pStyle w:val="Heading3"/>
        <w:tabs>
          <w:tab w:val="left" w:pos="1440"/>
        </w:tabs>
        <w:ind w:left="0" w:right="0"/>
        <w:jc w:val="both"/>
        <w:rPr>
          <w:b w:val="0"/>
          <w:i w:val="0"/>
        </w:rPr>
      </w:pPr>
      <w:r>
        <w:rPr>
          <w:b w:val="0"/>
          <w:i w:val="0"/>
        </w:rPr>
        <w:tab/>
        <w:t xml:space="preserve">It was </w:t>
      </w:r>
      <w:r>
        <w:rPr>
          <w:i w:val="0"/>
        </w:rPr>
        <w:t xml:space="preserve">moved by Mr. </w:t>
      </w:r>
      <w:r w:rsidR="006C09E2">
        <w:rPr>
          <w:i w:val="0"/>
        </w:rPr>
        <w:t xml:space="preserve">Epperson, </w:t>
      </w:r>
      <w:r>
        <w:rPr>
          <w:b w:val="0"/>
          <w:i w:val="0"/>
        </w:rPr>
        <w:t>seconded by Mr.</w:t>
      </w:r>
      <w:r w:rsidR="006C09E2">
        <w:rPr>
          <w:b w:val="0"/>
          <w:i w:val="0"/>
        </w:rPr>
        <w:t xml:space="preserve"> J. Young,</w:t>
      </w:r>
      <w:r>
        <w:rPr>
          <w:b w:val="0"/>
          <w:i w:val="0"/>
        </w:rPr>
        <w:t xml:space="preserve"> </w:t>
      </w:r>
      <w:r>
        <w:rPr>
          <w:b w:val="0"/>
        </w:rPr>
        <w:t xml:space="preserve">that the Work Session Minutes from April 1, 2024 be ratified. </w:t>
      </w:r>
      <w:r>
        <w:rPr>
          <w:b w:val="0"/>
          <w:i w:val="0"/>
          <w:u w:val="single"/>
        </w:rPr>
        <w:t>Motion carried</w:t>
      </w:r>
      <w:r>
        <w:rPr>
          <w:b w:val="0"/>
          <w:i w:val="0"/>
        </w:rPr>
        <w:t xml:space="preserve">, </w:t>
      </w:r>
      <w:r w:rsidRPr="003E66CC">
        <w:rPr>
          <w:b w:val="0"/>
          <w:i w:val="0"/>
        </w:rPr>
        <w:t>as shown by the following roll call votes: AYES: Commissioners Atkins, Blake, Burrell, Cothran, Epperson, Gage-Watts, Giles, Kracman, Lazarus, Thomas, and J. Young (11). NAYS: None (0). ABSENT: Commissioner G. Young (1).  ABSTAIN: None (0).</w:t>
      </w:r>
    </w:p>
    <w:p w:rsidR="003E66CC" w:rsidRPr="0001378F" w:rsidRDefault="003E66CC" w:rsidP="000806FA">
      <w:pPr>
        <w:pStyle w:val="Heading3"/>
        <w:ind w:left="0" w:right="0"/>
      </w:pPr>
    </w:p>
    <w:p w:rsidR="00C70E1E" w:rsidRDefault="00AE15EC" w:rsidP="001E27DD">
      <w:pPr>
        <w:pStyle w:val="Heading3"/>
        <w:ind w:left="0" w:right="0"/>
        <w:rPr>
          <w:spacing w:val="-2"/>
        </w:rPr>
      </w:pPr>
      <w:r w:rsidRPr="0001378F">
        <w:rPr>
          <w:spacing w:val="-2"/>
        </w:rPr>
        <w:t>RESOLUTIONS</w:t>
      </w:r>
    </w:p>
    <w:p w:rsidR="003E66CC" w:rsidRDefault="003E66CC" w:rsidP="001E27DD">
      <w:pPr>
        <w:pStyle w:val="Heading3"/>
        <w:ind w:left="0" w:right="0"/>
        <w:rPr>
          <w:spacing w:val="-2"/>
        </w:rPr>
      </w:pPr>
    </w:p>
    <w:p w:rsidR="003E66CC" w:rsidRDefault="003E66CC" w:rsidP="003E66CC">
      <w:pPr>
        <w:pStyle w:val="Heading3"/>
        <w:tabs>
          <w:tab w:val="left" w:pos="1440"/>
        </w:tabs>
        <w:ind w:left="0" w:right="0"/>
        <w:jc w:val="both"/>
      </w:pPr>
      <w:r>
        <w:rPr>
          <w:b w:val="0"/>
          <w:i w:val="0"/>
          <w:spacing w:val="-2"/>
        </w:rPr>
        <w:tab/>
        <w:t xml:space="preserve">It was </w:t>
      </w:r>
      <w:r>
        <w:rPr>
          <w:i w:val="0"/>
          <w:spacing w:val="-2"/>
        </w:rPr>
        <w:t xml:space="preserve">moved by Mrs. Gage-Watts, </w:t>
      </w:r>
      <w:r>
        <w:rPr>
          <w:b w:val="0"/>
          <w:i w:val="0"/>
          <w:spacing w:val="-2"/>
        </w:rPr>
        <w:t xml:space="preserve">seconded by Mr. Thomas, </w:t>
      </w:r>
      <w:r>
        <w:rPr>
          <w:b w:val="0"/>
          <w:spacing w:val="-2"/>
        </w:rPr>
        <w:t>that the following resolutions be adopted</w:t>
      </w:r>
      <w:r>
        <w:t xml:space="preserve">: </w:t>
      </w:r>
    </w:p>
    <w:p w:rsidR="003E66CC" w:rsidRDefault="003E66CC" w:rsidP="003E66CC">
      <w:pPr>
        <w:pStyle w:val="Heading3"/>
        <w:tabs>
          <w:tab w:val="left" w:pos="1440"/>
        </w:tabs>
        <w:ind w:left="0" w:right="0"/>
        <w:jc w:val="both"/>
      </w:pPr>
    </w:p>
    <w:p w:rsidR="003E66CC" w:rsidRDefault="003E66CC" w:rsidP="003E66CC">
      <w:pPr>
        <w:pStyle w:val="Heading3"/>
        <w:numPr>
          <w:ilvl w:val="0"/>
          <w:numId w:val="27"/>
        </w:numPr>
        <w:tabs>
          <w:tab w:val="left" w:pos="1440"/>
        </w:tabs>
        <w:ind w:left="2160" w:right="0" w:hanging="720"/>
        <w:jc w:val="both"/>
        <w:rPr>
          <w:b w:val="0"/>
        </w:rPr>
      </w:pPr>
      <w:r>
        <w:rPr>
          <w:b w:val="0"/>
        </w:rPr>
        <w:t>Resolution No. 17 of 2024, a resolution to authorize the acceptance of the Louisiana Compliance Questionnaire</w:t>
      </w:r>
    </w:p>
    <w:p w:rsidR="003E66CC" w:rsidRDefault="003E66CC" w:rsidP="003E66CC">
      <w:pPr>
        <w:pStyle w:val="Heading3"/>
        <w:tabs>
          <w:tab w:val="left" w:pos="1440"/>
        </w:tabs>
        <w:ind w:left="2160" w:right="0"/>
        <w:jc w:val="both"/>
        <w:rPr>
          <w:b w:val="0"/>
        </w:rPr>
      </w:pPr>
    </w:p>
    <w:p w:rsidR="003E66CC" w:rsidRDefault="003E66CC" w:rsidP="003E66CC">
      <w:pPr>
        <w:pStyle w:val="Heading3"/>
        <w:numPr>
          <w:ilvl w:val="0"/>
          <w:numId w:val="27"/>
        </w:numPr>
        <w:tabs>
          <w:tab w:val="left" w:pos="1440"/>
        </w:tabs>
        <w:ind w:left="2160" w:right="0" w:hanging="720"/>
        <w:jc w:val="both"/>
        <w:rPr>
          <w:b w:val="0"/>
        </w:rPr>
      </w:pPr>
      <w:r>
        <w:rPr>
          <w:b w:val="0"/>
        </w:rPr>
        <w:t>Resolution No. 18 of 2024, a resolution to authorize the Caddo Parish Administrator to request and authorize the Louisiana State Mineral &amp; Energy Board and the Office of Mineral Resources to accept nominations and advertise for oil, gas, and mineral leases, accept bids, and award and execute oil, gas, and mineral leases on certain mineral interests owned by the Parish of Caddo, and otherwise providing with respect thereto</w:t>
      </w:r>
    </w:p>
    <w:p w:rsidR="003E66CC" w:rsidRDefault="003E66CC" w:rsidP="003E66CC">
      <w:pPr>
        <w:pStyle w:val="ListParagraph"/>
        <w:rPr>
          <w:b/>
        </w:rPr>
      </w:pPr>
    </w:p>
    <w:p w:rsidR="003E66CC" w:rsidRDefault="003E66CC" w:rsidP="003E66CC">
      <w:pPr>
        <w:pStyle w:val="Heading3"/>
        <w:tabs>
          <w:tab w:val="left" w:pos="1440"/>
        </w:tabs>
        <w:ind w:left="0" w:right="0"/>
        <w:jc w:val="both"/>
        <w:rPr>
          <w:b w:val="0"/>
          <w:i w:val="0"/>
        </w:rPr>
      </w:pPr>
      <w:r>
        <w:rPr>
          <w:b w:val="0"/>
          <w:i w:val="0"/>
        </w:rPr>
        <w:tab/>
        <w:t xml:space="preserve">At this time, </w:t>
      </w:r>
      <w:r>
        <w:rPr>
          <w:b w:val="0"/>
          <w:i w:val="0"/>
          <w:u w:val="single"/>
        </w:rPr>
        <w:t>Mrs. Gage-Watts’ motion carried</w:t>
      </w:r>
      <w:r>
        <w:rPr>
          <w:b w:val="0"/>
          <w:i w:val="0"/>
        </w:rPr>
        <w:t>¸</w:t>
      </w:r>
      <w:r w:rsidRPr="003E66CC">
        <w:rPr>
          <w:b w:val="0"/>
          <w:i w:val="0"/>
        </w:rPr>
        <w:t xml:space="preserve"> </w:t>
      </w:r>
      <w:r>
        <w:rPr>
          <w:b w:val="0"/>
          <w:i w:val="0"/>
        </w:rPr>
        <w:t xml:space="preserve">as shown by the following roll call votes: </w:t>
      </w:r>
      <w:r>
        <w:rPr>
          <w:b w:val="0"/>
          <w:i w:val="0"/>
        </w:rPr>
        <w:lastRenderedPageBreak/>
        <w:t xml:space="preserve">AYES: </w:t>
      </w:r>
      <w:r w:rsidRPr="003E66CC">
        <w:rPr>
          <w:b w:val="0"/>
          <w:i w:val="0"/>
        </w:rPr>
        <w:t>Commissioners Atkins, Blake, Burrell, Cothran, Epperson, Gage-Watts, Giles, Kracman, Lazarus, Thomas, and J. Young (1</w:t>
      </w:r>
      <w:r>
        <w:rPr>
          <w:b w:val="0"/>
          <w:i w:val="0"/>
        </w:rPr>
        <w:t>1</w:t>
      </w:r>
      <w:r w:rsidRPr="003E66CC">
        <w:rPr>
          <w:b w:val="0"/>
          <w:i w:val="0"/>
        </w:rPr>
        <w:t xml:space="preserve">). NAYS: None (0). ABSENT: </w:t>
      </w:r>
      <w:r>
        <w:rPr>
          <w:b w:val="0"/>
          <w:i w:val="0"/>
        </w:rPr>
        <w:t>Commissioner G. Young (1</w:t>
      </w:r>
      <w:r w:rsidRPr="003E66CC">
        <w:rPr>
          <w:b w:val="0"/>
          <w:i w:val="0"/>
        </w:rPr>
        <w:t>).  ABSTAIN: None (0).</w:t>
      </w:r>
    </w:p>
    <w:p w:rsidR="003D57B9" w:rsidRDefault="003D57B9" w:rsidP="003E66CC">
      <w:pPr>
        <w:pStyle w:val="Heading3"/>
        <w:tabs>
          <w:tab w:val="left" w:pos="1440"/>
        </w:tabs>
        <w:ind w:left="0" w:right="0"/>
        <w:jc w:val="both"/>
        <w:rPr>
          <w:b w:val="0"/>
          <w:i w:val="0"/>
        </w:rPr>
      </w:pPr>
    </w:p>
    <w:p w:rsidR="003D57B9" w:rsidRPr="003D57B9" w:rsidRDefault="003D57B9" w:rsidP="003D57B9">
      <w:pPr>
        <w:spacing w:line="240" w:lineRule="atLeast"/>
        <w:jc w:val="center"/>
        <w:rPr>
          <w:b/>
          <w:sz w:val="20"/>
          <w:szCs w:val="20"/>
        </w:rPr>
      </w:pPr>
      <w:r w:rsidRPr="003D57B9">
        <w:rPr>
          <w:b/>
          <w:sz w:val="20"/>
          <w:szCs w:val="20"/>
        </w:rPr>
        <w:t>RESOLUTION NO. 17 OF 2024</w:t>
      </w:r>
    </w:p>
    <w:p w:rsidR="003D57B9" w:rsidRPr="003D57B9" w:rsidRDefault="003D57B9" w:rsidP="003D57B9">
      <w:pPr>
        <w:spacing w:line="240" w:lineRule="atLeast"/>
        <w:jc w:val="both"/>
        <w:rPr>
          <w:sz w:val="20"/>
          <w:szCs w:val="20"/>
        </w:rPr>
      </w:pPr>
    </w:p>
    <w:p w:rsidR="003D57B9" w:rsidRPr="003D57B9" w:rsidRDefault="003D57B9" w:rsidP="003D57B9">
      <w:pPr>
        <w:spacing w:line="240" w:lineRule="atLeast"/>
        <w:jc w:val="both"/>
        <w:rPr>
          <w:sz w:val="20"/>
          <w:szCs w:val="20"/>
        </w:rPr>
      </w:pPr>
      <w:r w:rsidRPr="003D57B9">
        <w:rPr>
          <w:sz w:val="20"/>
          <w:szCs w:val="20"/>
        </w:rPr>
        <w:t>BY THE CADDO PARISH COMMISSION:</w:t>
      </w:r>
    </w:p>
    <w:p w:rsidR="003D57B9" w:rsidRPr="003D57B9" w:rsidRDefault="003D57B9" w:rsidP="003D57B9">
      <w:pPr>
        <w:spacing w:line="240" w:lineRule="atLeast"/>
        <w:jc w:val="both"/>
        <w:rPr>
          <w:sz w:val="20"/>
          <w:szCs w:val="20"/>
        </w:rPr>
      </w:pPr>
    </w:p>
    <w:p w:rsidR="003D57B9" w:rsidRPr="003D57B9" w:rsidRDefault="003D57B9" w:rsidP="003D57B9">
      <w:pPr>
        <w:spacing w:line="240" w:lineRule="atLeast"/>
        <w:ind w:left="1440" w:right="1440"/>
        <w:jc w:val="both"/>
        <w:rPr>
          <w:sz w:val="20"/>
          <w:szCs w:val="20"/>
        </w:rPr>
      </w:pPr>
      <w:r w:rsidRPr="003D57B9">
        <w:rPr>
          <w:sz w:val="20"/>
          <w:szCs w:val="20"/>
        </w:rPr>
        <w:t>A RESOLUTION TO AUTHORIZE THE ACCEPTANCE OF THE LOUISIANA COMPLIANCE QUESTIONNAIRE</w:t>
      </w:r>
    </w:p>
    <w:p w:rsidR="003D57B9" w:rsidRPr="003D57B9" w:rsidRDefault="003D57B9" w:rsidP="003D57B9">
      <w:pPr>
        <w:spacing w:line="240" w:lineRule="atLeast"/>
        <w:ind w:left="1440" w:right="1440"/>
        <w:jc w:val="both"/>
        <w:rPr>
          <w:sz w:val="20"/>
          <w:szCs w:val="20"/>
        </w:rPr>
      </w:pPr>
    </w:p>
    <w:p w:rsidR="003D57B9" w:rsidRPr="003D57B9" w:rsidRDefault="003D57B9" w:rsidP="003D57B9">
      <w:pPr>
        <w:spacing w:line="240" w:lineRule="atLeast"/>
        <w:ind w:firstLine="1440"/>
        <w:jc w:val="both"/>
        <w:rPr>
          <w:sz w:val="20"/>
          <w:szCs w:val="20"/>
        </w:rPr>
      </w:pPr>
      <w:r w:rsidRPr="003D57B9">
        <w:rPr>
          <w:sz w:val="20"/>
          <w:szCs w:val="20"/>
        </w:rPr>
        <w:t>WHEREAS, the Caddo Parish Commission is required to complete the Louisiana Compliance Questionnaire which addresses the Commission’s compliance with various State and Federal laws and regulations; and</w:t>
      </w:r>
    </w:p>
    <w:p w:rsidR="003D57B9" w:rsidRPr="003D57B9" w:rsidRDefault="003D57B9" w:rsidP="003D57B9">
      <w:pPr>
        <w:spacing w:line="240" w:lineRule="atLeast"/>
        <w:ind w:firstLine="1440"/>
        <w:jc w:val="both"/>
        <w:rPr>
          <w:sz w:val="20"/>
          <w:szCs w:val="20"/>
        </w:rPr>
      </w:pPr>
    </w:p>
    <w:p w:rsidR="003D57B9" w:rsidRPr="003D57B9" w:rsidRDefault="003D57B9" w:rsidP="003D57B9">
      <w:pPr>
        <w:spacing w:line="240" w:lineRule="atLeast"/>
        <w:ind w:firstLine="1440"/>
        <w:jc w:val="both"/>
        <w:rPr>
          <w:sz w:val="20"/>
          <w:szCs w:val="20"/>
        </w:rPr>
      </w:pPr>
      <w:r w:rsidRPr="003D57B9">
        <w:rPr>
          <w:sz w:val="20"/>
          <w:szCs w:val="20"/>
        </w:rPr>
        <w:t>WHEREAS, upon completion of the questionnaire, the questionnaire must be presented to and adopted by the Commission by means of a formal resolution in an open meeting; and</w:t>
      </w:r>
    </w:p>
    <w:p w:rsidR="003D57B9" w:rsidRPr="003D57B9" w:rsidRDefault="003D57B9" w:rsidP="003D57B9">
      <w:pPr>
        <w:spacing w:line="240" w:lineRule="atLeast"/>
        <w:ind w:firstLine="1440"/>
        <w:jc w:val="both"/>
        <w:rPr>
          <w:sz w:val="20"/>
          <w:szCs w:val="20"/>
        </w:rPr>
      </w:pPr>
    </w:p>
    <w:p w:rsidR="003D57B9" w:rsidRPr="003D57B9" w:rsidRDefault="003D57B9" w:rsidP="003D57B9">
      <w:pPr>
        <w:spacing w:line="240" w:lineRule="atLeast"/>
        <w:ind w:firstLine="1440"/>
        <w:jc w:val="both"/>
        <w:rPr>
          <w:sz w:val="20"/>
          <w:szCs w:val="20"/>
        </w:rPr>
      </w:pPr>
      <w:r w:rsidRPr="003D57B9">
        <w:rPr>
          <w:sz w:val="20"/>
          <w:szCs w:val="20"/>
        </w:rPr>
        <w:t>WHEREAS, the completed questionnaire and a copy of the adoption instrument must be presented to the Commission’s auditor at the beginning of the audit which is anticipated to begin in April 2024; and</w:t>
      </w:r>
    </w:p>
    <w:p w:rsidR="003D57B9" w:rsidRPr="003D57B9" w:rsidRDefault="003D57B9" w:rsidP="003D57B9">
      <w:pPr>
        <w:spacing w:line="240" w:lineRule="atLeast"/>
        <w:ind w:firstLine="1440"/>
        <w:jc w:val="both"/>
        <w:rPr>
          <w:sz w:val="20"/>
          <w:szCs w:val="20"/>
        </w:rPr>
      </w:pPr>
    </w:p>
    <w:p w:rsidR="003D57B9" w:rsidRPr="003D57B9" w:rsidRDefault="003D57B9" w:rsidP="003D57B9">
      <w:pPr>
        <w:spacing w:line="240" w:lineRule="atLeast"/>
        <w:ind w:firstLine="1440"/>
        <w:jc w:val="both"/>
        <w:rPr>
          <w:sz w:val="20"/>
          <w:szCs w:val="20"/>
        </w:rPr>
      </w:pPr>
      <w:r w:rsidRPr="003D57B9">
        <w:rPr>
          <w:sz w:val="20"/>
          <w:szCs w:val="20"/>
        </w:rPr>
        <w:t>WHEREAS, the questionnaire has been completed and is now hereby presented for adoption;</w:t>
      </w:r>
    </w:p>
    <w:p w:rsidR="003D57B9" w:rsidRPr="003D57B9" w:rsidRDefault="003D57B9" w:rsidP="003D57B9">
      <w:pPr>
        <w:spacing w:line="240" w:lineRule="atLeast"/>
        <w:ind w:firstLine="1440"/>
        <w:jc w:val="both"/>
        <w:rPr>
          <w:sz w:val="20"/>
          <w:szCs w:val="20"/>
        </w:rPr>
      </w:pPr>
      <w:r w:rsidRPr="003D57B9">
        <w:rPr>
          <w:sz w:val="20"/>
          <w:szCs w:val="20"/>
        </w:rPr>
        <w:t>and</w:t>
      </w:r>
    </w:p>
    <w:p w:rsidR="003D57B9" w:rsidRPr="003D57B9" w:rsidRDefault="003D57B9" w:rsidP="003D57B9">
      <w:pPr>
        <w:spacing w:line="240" w:lineRule="atLeast"/>
        <w:ind w:firstLine="1440"/>
        <w:jc w:val="both"/>
        <w:rPr>
          <w:sz w:val="20"/>
          <w:szCs w:val="20"/>
        </w:rPr>
      </w:pPr>
    </w:p>
    <w:p w:rsidR="003D57B9" w:rsidRPr="003D57B9" w:rsidRDefault="003D57B9" w:rsidP="003D57B9">
      <w:pPr>
        <w:spacing w:line="240" w:lineRule="atLeast"/>
        <w:ind w:firstLine="1440"/>
        <w:jc w:val="both"/>
        <w:rPr>
          <w:sz w:val="20"/>
          <w:szCs w:val="20"/>
        </w:rPr>
      </w:pPr>
      <w:r w:rsidRPr="003D57B9">
        <w:rPr>
          <w:sz w:val="20"/>
          <w:szCs w:val="20"/>
        </w:rPr>
        <w:t>NOW, THEREFORE, BE IT RESOLVED, by the Caddo Parish Commission, in due, legal and regular session convened, hereby accepts the Louisiana Compliance Questionnaire as presented and accepts full responsibility for the Commission’s compliance with the laws and regulations addressed by the questionnaire.</w:t>
      </w:r>
    </w:p>
    <w:p w:rsidR="003D57B9" w:rsidRPr="003D57B9" w:rsidRDefault="003D57B9" w:rsidP="003D57B9">
      <w:pPr>
        <w:spacing w:line="240" w:lineRule="atLeast"/>
        <w:ind w:firstLine="1440"/>
        <w:jc w:val="both"/>
        <w:rPr>
          <w:sz w:val="20"/>
          <w:szCs w:val="20"/>
        </w:rPr>
      </w:pPr>
    </w:p>
    <w:p w:rsidR="003D57B9" w:rsidRPr="003D57B9" w:rsidRDefault="003D57B9" w:rsidP="003D57B9">
      <w:pPr>
        <w:spacing w:line="240" w:lineRule="atLeast"/>
        <w:ind w:firstLine="1440"/>
        <w:jc w:val="both"/>
        <w:rPr>
          <w:sz w:val="20"/>
          <w:szCs w:val="20"/>
        </w:rPr>
      </w:pPr>
      <w:r w:rsidRPr="003D57B9">
        <w:rPr>
          <w:sz w:val="20"/>
          <w:szCs w:val="20"/>
        </w:rPr>
        <w:t>BE IT FURTHER RESOLVED, that if any provision or item of this resolution or the application thereof is held invalid, such invalidity shall not affect other provisions; items or applications which can be given effect without the invalid provisions, items or applications, and to this end, the provisions of this resolution are hereby declared severable.</w:t>
      </w:r>
    </w:p>
    <w:p w:rsidR="003D57B9" w:rsidRPr="003D57B9" w:rsidRDefault="003D57B9" w:rsidP="003D57B9">
      <w:pPr>
        <w:spacing w:line="240" w:lineRule="atLeast"/>
        <w:ind w:firstLine="1440"/>
        <w:jc w:val="both"/>
        <w:rPr>
          <w:sz w:val="20"/>
          <w:szCs w:val="20"/>
        </w:rPr>
      </w:pPr>
    </w:p>
    <w:p w:rsidR="003D57B9" w:rsidRPr="003D57B9" w:rsidRDefault="003D57B9" w:rsidP="003D57B9">
      <w:pPr>
        <w:spacing w:line="240" w:lineRule="atLeast"/>
        <w:ind w:firstLine="1440"/>
        <w:jc w:val="both"/>
        <w:rPr>
          <w:sz w:val="20"/>
          <w:szCs w:val="20"/>
        </w:rPr>
      </w:pPr>
      <w:r w:rsidRPr="003D57B9">
        <w:rPr>
          <w:sz w:val="20"/>
          <w:szCs w:val="20"/>
        </w:rPr>
        <w:t>BE IT FURTHER RESOLVED, that this resolution shall take effect immediately.</w:t>
      </w:r>
    </w:p>
    <w:p w:rsidR="003D57B9" w:rsidRPr="003D57B9" w:rsidRDefault="003D57B9" w:rsidP="003D57B9">
      <w:pPr>
        <w:spacing w:line="240" w:lineRule="atLeast"/>
        <w:ind w:firstLine="1440"/>
        <w:jc w:val="both"/>
        <w:rPr>
          <w:sz w:val="20"/>
          <w:szCs w:val="20"/>
        </w:rPr>
      </w:pPr>
    </w:p>
    <w:p w:rsidR="003D57B9" w:rsidRPr="003D57B9" w:rsidRDefault="003D57B9" w:rsidP="003D57B9">
      <w:pPr>
        <w:spacing w:line="240" w:lineRule="atLeast"/>
        <w:ind w:firstLine="1440"/>
        <w:jc w:val="both"/>
        <w:rPr>
          <w:sz w:val="20"/>
          <w:szCs w:val="20"/>
        </w:rPr>
      </w:pPr>
      <w:r w:rsidRPr="003D57B9">
        <w:rPr>
          <w:sz w:val="20"/>
          <w:szCs w:val="20"/>
        </w:rPr>
        <w:t>BE IT FURTHER RESOLVED, that all resolution or parts thereof in conflict herewith are hereby repealed.</w:t>
      </w:r>
    </w:p>
    <w:p w:rsidR="003D57B9" w:rsidRPr="003D57B9" w:rsidRDefault="003D57B9" w:rsidP="003D57B9">
      <w:pPr>
        <w:tabs>
          <w:tab w:val="left" w:pos="1440"/>
        </w:tabs>
        <w:spacing w:line="240" w:lineRule="atLeast"/>
        <w:jc w:val="both"/>
        <w:rPr>
          <w:sz w:val="20"/>
          <w:szCs w:val="20"/>
        </w:rPr>
      </w:pPr>
    </w:p>
    <w:p w:rsidR="003D57B9" w:rsidRPr="003D57B9" w:rsidRDefault="003D57B9" w:rsidP="003D57B9">
      <w:pPr>
        <w:tabs>
          <w:tab w:val="left" w:pos="1440"/>
        </w:tabs>
        <w:spacing w:line="240" w:lineRule="atLeast"/>
        <w:jc w:val="both"/>
        <w:rPr>
          <w:sz w:val="20"/>
          <w:szCs w:val="20"/>
        </w:rPr>
      </w:pPr>
      <w:r w:rsidRPr="003D57B9">
        <w:rPr>
          <w:sz w:val="20"/>
          <w:szCs w:val="20"/>
        </w:rPr>
        <w:tab/>
        <w:t>This resolution having been submitted to a vote, the vote thereon was as follows:</w:t>
      </w:r>
    </w:p>
    <w:p w:rsidR="003D57B9" w:rsidRPr="003D57B9" w:rsidRDefault="003D57B9" w:rsidP="003D57B9">
      <w:pPr>
        <w:spacing w:line="240" w:lineRule="atLeast"/>
        <w:ind w:firstLine="1440"/>
        <w:jc w:val="both"/>
        <w:rPr>
          <w:sz w:val="20"/>
          <w:szCs w:val="20"/>
        </w:rPr>
      </w:pPr>
    </w:p>
    <w:p w:rsidR="003D57B9" w:rsidRPr="003D57B9" w:rsidRDefault="003D57B9" w:rsidP="003D57B9">
      <w:pPr>
        <w:tabs>
          <w:tab w:val="left" w:pos="1440"/>
          <w:tab w:val="left" w:pos="3600"/>
          <w:tab w:val="left" w:pos="4770"/>
          <w:tab w:val="left" w:pos="6210"/>
          <w:tab w:val="left" w:pos="7920"/>
        </w:tabs>
        <w:spacing w:line="240" w:lineRule="atLeast"/>
        <w:ind w:firstLine="1440"/>
        <w:jc w:val="both"/>
        <w:rPr>
          <w:sz w:val="20"/>
          <w:szCs w:val="20"/>
        </w:rPr>
      </w:pPr>
      <w:r w:rsidRPr="003D57B9">
        <w:rPr>
          <w:sz w:val="20"/>
          <w:szCs w:val="20"/>
        </w:rPr>
        <w:t>MEMBERS:</w:t>
      </w:r>
      <w:r w:rsidRPr="003D57B9">
        <w:rPr>
          <w:sz w:val="20"/>
          <w:szCs w:val="20"/>
        </w:rPr>
        <w:tab/>
        <w:t>YEAS:</w:t>
      </w:r>
      <w:r w:rsidRPr="003D57B9">
        <w:rPr>
          <w:sz w:val="20"/>
          <w:szCs w:val="20"/>
        </w:rPr>
        <w:tab/>
        <w:t>NAYS:</w:t>
      </w:r>
      <w:r w:rsidRPr="003D57B9">
        <w:rPr>
          <w:sz w:val="20"/>
          <w:szCs w:val="20"/>
        </w:rPr>
        <w:tab/>
        <w:t>ABSENT:</w:t>
      </w:r>
      <w:r w:rsidRPr="003D57B9">
        <w:rPr>
          <w:sz w:val="20"/>
          <w:szCs w:val="20"/>
        </w:rPr>
        <w:tab/>
        <w:t>ABSTAIN:</w:t>
      </w:r>
    </w:p>
    <w:p w:rsidR="003D57B9" w:rsidRPr="003D57B9" w:rsidRDefault="003D57B9" w:rsidP="003D57B9">
      <w:pPr>
        <w:tabs>
          <w:tab w:val="left" w:pos="1440"/>
          <w:tab w:val="left" w:pos="3600"/>
          <w:tab w:val="left" w:pos="4770"/>
          <w:tab w:val="left" w:pos="6210"/>
          <w:tab w:val="left" w:pos="7920"/>
        </w:tabs>
        <w:spacing w:line="240" w:lineRule="atLeast"/>
        <w:ind w:firstLine="1440"/>
        <w:jc w:val="both"/>
        <w:rPr>
          <w:sz w:val="20"/>
          <w:szCs w:val="20"/>
        </w:rPr>
      </w:pPr>
    </w:p>
    <w:p w:rsidR="003D57B9" w:rsidRPr="003D57B9" w:rsidRDefault="003D57B9" w:rsidP="003D57B9">
      <w:pPr>
        <w:tabs>
          <w:tab w:val="left" w:pos="1440"/>
          <w:tab w:val="left" w:pos="3600"/>
          <w:tab w:val="left" w:pos="3960"/>
          <w:tab w:val="left" w:pos="4320"/>
          <w:tab w:val="left" w:pos="4770"/>
          <w:tab w:val="left" w:pos="5040"/>
          <w:tab w:val="left" w:pos="5400"/>
          <w:tab w:val="left" w:pos="6210"/>
          <w:tab w:val="left" w:pos="6660"/>
          <w:tab w:val="left" w:pos="7200"/>
          <w:tab w:val="left" w:pos="7920"/>
          <w:tab w:val="left" w:pos="8460"/>
          <w:tab w:val="left" w:pos="8820"/>
        </w:tabs>
        <w:spacing w:line="240" w:lineRule="atLeast"/>
        <w:ind w:firstLine="1440"/>
        <w:jc w:val="both"/>
        <w:rPr>
          <w:sz w:val="20"/>
          <w:szCs w:val="20"/>
          <w:u w:val="single"/>
        </w:rPr>
      </w:pPr>
      <w:r w:rsidRPr="003D57B9">
        <w:rPr>
          <w:sz w:val="20"/>
          <w:szCs w:val="20"/>
        </w:rPr>
        <w:t>Chris Kracman</w:t>
      </w:r>
      <w:r w:rsidRPr="003D57B9">
        <w:rPr>
          <w:sz w:val="20"/>
          <w:szCs w:val="20"/>
        </w:rPr>
        <w:tab/>
      </w:r>
      <w:r w:rsidRPr="003D57B9">
        <w:rPr>
          <w:sz w:val="20"/>
          <w:szCs w:val="20"/>
          <w:u w:val="single"/>
        </w:rPr>
        <w:tab/>
        <w:t>X</w:t>
      </w:r>
      <w:r w:rsidRPr="003D57B9">
        <w:rPr>
          <w:sz w:val="20"/>
          <w:szCs w:val="20"/>
          <w:u w:val="single"/>
        </w:rPr>
        <w:tab/>
      </w:r>
      <w:r w:rsidRPr="003D57B9">
        <w:rPr>
          <w:sz w:val="20"/>
          <w:szCs w:val="20"/>
        </w:rPr>
        <w:tab/>
      </w:r>
      <w:r w:rsidRPr="003D57B9">
        <w:rPr>
          <w:sz w:val="20"/>
          <w:szCs w:val="20"/>
          <w:u w:val="single"/>
        </w:rPr>
        <w:tab/>
      </w:r>
      <w:r w:rsidRPr="003D57B9">
        <w:rPr>
          <w:sz w:val="20"/>
          <w:szCs w:val="20"/>
          <w:u w:val="single"/>
        </w:rPr>
        <w:tab/>
      </w:r>
      <w:r w:rsidRPr="003D57B9">
        <w:rPr>
          <w:sz w:val="20"/>
          <w:szCs w:val="20"/>
        </w:rPr>
        <w:tab/>
      </w:r>
      <w:r w:rsidRPr="003D57B9">
        <w:rPr>
          <w:sz w:val="20"/>
          <w:szCs w:val="20"/>
          <w:u w:val="single"/>
        </w:rPr>
        <w:tab/>
      </w:r>
      <w:r w:rsidRPr="003D57B9">
        <w:rPr>
          <w:sz w:val="20"/>
          <w:szCs w:val="20"/>
          <w:u w:val="single"/>
        </w:rPr>
        <w:tab/>
      </w:r>
      <w:r w:rsidRPr="003D57B9">
        <w:rPr>
          <w:sz w:val="20"/>
          <w:szCs w:val="20"/>
        </w:rPr>
        <w:tab/>
      </w:r>
      <w:r w:rsidRPr="003D57B9">
        <w:rPr>
          <w:sz w:val="20"/>
          <w:szCs w:val="20"/>
          <w:u w:val="single"/>
        </w:rPr>
        <w:tab/>
      </w:r>
      <w:r w:rsidRPr="003D57B9">
        <w:rPr>
          <w:sz w:val="20"/>
          <w:szCs w:val="20"/>
          <w:u w:val="single"/>
        </w:rPr>
        <w:tab/>
      </w:r>
    </w:p>
    <w:p w:rsidR="003D57B9" w:rsidRPr="003D57B9" w:rsidRDefault="003D57B9" w:rsidP="003D57B9">
      <w:pPr>
        <w:tabs>
          <w:tab w:val="left" w:pos="1440"/>
          <w:tab w:val="left" w:pos="3600"/>
          <w:tab w:val="left" w:pos="3960"/>
          <w:tab w:val="left" w:pos="4320"/>
          <w:tab w:val="left" w:pos="4770"/>
          <w:tab w:val="left" w:pos="5040"/>
          <w:tab w:val="left" w:pos="5400"/>
          <w:tab w:val="left" w:pos="6210"/>
          <w:tab w:val="left" w:pos="6660"/>
          <w:tab w:val="left" w:pos="7200"/>
          <w:tab w:val="left" w:pos="7920"/>
          <w:tab w:val="left" w:pos="8460"/>
          <w:tab w:val="left" w:pos="8820"/>
        </w:tabs>
        <w:spacing w:line="240" w:lineRule="atLeast"/>
        <w:ind w:firstLine="1440"/>
        <w:jc w:val="both"/>
        <w:rPr>
          <w:sz w:val="20"/>
          <w:szCs w:val="20"/>
          <w:u w:val="single"/>
        </w:rPr>
      </w:pPr>
      <w:r w:rsidRPr="003D57B9">
        <w:rPr>
          <w:sz w:val="20"/>
          <w:szCs w:val="20"/>
        </w:rPr>
        <w:t>Greg Young</w:t>
      </w:r>
      <w:r w:rsidRPr="003D57B9">
        <w:rPr>
          <w:sz w:val="20"/>
          <w:szCs w:val="20"/>
        </w:rPr>
        <w:tab/>
      </w:r>
      <w:r w:rsidRPr="003D57B9">
        <w:rPr>
          <w:sz w:val="20"/>
          <w:szCs w:val="20"/>
          <w:u w:val="single"/>
        </w:rPr>
        <w:tab/>
      </w:r>
      <w:r w:rsidRPr="003D57B9">
        <w:rPr>
          <w:sz w:val="20"/>
          <w:szCs w:val="20"/>
          <w:u w:val="single"/>
        </w:rPr>
        <w:tab/>
      </w:r>
      <w:r w:rsidRPr="003D57B9">
        <w:rPr>
          <w:sz w:val="20"/>
          <w:szCs w:val="20"/>
        </w:rPr>
        <w:tab/>
      </w:r>
      <w:r w:rsidRPr="003D57B9">
        <w:rPr>
          <w:sz w:val="20"/>
          <w:szCs w:val="20"/>
          <w:u w:val="single"/>
        </w:rPr>
        <w:tab/>
      </w:r>
      <w:r w:rsidRPr="003D57B9">
        <w:rPr>
          <w:sz w:val="20"/>
          <w:szCs w:val="20"/>
          <w:u w:val="single"/>
        </w:rPr>
        <w:tab/>
      </w:r>
      <w:r w:rsidRPr="003D57B9">
        <w:rPr>
          <w:sz w:val="20"/>
          <w:szCs w:val="20"/>
        </w:rPr>
        <w:tab/>
      </w:r>
      <w:r w:rsidRPr="003D57B9">
        <w:rPr>
          <w:sz w:val="20"/>
          <w:szCs w:val="20"/>
          <w:u w:val="single"/>
        </w:rPr>
        <w:tab/>
        <w:t>X</w:t>
      </w:r>
      <w:r w:rsidRPr="003D57B9">
        <w:rPr>
          <w:sz w:val="20"/>
          <w:szCs w:val="20"/>
          <w:u w:val="single"/>
        </w:rPr>
        <w:tab/>
      </w:r>
      <w:r w:rsidRPr="003D57B9">
        <w:rPr>
          <w:sz w:val="20"/>
          <w:szCs w:val="20"/>
        </w:rPr>
        <w:tab/>
      </w:r>
      <w:r w:rsidRPr="003D57B9">
        <w:rPr>
          <w:sz w:val="20"/>
          <w:szCs w:val="20"/>
          <w:u w:val="single"/>
        </w:rPr>
        <w:tab/>
      </w:r>
      <w:r w:rsidRPr="003D57B9">
        <w:rPr>
          <w:sz w:val="20"/>
          <w:szCs w:val="20"/>
          <w:u w:val="single"/>
        </w:rPr>
        <w:tab/>
      </w:r>
    </w:p>
    <w:p w:rsidR="003D57B9" w:rsidRPr="003D57B9" w:rsidRDefault="003D57B9" w:rsidP="003D57B9">
      <w:pPr>
        <w:tabs>
          <w:tab w:val="left" w:pos="1440"/>
          <w:tab w:val="left" w:pos="3600"/>
          <w:tab w:val="left" w:pos="3960"/>
          <w:tab w:val="left" w:pos="4320"/>
          <w:tab w:val="left" w:pos="4770"/>
          <w:tab w:val="left" w:pos="5040"/>
          <w:tab w:val="left" w:pos="5400"/>
          <w:tab w:val="left" w:pos="6210"/>
          <w:tab w:val="left" w:pos="6660"/>
          <w:tab w:val="left" w:pos="7200"/>
          <w:tab w:val="left" w:pos="7920"/>
          <w:tab w:val="left" w:pos="8460"/>
          <w:tab w:val="left" w:pos="8820"/>
        </w:tabs>
        <w:spacing w:line="240" w:lineRule="atLeast"/>
        <w:ind w:firstLine="1440"/>
        <w:jc w:val="both"/>
        <w:rPr>
          <w:sz w:val="20"/>
          <w:szCs w:val="20"/>
          <w:u w:val="single"/>
        </w:rPr>
      </w:pPr>
      <w:r w:rsidRPr="003D57B9">
        <w:rPr>
          <w:sz w:val="20"/>
          <w:szCs w:val="20"/>
        </w:rPr>
        <w:t>Victor Thomas</w:t>
      </w:r>
      <w:r w:rsidRPr="003D57B9">
        <w:rPr>
          <w:sz w:val="20"/>
          <w:szCs w:val="20"/>
        </w:rPr>
        <w:tab/>
      </w:r>
      <w:r w:rsidRPr="003D57B9">
        <w:rPr>
          <w:sz w:val="20"/>
          <w:szCs w:val="20"/>
          <w:u w:val="single"/>
        </w:rPr>
        <w:tab/>
        <w:t>X</w:t>
      </w:r>
      <w:r w:rsidRPr="003D57B9">
        <w:rPr>
          <w:sz w:val="20"/>
          <w:szCs w:val="20"/>
          <w:u w:val="single"/>
        </w:rPr>
        <w:tab/>
      </w:r>
      <w:r w:rsidRPr="003D57B9">
        <w:rPr>
          <w:sz w:val="20"/>
          <w:szCs w:val="20"/>
        </w:rPr>
        <w:tab/>
      </w:r>
      <w:r w:rsidRPr="003D57B9">
        <w:rPr>
          <w:sz w:val="20"/>
          <w:szCs w:val="20"/>
          <w:u w:val="single"/>
        </w:rPr>
        <w:tab/>
      </w:r>
      <w:r w:rsidRPr="003D57B9">
        <w:rPr>
          <w:sz w:val="20"/>
          <w:szCs w:val="20"/>
          <w:u w:val="single"/>
        </w:rPr>
        <w:tab/>
      </w:r>
      <w:r w:rsidRPr="003D57B9">
        <w:rPr>
          <w:sz w:val="20"/>
          <w:szCs w:val="20"/>
        </w:rPr>
        <w:tab/>
      </w:r>
      <w:r w:rsidRPr="003D57B9">
        <w:rPr>
          <w:sz w:val="20"/>
          <w:szCs w:val="20"/>
          <w:u w:val="single"/>
        </w:rPr>
        <w:tab/>
      </w:r>
      <w:r w:rsidRPr="003D57B9">
        <w:rPr>
          <w:sz w:val="20"/>
          <w:szCs w:val="20"/>
          <w:u w:val="single"/>
        </w:rPr>
        <w:tab/>
      </w:r>
      <w:r w:rsidRPr="003D57B9">
        <w:rPr>
          <w:sz w:val="20"/>
          <w:szCs w:val="20"/>
        </w:rPr>
        <w:tab/>
      </w:r>
      <w:r w:rsidRPr="003D57B9">
        <w:rPr>
          <w:sz w:val="20"/>
          <w:szCs w:val="20"/>
          <w:u w:val="single"/>
        </w:rPr>
        <w:tab/>
      </w:r>
      <w:r w:rsidRPr="003D57B9">
        <w:rPr>
          <w:sz w:val="20"/>
          <w:szCs w:val="20"/>
          <w:u w:val="single"/>
        </w:rPr>
        <w:tab/>
      </w:r>
    </w:p>
    <w:p w:rsidR="003D57B9" w:rsidRPr="003D57B9" w:rsidRDefault="003D57B9" w:rsidP="003D57B9">
      <w:pPr>
        <w:tabs>
          <w:tab w:val="left" w:pos="1440"/>
          <w:tab w:val="left" w:pos="3600"/>
          <w:tab w:val="left" w:pos="3960"/>
          <w:tab w:val="left" w:pos="4320"/>
          <w:tab w:val="left" w:pos="4770"/>
          <w:tab w:val="left" w:pos="5040"/>
          <w:tab w:val="left" w:pos="5400"/>
          <w:tab w:val="left" w:pos="6210"/>
          <w:tab w:val="left" w:pos="6660"/>
          <w:tab w:val="left" w:pos="7200"/>
          <w:tab w:val="left" w:pos="7920"/>
          <w:tab w:val="left" w:pos="8460"/>
          <w:tab w:val="left" w:pos="8820"/>
        </w:tabs>
        <w:spacing w:line="240" w:lineRule="atLeast"/>
        <w:ind w:firstLine="1440"/>
        <w:jc w:val="both"/>
        <w:rPr>
          <w:sz w:val="20"/>
          <w:szCs w:val="20"/>
          <w:u w:val="single"/>
        </w:rPr>
      </w:pPr>
      <w:r w:rsidRPr="003D57B9">
        <w:rPr>
          <w:sz w:val="20"/>
          <w:szCs w:val="20"/>
        </w:rPr>
        <w:t>John-Paul Young</w:t>
      </w:r>
      <w:r w:rsidRPr="003D57B9">
        <w:rPr>
          <w:sz w:val="20"/>
          <w:szCs w:val="20"/>
        </w:rPr>
        <w:tab/>
      </w:r>
      <w:r w:rsidRPr="003D57B9">
        <w:rPr>
          <w:sz w:val="20"/>
          <w:szCs w:val="20"/>
          <w:u w:val="single"/>
        </w:rPr>
        <w:tab/>
        <w:t>X</w:t>
      </w:r>
      <w:r w:rsidRPr="003D57B9">
        <w:rPr>
          <w:sz w:val="20"/>
          <w:szCs w:val="20"/>
          <w:u w:val="single"/>
        </w:rPr>
        <w:tab/>
      </w:r>
      <w:r w:rsidRPr="003D57B9">
        <w:rPr>
          <w:sz w:val="20"/>
          <w:szCs w:val="20"/>
        </w:rPr>
        <w:tab/>
      </w:r>
      <w:r w:rsidRPr="003D57B9">
        <w:rPr>
          <w:sz w:val="20"/>
          <w:szCs w:val="20"/>
          <w:u w:val="single"/>
        </w:rPr>
        <w:tab/>
      </w:r>
      <w:r w:rsidRPr="003D57B9">
        <w:rPr>
          <w:sz w:val="20"/>
          <w:szCs w:val="20"/>
          <w:u w:val="single"/>
        </w:rPr>
        <w:tab/>
      </w:r>
      <w:r w:rsidRPr="003D57B9">
        <w:rPr>
          <w:sz w:val="20"/>
          <w:szCs w:val="20"/>
        </w:rPr>
        <w:tab/>
      </w:r>
      <w:r w:rsidRPr="003D57B9">
        <w:rPr>
          <w:sz w:val="20"/>
          <w:szCs w:val="20"/>
          <w:u w:val="single"/>
        </w:rPr>
        <w:tab/>
      </w:r>
      <w:r w:rsidRPr="003D57B9">
        <w:rPr>
          <w:sz w:val="20"/>
          <w:szCs w:val="20"/>
          <w:u w:val="single"/>
        </w:rPr>
        <w:tab/>
      </w:r>
      <w:r w:rsidRPr="003D57B9">
        <w:rPr>
          <w:sz w:val="20"/>
          <w:szCs w:val="20"/>
        </w:rPr>
        <w:tab/>
      </w:r>
      <w:r w:rsidRPr="003D57B9">
        <w:rPr>
          <w:sz w:val="20"/>
          <w:szCs w:val="20"/>
          <w:u w:val="single"/>
        </w:rPr>
        <w:tab/>
      </w:r>
      <w:r w:rsidRPr="003D57B9">
        <w:rPr>
          <w:sz w:val="20"/>
          <w:szCs w:val="20"/>
          <w:u w:val="single"/>
        </w:rPr>
        <w:tab/>
      </w:r>
    </w:p>
    <w:p w:rsidR="003D57B9" w:rsidRPr="003D57B9" w:rsidRDefault="003D57B9" w:rsidP="003D57B9">
      <w:pPr>
        <w:tabs>
          <w:tab w:val="left" w:pos="1440"/>
          <w:tab w:val="left" w:pos="3600"/>
          <w:tab w:val="left" w:pos="3960"/>
          <w:tab w:val="left" w:pos="4320"/>
          <w:tab w:val="left" w:pos="4770"/>
          <w:tab w:val="left" w:pos="5040"/>
          <w:tab w:val="left" w:pos="5400"/>
          <w:tab w:val="left" w:pos="6210"/>
          <w:tab w:val="left" w:pos="6660"/>
          <w:tab w:val="left" w:pos="7200"/>
          <w:tab w:val="left" w:pos="7920"/>
          <w:tab w:val="left" w:pos="8460"/>
          <w:tab w:val="left" w:pos="8820"/>
        </w:tabs>
        <w:spacing w:line="240" w:lineRule="atLeast"/>
        <w:ind w:firstLine="1440"/>
        <w:jc w:val="both"/>
        <w:rPr>
          <w:sz w:val="20"/>
          <w:szCs w:val="20"/>
          <w:u w:val="single"/>
        </w:rPr>
      </w:pPr>
      <w:r w:rsidRPr="003D57B9">
        <w:rPr>
          <w:sz w:val="20"/>
          <w:szCs w:val="20"/>
        </w:rPr>
        <w:t>Roy A. Burrell</w:t>
      </w:r>
      <w:r w:rsidRPr="003D57B9">
        <w:rPr>
          <w:sz w:val="20"/>
          <w:szCs w:val="20"/>
        </w:rPr>
        <w:tab/>
      </w:r>
      <w:r w:rsidRPr="003D57B9">
        <w:rPr>
          <w:sz w:val="20"/>
          <w:szCs w:val="20"/>
          <w:u w:val="single"/>
        </w:rPr>
        <w:tab/>
        <w:t>X</w:t>
      </w:r>
      <w:r w:rsidRPr="003D57B9">
        <w:rPr>
          <w:sz w:val="20"/>
          <w:szCs w:val="20"/>
          <w:u w:val="single"/>
        </w:rPr>
        <w:tab/>
      </w:r>
      <w:r w:rsidRPr="003D57B9">
        <w:rPr>
          <w:sz w:val="20"/>
          <w:szCs w:val="20"/>
        </w:rPr>
        <w:tab/>
      </w:r>
      <w:r w:rsidRPr="003D57B9">
        <w:rPr>
          <w:sz w:val="20"/>
          <w:szCs w:val="20"/>
          <w:u w:val="single"/>
        </w:rPr>
        <w:tab/>
      </w:r>
      <w:r w:rsidRPr="003D57B9">
        <w:rPr>
          <w:sz w:val="20"/>
          <w:szCs w:val="20"/>
          <w:u w:val="single"/>
        </w:rPr>
        <w:tab/>
      </w:r>
      <w:r w:rsidRPr="003D57B9">
        <w:rPr>
          <w:sz w:val="20"/>
          <w:szCs w:val="20"/>
        </w:rPr>
        <w:tab/>
      </w:r>
      <w:r w:rsidRPr="003D57B9">
        <w:rPr>
          <w:sz w:val="20"/>
          <w:szCs w:val="20"/>
          <w:u w:val="single"/>
        </w:rPr>
        <w:tab/>
      </w:r>
      <w:r w:rsidRPr="003D57B9">
        <w:rPr>
          <w:sz w:val="20"/>
          <w:szCs w:val="20"/>
          <w:u w:val="single"/>
        </w:rPr>
        <w:tab/>
      </w:r>
      <w:r w:rsidRPr="003D57B9">
        <w:rPr>
          <w:sz w:val="20"/>
          <w:szCs w:val="20"/>
        </w:rPr>
        <w:tab/>
      </w:r>
      <w:r w:rsidRPr="003D57B9">
        <w:rPr>
          <w:sz w:val="20"/>
          <w:szCs w:val="20"/>
          <w:u w:val="single"/>
        </w:rPr>
        <w:tab/>
      </w:r>
      <w:r w:rsidRPr="003D57B9">
        <w:rPr>
          <w:sz w:val="20"/>
          <w:szCs w:val="20"/>
          <w:u w:val="single"/>
        </w:rPr>
        <w:tab/>
      </w:r>
    </w:p>
    <w:p w:rsidR="003D57B9" w:rsidRPr="003D57B9" w:rsidRDefault="003D57B9" w:rsidP="003D57B9">
      <w:pPr>
        <w:tabs>
          <w:tab w:val="left" w:pos="1440"/>
          <w:tab w:val="left" w:pos="3600"/>
          <w:tab w:val="left" w:pos="3960"/>
          <w:tab w:val="left" w:pos="4320"/>
          <w:tab w:val="left" w:pos="4770"/>
          <w:tab w:val="left" w:pos="5040"/>
          <w:tab w:val="left" w:pos="5400"/>
          <w:tab w:val="left" w:pos="6210"/>
          <w:tab w:val="left" w:pos="6660"/>
          <w:tab w:val="left" w:pos="7200"/>
          <w:tab w:val="left" w:pos="7920"/>
          <w:tab w:val="left" w:pos="8460"/>
          <w:tab w:val="left" w:pos="8820"/>
        </w:tabs>
        <w:spacing w:line="240" w:lineRule="atLeast"/>
        <w:ind w:firstLine="1440"/>
        <w:jc w:val="both"/>
        <w:rPr>
          <w:sz w:val="20"/>
          <w:szCs w:val="20"/>
          <w:u w:val="single"/>
        </w:rPr>
      </w:pPr>
      <w:r w:rsidRPr="003D57B9">
        <w:rPr>
          <w:sz w:val="20"/>
          <w:szCs w:val="20"/>
        </w:rPr>
        <w:t xml:space="preserve">Handy Giles </w:t>
      </w:r>
      <w:r w:rsidRPr="003D57B9">
        <w:rPr>
          <w:sz w:val="20"/>
          <w:szCs w:val="20"/>
        </w:rPr>
        <w:tab/>
      </w:r>
      <w:r w:rsidRPr="003D57B9">
        <w:rPr>
          <w:sz w:val="20"/>
          <w:szCs w:val="20"/>
          <w:u w:val="single"/>
        </w:rPr>
        <w:tab/>
        <w:t>X</w:t>
      </w:r>
      <w:r w:rsidRPr="003D57B9">
        <w:rPr>
          <w:sz w:val="20"/>
          <w:szCs w:val="20"/>
          <w:u w:val="single"/>
        </w:rPr>
        <w:tab/>
      </w:r>
      <w:r w:rsidRPr="003D57B9">
        <w:rPr>
          <w:sz w:val="20"/>
          <w:szCs w:val="20"/>
        </w:rPr>
        <w:tab/>
      </w:r>
      <w:r w:rsidRPr="003D57B9">
        <w:rPr>
          <w:sz w:val="20"/>
          <w:szCs w:val="20"/>
          <w:u w:val="single"/>
        </w:rPr>
        <w:tab/>
      </w:r>
      <w:r w:rsidRPr="003D57B9">
        <w:rPr>
          <w:sz w:val="20"/>
          <w:szCs w:val="20"/>
          <w:u w:val="single"/>
        </w:rPr>
        <w:tab/>
      </w:r>
      <w:r w:rsidRPr="003D57B9">
        <w:rPr>
          <w:sz w:val="20"/>
          <w:szCs w:val="20"/>
        </w:rPr>
        <w:tab/>
      </w:r>
      <w:r w:rsidRPr="003D57B9">
        <w:rPr>
          <w:sz w:val="20"/>
          <w:szCs w:val="20"/>
          <w:u w:val="single"/>
        </w:rPr>
        <w:tab/>
      </w:r>
      <w:r w:rsidRPr="003D57B9">
        <w:rPr>
          <w:sz w:val="20"/>
          <w:szCs w:val="20"/>
          <w:u w:val="single"/>
        </w:rPr>
        <w:tab/>
      </w:r>
      <w:r w:rsidRPr="003D57B9">
        <w:rPr>
          <w:sz w:val="20"/>
          <w:szCs w:val="20"/>
        </w:rPr>
        <w:tab/>
      </w:r>
      <w:r w:rsidRPr="003D57B9">
        <w:rPr>
          <w:sz w:val="20"/>
          <w:szCs w:val="20"/>
          <w:u w:val="single"/>
        </w:rPr>
        <w:tab/>
      </w:r>
      <w:r w:rsidRPr="003D57B9">
        <w:rPr>
          <w:sz w:val="20"/>
          <w:szCs w:val="20"/>
          <w:u w:val="single"/>
        </w:rPr>
        <w:tab/>
      </w:r>
    </w:p>
    <w:p w:rsidR="003D57B9" w:rsidRPr="003D57B9" w:rsidRDefault="003D57B9" w:rsidP="003D57B9">
      <w:pPr>
        <w:tabs>
          <w:tab w:val="left" w:pos="1440"/>
          <w:tab w:val="left" w:pos="3600"/>
          <w:tab w:val="left" w:pos="3960"/>
          <w:tab w:val="left" w:pos="4320"/>
          <w:tab w:val="left" w:pos="4770"/>
          <w:tab w:val="left" w:pos="5040"/>
          <w:tab w:val="left" w:pos="5400"/>
          <w:tab w:val="left" w:pos="6210"/>
          <w:tab w:val="left" w:pos="6660"/>
          <w:tab w:val="left" w:pos="7200"/>
          <w:tab w:val="left" w:pos="7920"/>
          <w:tab w:val="left" w:pos="8460"/>
          <w:tab w:val="left" w:pos="8820"/>
        </w:tabs>
        <w:spacing w:line="240" w:lineRule="atLeast"/>
        <w:ind w:firstLine="1440"/>
        <w:jc w:val="both"/>
        <w:rPr>
          <w:sz w:val="20"/>
          <w:szCs w:val="20"/>
          <w:u w:val="single"/>
        </w:rPr>
      </w:pPr>
      <w:r w:rsidRPr="003D57B9">
        <w:rPr>
          <w:sz w:val="20"/>
          <w:szCs w:val="20"/>
        </w:rPr>
        <w:t>Stormy Gage-Watts</w:t>
      </w:r>
      <w:r w:rsidRPr="003D57B9">
        <w:rPr>
          <w:sz w:val="20"/>
          <w:szCs w:val="20"/>
        </w:rPr>
        <w:tab/>
      </w:r>
      <w:r w:rsidRPr="003D57B9">
        <w:rPr>
          <w:sz w:val="20"/>
          <w:szCs w:val="20"/>
          <w:u w:val="single"/>
        </w:rPr>
        <w:tab/>
        <w:t>X</w:t>
      </w:r>
      <w:r w:rsidRPr="003D57B9">
        <w:rPr>
          <w:sz w:val="20"/>
          <w:szCs w:val="20"/>
          <w:u w:val="single"/>
        </w:rPr>
        <w:tab/>
      </w:r>
      <w:r w:rsidRPr="003D57B9">
        <w:rPr>
          <w:sz w:val="20"/>
          <w:szCs w:val="20"/>
        </w:rPr>
        <w:tab/>
      </w:r>
      <w:r w:rsidRPr="003D57B9">
        <w:rPr>
          <w:sz w:val="20"/>
          <w:szCs w:val="20"/>
          <w:u w:val="single"/>
        </w:rPr>
        <w:tab/>
      </w:r>
      <w:r w:rsidRPr="003D57B9">
        <w:rPr>
          <w:sz w:val="20"/>
          <w:szCs w:val="20"/>
          <w:u w:val="single"/>
        </w:rPr>
        <w:tab/>
      </w:r>
      <w:r w:rsidRPr="003D57B9">
        <w:rPr>
          <w:sz w:val="20"/>
          <w:szCs w:val="20"/>
        </w:rPr>
        <w:tab/>
      </w:r>
      <w:r w:rsidRPr="003D57B9">
        <w:rPr>
          <w:sz w:val="20"/>
          <w:szCs w:val="20"/>
          <w:u w:val="single"/>
        </w:rPr>
        <w:tab/>
      </w:r>
      <w:r w:rsidRPr="003D57B9">
        <w:rPr>
          <w:sz w:val="20"/>
          <w:szCs w:val="20"/>
          <w:u w:val="single"/>
        </w:rPr>
        <w:tab/>
      </w:r>
      <w:r w:rsidRPr="003D57B9">
        <w:rPr>
          <w:sz w:val="20"/>
          <w:szCs w:val="20"/>
        </w:rPr>
        <w:tab/>
      </w:r>
      <w:r w:rsidRPr="003D57B9">
        <w:rPr>
          <w:sz w:val="20"/>
          <w:szCs w:val="20"/>
          <w:u w:val="single"/>
        </w:rPr>
        <w:tab/>
      </w:r>
      <w:r w:rsidRPr="003D57B9">
        <w:rPr>
          <w:sz w:val="20"/>
          <w:szCs w:val="20"/>
          <w:u w:val="single"/>
        </w:rPr>
        <w:tab/>
      </w:r>
    </w:p>
    <w:p w:rsidR="003D57B9" w:rsidRPr="003D57B9" w:rsidRDefault="003D57B9" w:rsidP="003D57B9">
      <w:pPr>
        <w:tabs>
          <w:tab w:val="left" w:pos="1440"/>
          <w:tab w:val="left" w:pos="3600"/>
          <w:tab w:val="left" w:pos="3960"/>
          <w:tab w:val="left" w:pos="4320"/>
          <w:tab w:val="left" w:pos="4770"/>
          <w:tab w:val="left" w:pos="5040"/>
          <w:tab w:val="left" w:pos="5400"/>
          <w:tab w:val="left" w:pos="6210"/>
          <w:tab w:val="left" w:pos="6660"/>
          <w:tab w:val="left" w:pos="7200"/>
          <w:tab w:val="left" w:pos="7920"/>
          <w:tab w:val="left" w:pos="8460"/>
          <w:tab w:val="left" w:pos="8820"/>
        </w:tabs>
        <w:spacing w:line="240" w:lineRule="atLeast"/>
        <w:ind w:firstLine="1440"/>
        <w:jc w:val="both"/>
        <w:rPr>
          <w:sz w:val="20"/>
          <w:szCs w:val="20"/>
          <w:u w:val="single"/>
        </w:rPr>
      </w:pPr>
      <w:r w:rsidRPr="003D57B9">
        <w:rPr>
          <w:sz w:val="20"/>
          <w:szCs w:val="20"/>
        </w:rPr>
        <w:t>Grace Anne Blake</w:t>
      </w:r>
      <w:r w:rsidRPr="003D57B9">
        <w:rPr>
          <w:sz w:val="20"/>
          <w:szCs w:val="20"/>
        </w:rPr>
        <w:tab/>
      </w:r>
      <w:r w:rsidRPr="003D57B9">
        <w:rPr>
          <w:sz w:val="20"/>
          <w:szCs w:val="20"/>
          <w:u w:val="single"/>
        </w:rPr>
        <w:tab/>
        <w:t>X</w:t>
      </w:r>
      <w:r w:rsidRPr="003D57B9">
        <w:rPr>
          <w:sz w:val="20"/>
          <w:szCs w:val="20"/>
          <w:u w:val="single"/>
        </w:rPr>
        <w:tab/>
      </w:r>
      <w:r w:rsidRPr="003D57B9">
        <w:rPr>
          <w:sz w:val="20"/>
          <w:szCs w:val="20"/>
        </w:rPr>
        <w:tab/>
      </w:r>
      <w:r w:rsidRPr="003D57B9">
        <w:rPr>
          <w:sz w:val="20"/>
          <w:szCs w:val="20"/>
          <w:u w:val="single"/>
        </w:rPr>
        <w:tab/>
      </w:r>
      <w:r w:rsidRPr="003D57B9">
        <w:rPr>
          <w:sz w:val="20"/>
          <w:szCs w:val="20"/>
          <w:u w:val="single"/>
        </w:rPr>
        <w:tab/>
      </w:r>
      <w:r w:rsidRPr="003D57B9">
        <w:rPr>
          <w:sz w:val="20"/>
          <w:szCs w:val="20"/>
        </w:rPr>
        <w:tab/>
      </w:r>
      <w:r w:rsidRPr="003D57B9">
        <w:rPr>
          <w:sz w:val="20"/>
          <w:szCs w:val="20"/>
          <w:u w:val="single"/>
        </w:rPr>
        <w:tab/>
      </w:r>
      <w:r w:rsidRPr="003D57B9">
        <w:rPr>
          <w:sz w:val="20"/>
          <w:szCs w:val="20"/>
          <w:u w:val="single"/>
        </w:rPr>
        <w:tab/>
      </w:r>
      <w:r w:rsidRPr="003D57B9">
        <w:rPr>
          <w:sz w:val="20"/>
          <w:szCs w:val="20"/>
        </w:rPr>
        <w:tab/>
      </w:r>
      <w:r w:rsidRPr="003D57B9">
        <w:rPr>
          <w:sz w:val="20"/>
          <w:szCs w:val="20"/>
          <w:u w:val="single"/>
        </w:rPr>
        <w:tab/>
      </w:r>
      <w:r w:rsidRPr="003D57B9">
        <w:rPr>
          <w:sz w:val="20"/>
          <w:szCs w:val="20"/>
          <w:u w:val="single"/>
        </w:rPr>
        <w:tab/>
      </w:r>
    </w:p>
    <w:p w:rsidR="003D57B9" w:rsidRPr="003D57B9" w:rsidRDefault="003D57B9" w:rsidP="003D57B9">
      <w:pPr>
        <w:tabs>
          <w:tab w:val="left" w:pos="1440"/>
          <w:tab w:val="left" w:pos="3600"/>
          <w:tab w:val="left" w:pos="3960"/>
          <w:tab w:val="left" w:pos="4320"/>
          <w:tab w:val="left" w:pos="4770"/>
          <w:tab w:val="left" w:pos="5040"/>
          <w:tab w:val="left" w:pos="5400"/>
          <w:tab w:val="left" w:pos="6210"/>
          <w:tab w:val="left" w:pos="6660"/>
          <w:tab w:val="left" w:pos="7200"/>
          <w:tab w:val="left" w:pos="7920"/>
          <w:tab w:val="left" w:pos="8460"/>
          <w:tab w:val="left" w:pos="8820"/>
        </w:tabs>
        <w:spacing w:line="240" w:lineRule="atLeast"/>
        <w:ind w:firstLine="1440"/>
        <w:jc w:val="both"/>
        <w:rPr>
          <w:sz w:val="20"/>
          <w:szCs w:val="20"/>
          <w:u w:val="single"/>
        </w:rPr>
      </w:pPr>
      <w:r w:rsidRPr="003D57B9">
        <w:rPr>
          <w:sz w:val="20"/>
          <w:szCs w:val="20"/>
        </w:rPr>
        <w:t>John E. Atkins</w:t>
      </w:r>
      <w:r w:rsidRPr="003D57B9">
        <w:rPr>
          <w:sz w:val="20"/>
          <w:szCs w:val="20"/>
        </w:rPr>
        <w:tab/>
      </w:r>
      <w:r w:rsidRPr="003D57B9">
        <w:rPr>
          <w:sz w:val="20"/>
          <w:szCs w:val="20"/>
          <w:u w:val="single"/>
        </w:rPr>
        <w:tab/>
        <w:t>X</w:t>
      </w:r>
      <w:r w:rsidRPr="003D57B9">
        <w:rPr>
          <w:sz w:val="20"/>
          <w:szCs w:val="20"/>
          <w:u w:val="single"/>
        </w:rPr>
        <w:tab/>
      </w:r>
      <w:r w:rsidRPr="003D57B9">
        <w:rPr>
          <w:sz w:val="20"/>
          <w:szCs w:val="20"/>
        </w:rPr>
        <w:tab/>
      </w:r>
      <w:r w:rsidRPr="003D57B9">
        <w:rPr>
          <w:sz w:val="20"/>
          <w:szCs w:val="20"/>
          <w:u w:val="single"/>
        </w:rPr>
        <w:tab/>
      </w:r>
      <w:r w:rsidRPr="003D57B9">
        <w:rPr>
          <w:sz w:val="20"/>
          <w:szCs w:val="20"/>
          <w:u w:val="single"/>
        </w:rPr>
        <w:tab/>
      </w:r>
      <w:r w:rsidRPr="003D57B9">
        <w:rPr>
          <w:sz w:val="20"/>
          <w:szCs w:val="20"/>
        </w:rPr>
        <w:tab/>
      </w:r>
      <w:r w:rsidRPr="003D57B9">
        <w:rPr>
          <w:sz w:val="20"/>
          <w:szCs w:val="20"/>
          <w:u w:val="single"/>
        </w:rPr>
        <w:tab/>
      </w:r>
      <w:r w:rsidRPr="003D57B9">
        <w:rPr>
          <w:sz w:val="20"/>
          <w:szCs w:val="20"/>
          <w:u w:val="single"/>
        </w:rPr>
        <w:tab/>
      </w:r>
      <w:r w:rsidRPr="003D57B9">
        <w:rPr>
          <w:sz w:val="20"/>
          <w:szCs w:val="20"/>
        </w:rPr>
        <w:tab/>
      </w:r>
      <w:r w:rsidRPr="003D57B9">
        <w:rPr>
          <w:sz w:val="20"/>
          <w:szCs w:val="20"/>
          <w:u w:val="single"/>
        </w:rPr>
        <w:tab/>
      </w:r>
      <w:r w:rsidRPr="003D57B9">
        <w:rPr>
          <w:sz w:val="20"/>
          <w:szCs w:val="20"/>
          <w:u w:val="single"/>
        </w:rPr>
        <w:tab/>
      </w:r>
    </w:p>
    <w:p w:rsidR="003D57B9" w:rsidRPr="003D57B9" w:rsidRDefault="003D57B9" w:rsidP="003D57B9">
      <w:pPr>
        <w:tabs>
          <w:tab w:val="left" w:pos="1440"/>
          <w:tab w:val="left" w:pos="3600"/>
          <w:tab w:val="left" w:pos="3960"/>
          <w:tab w:val="left" w:pos="4320"/>
          <w:tab w:val="left" w:pos="4770"/>
          <w:tab w:val="left" w:pos="5040"/>
          <w:tab w:val="left" w:pos="5400"/>
          <w:tab w:val="left" w:pos="6210"/>
          <w:tab w:val="left" w:pos="6660"/>
          <w:tab w:val="left" w:pos="7200"/>
          <w:tab w:val="left" w:pos="7920"/>
          <w:tab w:val="left" w:pos="8460"/>
          <w:tab w:val="left" w:pos="8820"/>
        </w:tabs>
        <w:spacing w:line="240" w:lineRule="atLeast"/>
        <w:ind w:firstLine="1440"/>
        <w:jc w:val="both"/>
        <w:rPr>
          <w:sz w:val="20"/>
          <w:szCs w:val="20"/>
          <w:u w:val="single"/>
        </w:rPr>
      </w:pPr>
      <w:r w:rsidRPr="003D57B9">
        <w:rPr>
          <w:sz w:val="20"/>
          <w:szCs w:val="20"/>
        </w:rPr>
        <w:t>Ron Cothran</w:t>
      </w:r>
      <w:r w:rsidRPr="003D57B9">
        <w:rPr>
          <w:sz w:val="20"/>
          <w:szCs w:val="20"/>
        </w:rPr>
        <w:tab/>
      </w:r>
      <w:r w:rsidRPr="003D57B9">
        <w:rPr>
          <w:sz w:val="20"/>
          <w:szCs w:val="20"/>
          <w:u w:val="single"/>
        </w:rPr>
        <w:tab/>
        <w:t>X</w:t>
      </w:r>
      <w:r w:rsidRPr="003D57B9">
        <w:rPr>
          <w:sz w:val="20"/>
          <w:szCs w:val="20"/>
          <w:u w:val="single"/>
        </w:rPr>
        <w:tab/>
      </w:r>
      <w:r w:rsidRPr="003D57B9">
        <w:rPr>
          <w:sz w:val="20"/>
          <w:szCs w:val="20"/>
        </w:rPr>
        <w:tab/>
      </w:r>
      <w:r w:rsidRPr="003D57B9">
        <w:rPr>
          <w:sz w:val="20"/>
          <w:szCs w:val="20"/>
          <w:u w:val="single"/>
        </w:rPr>
        <w:tab/>
      </w:r>
      <w:r w:rsidRPr="003D57B9">
        <w:rPr>
          <w:sz w:val="20"/>
          <w:szCs w:val="20"/>
          <w:u w:val="single"/>
        </w:rPr>
        <w:tab/>
      </w:r>
      <w:r w:rsidRPr="003D57B9">
        <w:rPr>
          <w:sz w:val="20"/>
          <w:szCs w:val="20"/>
        </w:rPr>
        <w:tab/>
      </w:r>
      <w:r w:rsidRPr="003D57B9">
        <w:rPr>
          <w:sz w:val="20"/>
          <w:szCs w:val="20"/>
          <w:u w:val="single"/>
        </w:rPr>
        <w:tab/>
      </w:r>
      <w:r w:rsidRPr="003D57B9">
        <w:rPr>
          <w:sz w:val="20"/>
          <w:szCs w:val="20"/>
          <w:u w:val="single"/>
        </w:rPr>
        <w:tab/>
      </w:r>
      <w:r w:rsidRPr="003D57B9">
        <w:rPr>
          <w:sz w:val="20"/>
          <w:szCs w:val="20"/>
        </w:rPr>
        <w:tab/>
      </w:r>
      <w:r w:rsidRPr="003D57B9">
        <w:rPr>
          <w:sz w:val="20"/>
          <w:szCs w:val="20"/>
          <w:u w:val="single"/>
        </w:rPr>
        <w:tab/>
      </w:r>
      <w:r w:rsidRPr="003D57B9">
        <w:rPr>
          <w:sz w:val="20"/>
          <w:szCs w:val="20"/>
          <w:u w:val="single"/>
        </w:rPr>
        <w:tab/>
      </w:r>
    </w:p>
    <w:p w:rsidR="003D57B9" w:rsidRPr="003D57B9" w:rsidRDefault="003D57B9" w:rsidP="003D57B9">
      <w:pPr>
        <w:tabs>
          <w:tab w:val="left" w:pos="1440"/>
          <w:tab w:val="left" w:pos="3600"/>
          <w:tab w:val="left" w:pos="3960"/>
          <w:tab w:val="left" w:pos="4320"/>
          <w:tab w:val="left" w:pos="4770"/>
          <w:tab w:val="left" w:pos="5040"/>
          <w:tab w:val="left" w:pos="5400"/>
          <w:tab w:val="left" w:pos="6210"/>
          <w:tab w:val="left" w:pos="6660"/>
          <w:tab w:val="left" w:pos="7200"/>
          <w:tab w:val="left" w:pos="7920"/>
          <w:tab w:val="left" w:pos="8460"/>
          <w:tab w:val="left" w:pos="8820"/>
        </w:tabs>
        <w:spacing w:line="240" w:lineRule="atLeast"/>
        <w:ind w:firstLine="1440"/>
        <w:jc w:val="both"/>
        <w:rPr>
          <w:sz w:val="20"/>
          <w:szCs w:val="20"/>
          <w:u w:val="single"/>
        </w:rPr>
      </w:pPr>
      <w:r w:rsidRPr="003D57B9">
        <w:rPr>
          <w:sz w:val="20"/>
          <w:szCs w:val="20"/>
        </w:rPr>
        <w:t>Ed Lazarus</w:t>
      </w:r>
      <w:r w:rsidRPr="003D57B9">
        <w:rPr>
          <w:sz w:val="20"/>
          <w:szCs w:val="20"/>
        </w:rPr>
        <w:tab/>
      </w:r>
      <w:r w:rsidRPr="003D57B9">
        <w:rPr>
          <w:sz w:val="20"/>
          <w:szCs w:val="20"/>
          <w:u w:val="single"/>
        </w:rPr>
        <w:tab/>
        <w:t>X</w:t>
      </w:r>
      <w:r w:rsidRPr="003D57B9">
        <w:rPr>
          <w:sz w:val="20"/>
          <w:szCs w:val="20"/>
          <w:u w:val="single"/>
        </w:rPr>
        <w:tab/>
      </w:r>
      <w:r w:rsidRPr="003D57B9">
        <w:rPr>
          <w:sz w:val="20"/>
          <w:szCs w:val="20"/>
        </w:rPr>
        <w:tab/>
      </w:r>
      <w:r w:rsidRPr="003D57B9">
        <w:rPr>
          <w:sz w:val="20"/>
          <w:szCs w:val="20"/>
          <w:u w:val="single"/>
        </w:rPr>
        <w:tab/>
      </w:r>
      <w:r w:rsidRPr="003D57B9">
        <w:rPr>
          <w:sz w:val="20"/>
          <w:szCs w:val="20"/>
          <w:u w:val="single"/>
        </w:rPr>
        <w:tab/>
      </w:r>
      <w:r w:rsidRPr="003D57B9">
        <w:rPr>
          <w:sz w:val="20"/>
          <w:szCs w:val="20"/>
        </w:rPr>
        <w:tab/>
      </w:r>
      <w:r w:rsidRPr="003D57B9">
        <w:rPr>
          <w:sz w:val="20"/>
          <w:szCs w:val="20"/>
          <w:u w:val="single"/>
        </w:rPr>
        <w:tab/>
      </w:r>
      <w:r w:rsidRPr="003D57B9">
        <w:rPr>
          <w:sz w:val="20"/>
          <w:szCs w:val="20"/>
          <w:u w:val="single"/>
        </w:rPr>
        <w:tab/>
      </w:r>
      <w:r w:rsidRPr="003D57B9">
        <w:rPr>
          <w:sz w:val="20"/>
          <w:szCs w:val="20"/>
        </w:rPr>
        <w:tab/>
      </w:r>
      <w:r w:rsidRPr="003D57B9">
        <w:rPr>
          <w:sz w:val="20"/>
          <w:szCs w:val="20"/>
          <w:u w:val="single"/>
        </w:rPr>
        <w:tab/>
      </w:r>
      <w:r w:rsidRPr="003D57B9">
        <w:rPr>
          <w:sz w:val="20"/>
          <w:szCs w:val="20"/>
          <w:u w:val="single"/>
        </w:rPr>
        <w:tab/>
      </w:r>
    </w:p>
    <w:p w:rsidR="003D57B9" w:rsidRPr="003D57B9" w:rsidRDefault="003D57B9" w:rsidP="003D57B9">
      <w:pPr>
        <w:tabs>
          <w:tab w:val="left" w:pos="1440"/>
          <w:tab w:val="left" w:pos="3600"/>
          <w:tab w:val="left" w:pos="3960"/>
          <w:tab w:val="left" w:pos="4320"/>
          <w:tab w:val="left" w:pos="4770"/>
          <w:tab w:val="left" w:pos="5040"/>
          <w:tab w:val="left" w:pos="5400"/>
          <w:tab w:val="left" w:pos="6210"/>
          <w:tab w:val="left" w:pos="6660"/>
          <w:tab w:val="left" w:pos="7200"/>
          <w:tab w:val="left" w:pos="7920"/>
          <w:tab w:val="left" w:pos="8460"/>
          <w:tab w:val="left" w:pos="8820"/>
        </w:tabs>
        <w:spacing w:line="240" w:lineRule="atLeast"/>
        <w:ind w:firstLine="1440"/>
        <w:jc w:val="both"/>
        <w:rPr>
          <w:sz w:val="20"/>
          <w:szCs w:val="20"/>
          <w:u w:val="single"/>
        </w:rPr>
      </w:pPr>
      <w:r w:rsidRPr="003D57B9">
        <w:rPr>
          <w:sz w:val="20"/>
          <w:szCs w:val="20"/>
        </w:rPr>
        <w:t>Ken Epperson, Sr.</w:t>
      </w:r>
      <w:r w:rsidRPr="003D57B9">
        <w:rPr>
          <w:sz w:val="20"/>
          <w:szCs w:val="20"/>
        </w:rPr>
        <w:tab/>
      </w:r>
      <w:r w:rsidRPr="003D57B9">
        <w:rPr>
          <w:sz w:val="20"/>
          <w:szCs w:val="20"/>
          <w:u w:val="single"/>
        </w:rPr>
        <w:tab/>
        <w:t>X</w:t>
      </w:r>
      <w:r w:rsidRPr="003D57B9">
        <w:rPr>
          <w:sz w:val="20"/>
          <w:szCs w:val="20"/>
          <w:u w:val="single"/>
        </w:rPr>
        <w:tab/>
      </w:r>
      <w:r w:rsidRPr="003D57B9">
        <w:rPr>
          <w:sz w:val="20"/>
          <w:szCs w:val="20"/>
        </w:rPr>
        <w:tab/>
      </w:r>
      <w:r w:rsidRPr="003D57B9">
        <w:rPr>
          <w:sz w:val="20"/>
          <w:szCs w:val="20"/>
          <w:u w:val="single"/>
        </w:rPr>
        <w:tab/>
      </w:r>
      <w:r w:rsidRPr="003D57B9">
        <w:rPr>
          <w:sz w:val="20"/>
          <w:szCs w:val="20"/>
          <w:u w:val="single"/>
        </w:rPr>
        <w:tab/>
      </w:r>
      <w:r w:rsidRPr="003D57B9">
        <w:rPr>
          <w:sz w:val="20"/>
          <w:szCs w:val="20"/>
        </w:rPr>
        <w:tab/>
      </w:r>
      <w:r w:rsidRPr="003D57B9">
        <w:rPr>
          <w:sz w:val="20"/>
          <w:szCs w:val="20"/>
          <w:u w:val="single"/>
        </w:rPr>
        <w:tab/>
      </w:r>
      <w:r w:rsidRPr="003D57B9">
        <w:rPr>
          <w:sz w:val="20"/>
          <w:szCs w:val="20"/>
          <w:u w:val="single"/>
        </w:rPr>
        <w:tab/>
      </w:r>
      <w:r w:rsidRPr="003D57B9">
        <w:rPr>
          <w:sz w:val="20"/>
          <w:szCs w:val="20"/>
        </w:rPr>
        <w:tab/>
      </w:r>
      <w:r w:rsidRPr="003D57B9">
        <w:rPr>
          <w:sz w:val="20"/>
          <w:szCs w:val="20"/>
          <w:u w:val="single"/>
        </w:rPr>
        <w:tab/>
      </w:r>
      <w:r w:rsidRPr="003D57B9">
        <w:rPr>
          <w:sz w:val="20"/>
          <w:szCs w:val="20"/>
          <w:u w:val="single"/>
        </w:rPr>
        <w:tab/>
      </w:r>
    </w:p>
    <w:p w:rsidR="003D57B9" w:rsidRPr="003D57B9" w:rsidRDefault="003D57B9" w:rsidP="003D57B9">
      <w:pPr>
        <w:spacing w:line="240" w:lineRule="atLeast"/>
        <w:jc w:val="both"/>
        <w:rPr>
          <w:sz w:val="20"/>
          <w:szCs w:val="20"/>
        </w:rPr>
      </w:pPr>
    </w:p>
    <w:p w:rsidR="003D57B9" w:rsidRPr="003D57B9" w:rsidRDefault="003D57B9" w:rsidP="003D57B9">
      <w:pPr>
        <w:tabs>
          <w:tab w:val="left" w:pos="1440"/>
        </w:tabs>
        <w:spacing w:line="240" w:lineRule="atLeast"/>
        <w:jc w:val="both"/>
        <w:rPr>
          <w:sz w:val="20"/>
          <w:szCs w:val="20"/>
        </w:rPr>
      </w:pPr>
      <w:r w:rsidRPr="003D57B9">
        <w:rPr>
          <w:sz w:val="20"/>
          <w:szCs w:val="20"/>
        </w:rPr>
        <w:tab/>
        <w:t>And the resolution was declared adopted on this, the 4th day of April, 2024.</w:t>
      </w:r>
    </w:p>
    <w:p w:rsidR="003D57B9" w:rsidRPr="003D57B9" w:rsidRDefault="003D57B9" w:rsidP="003D57B9">
      <w:pPr>
        <w:spacing w:line="240" w:lineRule="atLeast"/>
        <w:jc w:val="both"/>
        <w:rPr>
          <w:sz w:val="20"/>
          <w:szCs w:val="20"/>
        </w:rPr>
      </w:pPr>
    </w:p>
    <w:p w:rsidR="003D57B9" w:rsidRPr="003D57B9" w:rsidRDefault="003D57B9" w:rsidP="003D57B9">
      <w:pPr>
        <w:tabs>
          <w:tab w:val="left" w:pos="1440"/>
          <w:tab w:val="left" w:pos="5760"/>
        </w:tabs>
        <w:spacing w:line="240" w:lineRule="atLeast"/>
        <w:jc w:val="both"/>
        <w:rPr>
          <w:sz w:val="20"/>
          <w:szCs w:val="20"/>
        </w:rPr>
      </w:pPr>
      <w:r w:rsidRPr="003D57B9">
        <w:rPr>
          <w:sz w:val="20"/>
          <w:szCs w:val="20"/>
        </w:rPr>
        <w:tab/>
      </w:r>
      <w:r w:rsidRPr="003D57B9">
        <w:rPr>
          <w:sz w:val="20"/>
          <w:szCs w:val="20"/>
          <w:u w:val="single"/>
        </w:rPr>
        <w:t>/s/Jeff Everson</w:t>
      </w:r>
      <w:r w:rsidRPr="003D57B9">
        <w:rPr>
          <w:sz w:val="20"/>
          <w:szCs w:val="20"/>
        </w:rPr>
        <w:t>________________</w:t>
      </w:r>
      <w:r w:rsidRPr="003D57B9">
        <w:rPr>
          <w:sz w:val="20"/>
          <w:szCs w:val="20"/>
        </w:rPr>
        <w:tab/>
      </w:r>
      <w:r w:rsidRPr="003D57B9">
        <w:rPr>
          <w:sz w:val="20"/>
          <w:szCs w:val="20"/>
        </w:rPr>
        <w:tab/>
      </w:r>
      <w:r w:rsidRPr="003D57B9">
        <w:rPr>
          <w:sz w:val="20"/>
          <w:szCs w:val="20"/>
        </w:rPr>
        <w:tab/>
        <w:t>_</w:t>
      </w:r>
      <w:r w:rsidRPr="003D57B9">
        <w:rPr>
          <w:sz w:val="20"/>
          <w:szCs w:val="20"/>
          <w:u w:val="single"/>
        </w:rPr>
        <w:t xml:space="preserve">/s/John-Paul Young </w:t>
      </w:r>
      <w:r w:rsidRPr="003D57B9">
        <w:rPr>
          <w:sz w:val="20"/>
          <w:szCs w:val="20"/>
        </w:rPr>
        <w:tab/>
        <w:t xml:space="preserve"> </w:t>
      </w:r>
      <w:r w:rsidRPr="003D57B9">
        <w:rPr>
          <w:sz w:val="20"/>
          <w:szCs w:val="20"/>
        </w:rPr>
        <w:tab/>
        <w:t>Clerk</w:t>
      </w:r>
      <w:r w:rsidRPr="003D57B9">
        <w:rPr>
          <w:sz w:val="20"/>
          <w:szCs w:val="20"/>
        </w:rPr>
        <w:tab/>
      </w:r>
      <w:r w:rsidRPr="003D57B9">
        <w:rPr>
          <w:sz w:val="20"/>
          <w:szCs w:val="20"/>
        </w:rPr>
        <w:tab/>
      </w:r>
      <w:r w:rsidRPr="003D57B9">
        <w:rPr>
          <w:sz w:val="20"/>
          <w:szCs w:val="20"/>
        </w:rPr>
        <w:tab/>
      </w:r>
      <w:r w:rsidRPr="003D57B9">
        <w:rPr>
          <w:sz w:val="20"/>
          <w:szCs w:val="20"/>
        </w:rPr>
        <w:tab/>
        <w:t>President</w:t>
      </w:r>
    </w:p>
    <w:p w:rsidR="003D57B9" w:rsidRDefault="003D57B9" w:rsidP="003E66CC">
      <w:pPr>
        <w:pStyle w:val="Heading3"/>
        <w:tabs>
          <w:tab w:val="left" w:pos="1440"/>
        </w:tabs>
        <w:ind w:left="0" w:right="0"/>
        <w:jc w:val="both"/>
        <w:rPr>
          <w:b w:val="0"/>
          <w:i w:val="0"/>
        </w:rPr>
      </w:pPr>
    </w:p>
    <w:p w:rsidR="003D57B9" w:rsidRDefault="003D57B9" w:rsidP="003E66CC">
      <w:pPr>
        <w:pStyle w:val="Heading3"/>
        <w:tabs>
          <w:tab w:val="left" w:pos="1440"/>
        </w:tabs>
        <w:ind w:left="0" w:right="0"/>
        <w:jc w:val="both"/>
        <w:rPr>
          <w:b w:val="0"/>
          <w:i w:val="0"/>
        </w:rPr>
      </w:pPr>
    </w:p>
    <w:p w:rsidR="003D57B9" w:rsidRPr="003D57B9" w:rsidRDefault="003D57B9" w:rsidP="003D57B9">
      <w:pPr>
        <w:adjustRightInd w:val="0"/>
        <w:spacing w:line="240" w:lineRule="atLeast"/>
        <w:jc w:val="center"/>
        <w:rPr>
          <w:rFonts w:eastAsia="Times New Roman"/>
          <w:b/>
          <w:color w:val="000000"/>
          <w:sz w:val="20"/>
          <w:szCs w:val="20"/>
        </w:rPr>
      </w:pPr>
      <w:r w:rsidRPr="003D57B9">
        <w:rPr>
          <w:rFonts w:eastAsia="Times New Roman"/>
          <w:b/>
          <w:color w:val="000000"/>
          <w:sz w:val="20"/>
          <w:szCs w:val="20"/>
          <w:lang w:val="en-CA"/>
        </w:rPr>
        <w:fldChar w:fldCharType="begin"/>
      </w:r>
      <w:r w:rsidRPr="003D57B9">
        <w:rPr>
          <w:rFonts w:eastAsia="Times New Roman"/>
          <w:b/>
          <w:color w:val="000000"/>
          <w:sz w:val="20"/>
          <w:szCs w:val="20"/>
          <w:lang w:val="en-CA"/>
        </w:rPr>
        <w:instrText xml:space="preserve"> SEQ CHAPTER \h \r 1</w:instrText>
      </w:r>
      <w:r w:rsidRPr="003D57B9">
        <w:rPr>
          <w:rFonts w:eastAsia="Times New Roman"/>
          <w:b/>
          <w:color w:val="000000"/>
          <w:sz w:val="20"/>
          <w:szCs w:val="20"/>
          <w:lang w:val="en-CA"/>
        </w:rPr>
        <w:fldChar w:fldCharType="end"/>
      </w:r>
      <w:r w:rsidRPr="003D57B9">
        <w:rPr>
          <w:rFonts w:eastAsia="Times New Roman"/>
          <w:b/>
          <w:color w:val="000000"/>
          <w:sz w:val="20"/>
          <w:szCs w:val="20"/>
        </w:rPr>
        <w:t>RESOLUTION NO. 18 OF 2024</w:t>
      </w:r>
    </w:p>
    <w:p w:rsidR="003D57B9" w:rsidRPr="003D57B9" w:rsidRDefault="003D57B9" w:rsidP="003D57B9">
      <w:pPr>
        <w:adjustRightInd w:val="0"/>
        <w:spacing w:line="240" w:lineRule="atLeast"/>
        <w:jc w:val="both"/>
        <w:rPr>
          <w:rFonts w:eastAsia="Times New Roman"/>
          <w:color w:val="000000"/>
          <w:sz w:val="20"/>
          <w:szCs w:val="20"/>
        </w:rPr>
      </w:pPr>
    </w:p>
    <w:p w:rsidR="003D57B9" w:rsidRPr="003D57B9" w:rsidRDefault="003D57B9" w:rsidP="003D57B9">
      <w:pPr>
        <w:adjustRightInd w:val="0"/>
        <w:spacing w:line="240" w:lineRule="atLeast"/>
        <w:jc w:val="both"/>
        <w:rPr>
          <w:rFonts w:eastAsia="Times New Roman"/>
          <w:color w:val="000000"/>
          <w:sz w:val="20"/>
          <w:szCs w:val="20"/>
        </w:rPr>
      </w:pPr>
      <w:r w:rsidRPr="003D57B9">
        <w:rPr>
          <w:rFonts w:eastAsia="Times New Roman"/>
          <w:color w:val="000000"/>
          <w:sz w:val="20"/>
          <w:szCs w:val="20"/>
        </w:rPr>
        <w:t>BY THE CADDO PARISH COMMISSION:</w:t>
      </w:r>
    </w:p>
    <w:p w:rsidR="003D57B9" w:rsidRPr="003D57B9" w:rsidRDefault="003D57B9" w:rsidP="003D57B9">
      <w:pPr>
        <w:adjustRightInd w:val="0"/>
        <w:spacing w:line="240" w:lineRule="atLeast"/>
        <w:jc w:val="both"/>
        <w:rPr>
          <w:rFonts w:eastAsia="Times New Roman"/>
          <w:color w:val="000000"/>
          <w:sz w:val="20"/>
          <w:szCs w:val="20"/>
        </w:rPr>
      </w:pPr>
    </w:p>
    <w:p w:rsidR="003D57B9" w:rsidRPr="003D57B9" w:rsidRDefault="003D57B9" w:rsidP="003D57B9">
      <w:pPr>
        <w:adjustRightInd w:val="0"/>
        <w:spacing w:line="240" w:lineRule="atLeast"/>
        <w:ind w:left="1440" w:right="1440"/>
        <w:jc w:val="both"/>
        <w:rPr>
          <w:rFonts w:eastAsia="Times New Roman"/>
          <w:sz w:val="20"/>
          <w:szCs w:val="20"/>
        </w:rPr>
      </w:pPr>
      <w:r w:rsidRPr="003D57B9">
        <w:rPr>
          <w:rFonts w:eastAsia="Times New Roman"/>
          <w:sz w:val="20"/>
          <w:szCs w:val="20"/>
        </w:rPr>
        <w:t xml:space="preserve">A RESOLUTION TO AUTHORIZE THE CADDO PARISH ADMINISTRATOR TO REQUEST AND AUTHORIZE THE LOUISIANA STATE MINERAL AND ENERGY BOARD AND THE OFFICE OF </w:t>
      </w:r>
      <w:r w:rsidRPr="003D57B9">
        <w:rPr>
          <w:rFonts w:eastAsia="Times New Roman"/>
          <w:sz w:val="20"/>
          <w:szCs w:val="20"/>
        </w:rPr>
        <w:lastRenderedPageBreak/>
        <w:t xml:space="preserve">MINERAL RESOURCES TO ACCEPT NOMINATIONS AND ADVERTISE FOR OIL, GAS AND MINERAL LEASES, ACCEPT BIDS, AND AWARD AND EXECUTE OIL, GAS AND MINERAL LEASES ON CERTAIN MINERAL INTERESTS OWNED BY THE PARISH OF CADDO, </w:t>
      </w:r>
      <w:smartTag w:uri="urn:schemas-microsoft-com:office:smarttags" w:element="stockticker">
        <w:r w:rsidRPr="003D57B9">
          <w:rPr>
            <w:rFonts w:eastAsia="Times New Roman"/>
            <w:sz w:val="20"/>
            <w:szCs w:val="20"/>
          </w:rPr>
          <w:t>AND</w:t>
        </w:r>
      </w:smartTag>
      <w:r w:rsidRPr="003D57B9">
        <w:rPr>
          <w:rFonts w:eastAsia="Times New Roman"/>
          <w:sz w:val="20"/>
          <w:szCs w:val="20"/>
        </w:rPr>
        <w:t xml:space="preserve"> OTHERWISE PROVIDING WITH RESPECT THERETO</w:t>
      </w:r>
    </w:p>
    <w:p w:rsidR="003D57B9" w:rsidRPr="003D57B9" w:rsidRDefault="003D57B9" w:rsidP="003D57B9">
      <w:pPr>
        <w:adjustRightInd w:val="0"/>
        <w:spacing w:line="240" w:lineRule="atLeast"/>
        <w:jc w:val="both"/>
        <w:rPr>
          <w:rFonts w:eastAsia="Times New Roman"/>
          <w:color w:val="000000"/>
          <w:sz w:val="20"/>
          <w:szCs w:val="20"/>
        </w:rPr>
      </w:pPr>
    </w:p>
    <w:p w:rsidR="003D57B9" w:rsidRPr="003D57B9" w:rsidRDefault="003D57B9" w:rsidP="003D57B9">
      <w:pPr>
        <w:tabs>
          <w:tab w:val="left" w:pos="1440"/>
        </w:tabs>
        <w:adjustRightInd w:val="0"/>
        <w:spacing w:line="240" w:lineRule="atLeast"/>
        <w:jc w:val="both"/>
        <w:rPr>
          <w:rFonts w:eastAsia="Times New Roman"/>
          <w:color w:val="000000"/>
          <w:sz w:val="20"/>
          <w:szCs w:val="20"/>
        </w:rPr>
      </w:pPr>
      <w:r w:rsidRPr="003D57B9">
        <w:rPr>
          <w:rFonts w:eastAsia="Times New Roman"/>
          <w:color w:val="000000"/>
          <w:sz w:val="20"/>
          <w:szCs w:val="20"/>
        </w:rPr>
        <w:tab/>
        <w:t>WHEREAS, the Parish of Caddo may own certain mineral rights underlying the following described property, to-wit:</w:t>
      </w:r>
    </w:p>
    <w:p w:rsidR="003D57B9" w:rsidRPr="003D57B9" w:rsidRDefault="003D57B9" w:rsidP="003D57B9">
      <w:pPr>
        <w:widowControl/>
        <w:tabs>
          <w:tab w:val="left" w:pos="-1440"/>
          <w:tab w:val="left" w:pos="-1296"/>
          <w:tab w:val="left" w:pos="720"/>
          <w:tab w:val="left" w:pos="1440"/>
          <w:tab w:val="left" w:pos="2160"/>
          <w:tab w:val="left" w:pos="2880"/>
          <w:tab w:val="left" w:pos="3600"/>
          <w:tab w:val="left" w:pos="4320"/>
          <w:tab w:val="left" w:pos="5040"/>
          <w:tab w:val="left" w:pos="5760"/>
          <w:tab w:val="left" w:pos="6480"/>
          <w:tab w:val="left" w:pos="7200"/>
        </w:tabs>
        <w:autoSpaceDE/>
        <w:autoSpaceDN/>
        <w:spacing w:line="240" w:lineRule="atLeast"/>
        <w:ind w:left="720"/>
        <w:jc w:val="both"/>
        <w:rPr>
          <w:rFonts w:eastAsia="Times New Roman"/>
          <w:sz w:val="20"/>
          <w:szCs w:val="20"/>
          <w:lang w:eastAsia="ja-JP"/>
        </w:rPr>
      </w:pPr>
    </w:p>
    <w:p w:rsidR="003D57B9" w:rsidRPr="003D57B9" w:rsidRDefault="003D57B9" w:rsidP="003D57B9">
      <w:pPr>
        <w:widowControl/>
        <w:tabs>
          <w:tab w:val="left" w:pos="-1440"/>
          <w:tab w:val="left" w:pos="-1296"/>
          <w:tab w:val="left" w:pos="720"/>
          <w:tab w:val="left" w:pos="1440"/>
          <w:tab w:val="left" w:pos="2160"/>
          <w:tab w:val="left" w:pos="2880"/>
          <w:tab w:val="left" w:pos="3600"/>
          <w:tab w:val="left" w:pos="4320"/>
          <w:tab w:val="left" w:pos="5040"/>
          <w:tab w:val="left" w:pos="5760"/>
          <w:tab w:val="left" w:pos="6480"/>
          <w:tab w:val="left" w:pos="7200"/>
        </w:tabs>
        <w:autoSpaceDE/>
        <w:autoSpaceDN/>
        <w:spacing w:line="240" w:lineRule="atLeast"/>
        <w:ind w:left="720"/>
        <w:jc w:val="both"/>
        <w:rPr>
          <w:rFonts w:eastAsia="Times New Roman"/>
          <w:b/>
          <w:sz w:val="20"/>
          <w:szCs w:val="20"/>
          <w:u w:val="single"/>
          <w:lang w:eastAsia="ja-JP"/>
        </w:rPr>
      </w:pPr>
      <w:r w:rsidRPr="003D57B9">
        <w:rPr>
          <w:rFonts w:eastAsia="Times New Roman"/>
          <w:b/>
          <w:sz w:val="20"/>
          <w:szCs w:val="20"/>
          <w:lang w:eastAsia="ja-JP"/>
        </w:rPr>
        <w:tab/>
      </w:r>
      <w:r w:rsidRPr="003D57B9">
        <w:rPr>
          <w:rFonts w:eastAsia="Times New Roman"/>
          <w:b/>
          <w:sz w:val="20"/>
          <w:szCs w:val="20"/>
          <w:u w:val="single"/>
          <w:lang w:eastAsia="ja-JP"/>
        </w:rPr>
        <w:t>Section 33, Township 17 North, Range 15 West</w:t>
      </w:r>
    </w:p>
    <w:p w:rsidR="003D57B9" w:rsidRPr="003D57B9" w:rsidRDefault="003D57B9" w:rsidP="003D57B9">
      <w:pPr>
        <w:widowControl/>
        <w:tabs>
          <w:tab w:val="left" w:pos="-1440"/>
          <w:tab w:val="left" w:pos="-1296"/>
          <w:tab w:val="left" w:pos="720"/>
          <w:tab w:val="left" w:pos="1440"/>
          <w:tab w:val="left" w:pos="2160"/>
          <w:tab w:val="left" w:pos="2880"/>
          <w:tab w:val="left" w:pos="3600"/>
          <w:tab w:val="left" w:pos="4320"/>
          <w:tab w:val="left" w:pos="5040"/>
          <w:tab w:val="left" w:pos="5760"/>
          <w:tab w:val="left" w:pos="6480"/>
          <w:tab w:val="left" w:pos="7200"/>
        </w:tabs>
        <w:autoSpaceDE/>
        <w:autoSpaceDN/>
        <w:spacing w:line="240" w:lineRule="atLeast"/>
        <w:ind w:left="720"/>
        <w:jc w:val="both"/>
        <w:rPr>
          <w:rFonts w:eastAsia="Times New Roman"/>
          <w:b/>
          <w:sz w:val="20"/>
          <w:szCs w:val="20"/>
          <w:lang w:eastAsia="ja-JP"/>
        </w:rPr>
      </w:pPr>
    </w:p>
    <w:p w:rsidR="003D57B9" w:rsidRPr="003D57B9" w:rsidRDefault="003D57B9" w:rsidP="003D57B9">
      <w:pPr>
        <w:widowControl/>
        <w:autoSpaceDE/>
        <w:autoSpaceDN/>
        <w:spacing w:line="240" w:lineRule="atLeast"/>
        <w:ind w:left="1440" w:right="720"/>
        <w:jc w:val="both"/>
        <w:rPr>
          <w:rFonts w:eastAsia="Aptos"/>
          <w:kern w:val="2"/>
          <w:sz w:val="20"/>
          <w:szCs w:val="20"/>
        </w:rPr>
      </w:pPr>
      <w:r w:rsidRPr="003D57B9">
        <w:rPr>
          <w:rFonts w:eastAsia="Aptos"/>
          <w:b/>
          <w:bCs/>
          <w:kern w:val="2"/>
          <w:sz w:val="20"/>
          <w:szCs w:val="20"/>
          <w:u w:val="single"/>
        </w:rPr>
        <w:t>TRACT 1</w:t>
      </w:r>
      <w:r w:rsidRPr="003D57B9">
        <w:rPr>
          <w:rFonts w:eastAsia="Aptos"/>
          <w:b/>
          <w:bCs/>
          <w:kern w:val="2"/>
          <w:sz w:val="20"/>
          <w:szCs w:val="20"/>
        </w:rPr>
        <w:t xml:space="preserve">: </w:t>
      </w:r>
      <w:r w:rsidRPr="003D57B9">
        <w:rPr>
          <w:rFonts w:eastAsia="Aptos"/>
          <w:kern w:val="2"/>
          <w:sz w:val="20"/>
          <w:szCs w:val="20"/>
        </w:rPr>
        <w:t xml:space="preserve">That tract of land located in Section 33, Township 17 North, Range 15 West, Caddo Parish, Louisiana, containing </w:t>
      </w:r>
      <w:r w:rsidRPr="003D57B9">
        <w:rPr>
          <w:rFonts w:eastAsia="Aptos"/>
          <w:b/>
          <w:bCs/>
          <w:kern w:val="2"/>
          <w:sz w:val="20"/>
          <w:szCs w:val="20"/>
        </w:rPr>
        <w:t>45.266 ACRES,</w:t>
      </w:r>
      <w:r w:rsidRPr="003D57B9">
        <w:rPr>
          <w:rFonts w:eastAsia="Aptos"/>
          <w:kern w:val="2"/>
          <w:sz w:val="20"/>
          <w:szCs w:val="20"/>
        </w:rPr>
        <w:t xml:space="preserve"> MORE OR LESS, BEING MORE PARTICULARLY DESCRIBED AS FOLLOWS: FROM NE COR. OF SEC. 33 (17-15), RUN S. 1 DEG. 07 MIN. 20.85 SEC. W.2242.20 FT., THENCE N. 88 DEG. 52 MIN. 39.15 SEC. W. 96.99 FT. TO POINT OFINTERSECTION OF W. R/W LINE OF INDUSTRIAL LOOP WITH N. R/W LINE OF GENERALMOTORS BLVD. AND POINT OF BEGIN., THENCE ALONG SAID BLVD. S. 65 DEG. 54 MIN. 23.85SEC. W. 94.84 FT., THENCE N. 82 DEG. 16 MIN. 24.15 SEC. W. 932.33 FT., THENCE N. 1 DEG. 11MIN. 09.85 SEC. E. 561.88 FT., THENCE S. 88 DEG. 55 MIN. 52 SEC. E. 1012 FT. TO W. R/W LINEOF INDUSTRIAL LOOP, THENCE S. 1 DEG. 07 MIN. 20.85 SEC. W. TO POINT OF BEGIN., ALSO A .530 ACS. TRACT DESC. AS FOLLOWS: FROM NE COR. OF SEC. 33 (17-15)RUN S. 1 DEG. 07MIN. 20.85 SEC. W. 2242.20 FT., THENCE N. 88 DEG. 52 MIN. 39.15 SEC. W. 96.99 FT. TO POINTOF INTERSECTION OF W. R/W LINE OF INDUSTRIAL LOOP WITH N. R/W LINE OF GENERALMOTORS BLVD., THENCE ALONG SAID BLVD. S. 65 DEG. 54 MIN. 23.85 SEC. W. 94.84 FT.,THENCE N. 82 DEG. 16 MIN. 24.15 SEC. W. 1119.69 FT., THENCE N. 88 DEG. 29 MIN. 08 SEC.W. 959.52 FT. TO POINT OF BEGIN., THENCE N. 1 DEG. 33 MIN. 10.85 SEC. E. 140 FT., THENCEN. 88 DEG. 26 MIN. 49.15 SEC. W. 165 FT., THENCE S. 1 DEG. 33 MIN. 10.85 SEC. W. 140 </w:t>
      </w:r>
      <w:proofErr w:type="gramStart"/>
      <w:r w:rsidRPr="003D57B9">
        <w:rPr>
          <w:rFonts w:eastAsia="Aptos"/>
          <w:kern w:val="2"/>
          <w:sz w:val="20"/>
          <w:szCs w:val="20"/>
        </w:rPr>
        <w:t>FT.,THENCE</w:t>
      </w:r>
      <w:proofErr w:type="gramEnd"/>
      <w:r w:rsidRPr="003D57B9">
        <w:rPr>
          <w:rFonts w:eastAsia="Aptos"/>
          <w:kern w:val="2"/>
          <w:sz w:val="20"/>
          <w:szCs w:val="20"/>
        </w:rPr>
        <w:t xml:space="preserve"> S. 88 DEG. 26 MIN. 49.15 SEC. E. TO POINT OF BEGIN. </w:t>
      </w:r>
      <w:proofErr w:type="gramStart"/>
      <w:r w:rsidRPr="003D57B9">
        <w:rPr>
          <w:rFonts w:eastAsia="Aptos"/>
          <w:kern w:val="2"/>
          <w:sz w:val="20"/>
          <w:szCs w:val="20"/>
        </w:rPr>
        <w:t>ALSO</w:t>
      </w:r>
      <w:proofErr w:type="gramEnd"/>
      <w:r w:rsidRPr="003D57B9">
        <w:rPr>
          <w:rFonts w:eastAsia="Aptos"/>
          <w:kern w:val="2"/>
          <w:sz w:val="20"/>
          <w:szCs w:val="20"/>
        </w:rPr>
        <w:t xml:space="preserve"> THAT PART OF N/2 OF SEC. 33 (17-15) LYING S. OF GENERAL MOTORS BLVD. LESS &amp; EXCEPT A 0.93 AC. TRACT DESC. AS FOLLOWS: FROM SE COR. OF NE/4 OF SEC. 33 (17-15) RUN N. 88 DEG. 50 MIN. 05SEC. W. 106.75 FT. TO W. R/W LINE OF INDUSTRIAL LOOP &amp; POINT OF BEGIN., THENCE N. 88DEG. 50 MIN. 05 SEC. W. 248.97 FT., THENCE N. 1 DEG. 13 MIN. 31 SEC. 170.25 FT. TO S. R/WLINE OF GENERAL MOTORS BLVD., THENCE S. 88 DEG. 46 MIN. 07 SEC. E. 151.1 FT.,THENCE S. 68 DEG. 01 MIN. 14 SEC. E. 104.66 FT., THENCE S. 01 DEG. 13 MIN. 32 SEC. W.132.97 FT. TO POINT OF BEGINNING. </w:t>
      </w:r>
    </w:p>
    <w:p w:rsidR="003D57B9" w:rsidRPr="003D57B9" w:rsidRDefault="003D57B9" w:rsidP="003D57B9">
      <w:pPr>
        <w:widowControl/>
        <w:autoSpaceDE/>
        <w:autoSpaceDN/>
        <w:spacing w:line="240" w:lineRule="atLeast"/>
        <w:ind w:left="1440" w:right="720"/>
        <w:jc w:val="both"/>
        <w:rPr>
          <w:rFonts w:eastAsia="Aptos"/>
          <w:kern w:val="2"/>
          <w:sz w:val="20"/>
          <w:szCs w:val="20"/>
        </w:rPr>
      </w:pPr>
    </w:p>
    <w:p w:rsidR="003D57B9" w:rsidRPr="003D57B9" w:rsidRDefault="003D57B9" w:rsidP="003D57B9">
      <w:pPr>
        <w:widowControl/>
        <w:autoSpaceDE/>
        <w:autoSpaceDN/>
        <w:spacing w:line="240" w:lineRule="atLeast"/>
        <w:ind w:left="1440" w:right="720"/>
        <w:jc w:val="both"/>
        <w:rPr>
          <w:rFonts w:eastAsia="Aptos"/>
          <w:kern w:val="2"/>
          <w:sz w:val="20"/>
          <w:szCs w:val="20"/>
        </w:rPr>
      </w:pPr>
      <w:r w:rsidRPr="003D57B9">
        <w:rPr>
          <w:rFonts w:eastAsia="Aptos"/>
          <w:b/>
          <w:bCs/>
          <w:kern w:val="2"/>
          <w:sz w:val="20"/>
          <w:szCs w:val="20"/>
          <w:u w:val="single"/>
        </w:rPr>
        <w:t>TRACT 2</w:t>
      </w:r>
      <w:r w:rsidRPr="003D57B9">
        <w:rPr>
          <w:rFonts w:eastAsia="Aptos"/>
          <w:kern w:val="2"/>
          <w:sz w:val="20"/>
          <w:szCs w:val="20"/>
        </w:rPr>
        <w:t xml:space="preserve">: That tract of land located in Section 33, Township 17 North, Range 15 West, Caddo Parish, Louisiana, containing </w:t>
      </w:r>
      <w:r w:rsidRPr="003D57B9">
        <w:rPr>
          <w:rFonts w:eastAsia="Aptos"/>
          <w:b/>
          <w:bCs/>
          <w:kern w:val="2"/>
          <w:sz w:val="20"/>
          <w:szCs w:val="20"/>
        </w:rPr>
        <w:t>24.151 ACRES</w:t>
      </w:r>
      <w:r w:rsidRPr="003D57B9">
        <w:rPr>
          <w:rFonts w:eastAsia="Aptos"/>
          <w:kern w:val="2"/>
          <w:sz w:val="20"/>
          <w:szCs w:val="20"/>
        </w:rPr>
        <w:t xml:space="preserve">, more or less, being the same tract of land more particularly described as Parcel No. 4-1 in that certain Right of Way Deed filed under entry number 797172 of the Conveyance Records of Caddo Parish, Louisiana. </w:t>
      </w:r>
    </w:p>
    <w:p w:rsidR="003D57B9" w:rsidRPr="003D57B9" w:rsidRDefault="003D57B9" w:rsidP="003D57B9">
      <w:pPr>
        <w:widowControl/>
        <w:autoSpaceDE/>
        <w:autoSpaceDN/>
        <w:spacing w:line="240" w:lineRule="atLeast"/>
        <w:ind w:left="1440" w:right="720"/>
        <w:jc w:val="both"/>
        <w:rPr>
          <w:rFonts w:eastAsia="Aptos"/>
          <w:kern w:val="2"/>
          <w:sz w:val="20"/>
          <w:szCs w:val="20"/>
        </w:rPr>
      </w:pPr>
    </w:p>
    <w:p w:rsidR="003D57B9" w:rsidRPr="003D57B9" w:rsidRDefault="003D57B9" w:rsidP="003D57B9">
      <w:pPr>
        <w:widowControl/>
        <w:autoSpaceDE/>
        <w:autoSpaceDN/>
        <w:spacing w:line="240" w:lineRule="atLeast"/>
        <w:ind w:left="1440" w:right="720"/>
        <w:jc w:val="both"/>
        <w:rPr>
          <w:rFonts w:eastAsia="Aptos"/>
          <w:kern w:val="2"/>
          <w:sz w:val="20"/>
          <w:szCs w:val="20"/>
        </w:rPr>
      </w:pPr>
      <w:r w:rsidRPr="003D57B9">
        <w:rPr>
          <w:rFonts w:eastAsia="Aptos"/>
          <w:b/>
          <w:bCs/>
          <w:kern w:val="2"/>
          <w:sz w:val="20"/>
          <w:szCs w:val="20"/>
          <w:u w:val="single"/>
        </w:rPr>
        <w:t>TRACT 3</w:t>
      </w:r>
      <w:r w:rsidRPr="003D57B9">
        <w:rPr>
          <w:rFonts w:eastAsia="Aptos"/>
          <w:b/>
          <w:bCs/>
          <w:kern w:val="2"/>
          <w:sz w:val="20"/>
          <w:szCs w:val="20"/>
        </w:rPr>
        <w:t xml:space="preserve">: </w:t>
      </w:r>
      <w:r w:rsidRPr="003D57B9">
        <w:rPr>
          <w:rFonts w:eastAsia="Aptos"/>
          <w:kern w:val="2"/>
          <w:sz w:val="20"/>
          <w:szCs w:val="20"/>
        </w:rPr>
        <w:t xml:space="preserve">That tract of land located in Section 33, Township 17 North, Range 15 West, Caddo Parish, Louisiana, containing </w:t>
      </w:r>
      <w:r w:rsidRPr="003D57B9">
        <w:rPr>
          <w:rFonts w:eastAsia="Aptos"/>
          <w:b/>
          <w:bCs/>
          <w:kern w:val="2"/>
          <w:sz w:val="20"/>
          <w:szCs w:val="20"/>
        </w:rPr>
        <w:t>0.93 ACRES</w:t>
      </w:r>
      <w:r w:rsidRPr="003D57B9">
        <w:rPr>
          <w:rFonts w:eastAsia="Aptos"/>
          <w:kern w:val="2"/>
          <w:sz w:val="20"/>
          <w:szCs w:val="20"/>
        </w:rPr>
        <w:t>, more or less, being the same tract of land more conveyed to the Caddo Parish Police Jury in that certain Exchange Deed filed under entry number 783872 of the Conveyance Records of Caddo Parish, Louisiana.</w:t>
      </w:r>
    </w:p>
    <w:p w:rsidR="003D57B9" w:rsidRPr="003D57B9" w:rsidRDefault="003D57B9" w:rsidP="003D57B9">
      <w:pPr>
        <w:widowControl/>
        <w:autoSpaceDE/>
        <w:autoSpaceDN/>
        <w:spacing w:line="240" w:lineRule="atLeast"/>
        <w:ind w:left="1440" w:right="720"/>
        <w:jc w:val="both"/>
        <w:rPr>
          <w:rFonts w:eastAsia="Aptos"/>
          <w:kern w:val="2"/>
          <w:sz w:val="20"/>
          <w:szCs w:val="20"/>
        </w:rPr>
      </w:pPr>
    </w:p>
    <w:p w:rsidR="003D57B9" w:rsidRPr="003D57B9" w:rsidRDefault="003D57B9" w:rsidP="003D57B9">
      <w:pPr>
        <w:widowControl/>
        <w:autoSpaceDE/>
        <w:autoSpaceDN/>
        <w:spacing w:line="240" w:lineRule="atLeast"/>
        <w:ind w:left="1440" w:right="720"/>
        <w:jc w:val="both"/>
        <w:rPr>
          <w:rFonts w:eastAsia="Aptos"/>
          <w:kern w:val="2"/>
          <w:sz w:val="20"/>
          <w:szCs w:val="20"/>
        </w:rPr>
      </w:pPr>
      <w:r w:rsidRPr="003D57B9">
        <w:rPr>
          <w:rFonts w:eastAsia="Aptos"/>
          <w:b/>
          <w:bCs/>
          <w:kern w:val="2"/>
          <w:sz w:val="20"/>
          <w:szCs w:val="20"/>
          <w:u w:val="single"/>
        </w:rPr>
        <w:t>TRACT 4</w:t>
      </w:r>
      <w:r w:rsidRPr="003D57B9">
        <w:rPr>
          <w:rFonts w:eastAsia="Aptos"/>
          <w:b/>
          <w:bCs/>
          <w:kern w:val="2"/>
          <w:sz w:val="20"/>
          <w:szCs w:val="20"/>
        </w:rPr>
        <w:t xml:space="preserve">: </w:t>
      </w:r>
      <w:r w:rsidRPr="003D57B9">
        <w:rPr>
          <w:rFonts w:eastAsia="Aptos"/>
          <w:kern w:val="2"/>
          <w:sz w:val="20"/>
          <w:szCs w:val="20"/>
        </w:rPr>
        <w:t xml:space="preserve">That tract of land located in Section 33, Township 17 North, Range 15 West, Caddo Parish, Louisiana, containing </w:t>
      </w:r>
      <w:r w:rsidRPr="003D57B9">
        <w:rPr>
          <w:rFonts w:eastAsia="Aptos"/>
          <w:b/>
          <w:bCs/>
          <w:kern w:val="2"/>
          <w:sz w:val="20"/>
          <w:szCs w:val="20"/>
        </w:rPr>
        <w:t>1.91 ACRES</w:t>
      </w:r>
      <w:r w:rsidRPr="003D57B9">
        <w:rPr>
          <w:rFonts w:eastAsia="Aptos"/>
          <w:kern w:val="2"/>
          <w:sz w:val="20"/>
          <w:szCs w:val="20"/>
        </w:rPr>
        <w:t>, more or less, being the same tract of land more conveyed to the Caddo Parish Police Jury in that certain Cash Sale filed under entry number 779709 of the Conveyance Records of Caddo Parish, Louisiana.</w:t>
      </w:r>
    </w:p>
    <w:p w:rsidR="003D57B9" w:rsidRPr="003D57B9" w:rsidRDefault="003D57B9" w:rsidP="003D57B9">
      <w:pPr>
        <w:widowControl/>
        <w:autoSpaceDE/>
        <w:autoSpaceDN/>
        <w:spacing w:line="240" w:lineRule="atLeast"/>
        <w:ind w:left="1440" w:right="720"/>
        <w:jc w:val="both"/>
        <w:rPr>
          <w:rFonts w:eastAsia="Aptos"/>
          <w:kern w:val="2"/>
          <w:sz w:val="20"/>
          <w:szCs w:val="20"/>
        </w:rPr>
      </w:pPr>
    </w:p>
    <w:p w:rsidR="003D57B9" w:rsidRPr="003D57B9" w:rsidRDefault="003D57B9" w:rsidP="003D57B9">
      <w:pPr>
        <w:widowControl/>
        <w:autoSpaceDE/>
        <w:autoSpaceDN/>
        <w:spacing w:line="240" w:lineRule="atLeast"/>
        <w:ind w:firstLine="1440"/>
        <w:jc w:val="both"/>
        <w:rPr>
          <w:rFonts w:eastAsia="Aptos"/>
          <w:kern w:val="2"/>
          <w:sz w:val="20"/>
          <w:szCs w:val="20"/>
        </w:rPr>
      </w:pPr>
      <w:r w:rsidRPr="003D57B9">
        <w:rPr>
          <w:rFonts w:eastAsia="Aptos"/>
          <w:kern w:val="2"/>
          <w:sz w:val="20"/>
          <w:szCs w:val="20"/>
        </w:rPr>
        <w:t xml:space="preserve">The total of the above described tracts 1-4 comprises </w:t>
      </w:r>
      <w:r w:rsidRPr="003D57B9">
        <w:rPr>
          <w:rFonts w:eastAsia="Aptos"/>
          <w:b/>
          <w:bCs/>
          <w:kern w:val="2"/>
          <w:sz w:val="20"/>
          <w:szCs w:val="20"/>
          <w:u w:val="single"/>
        </w:rPr>
        <w:t>72.257 acres</w:t>
      </w:r>
      <w:r w:rsidRPr="003D57B9">
        <w:rPr>
          <w:rFonts w:eastAsia="Aptos"/>
          <w:kern w:val="2"/>
          <w:sz w:val="20"/>
          <w:szCs w:val="20"/>
        </w:rPr>
        <w:t xml:space="preserve"> more or less and is depicted as tract 11 of the official survey of the HA RA SU90, Field order # 270-MM-59, dated December 5, 2019.</w:t>
      </w:r>
    </w:p>
    <w:p w:rsidR="003D57B9" w:rsidRPr="003D57B9" w:rsidRDefault="003D57B9" w:rsidP="003D57B9">
      <w:pPr>
        <w:widowControl/>
        <w:tabs>
          <w:tab w:val="left" w:pos="-1440"/>
          <w:tab w:val="left" w:pos="-1296"/>
          <w:tab w:val="left" w:pos="720"/>
          <w:tab w:val="left" w:pos="1440"/>
          <w:tab w:val="left" w:pos="2160"/>
          <w:tab w:val="left" w:pos="2880"/>
          <w:tab w:val="left" w:pos="3600"/>
          <w:tab w:val="left" w:pos="4320"/>
          <w:tab w:val="left" w:pos="5040"/>
          <w:tab w:val="left" w:pos="5760"/>
          <w:tab w:val="left" w:pos="6480"/>
          <w:tab w:val="left" w:pos="7200"/>
        </w:tabs>
        <w:autoSpaceDE/>
        <w:autoSpaceDN/>
        <w:spacing w:line="240" w:lineRule="atLeast"/>
        <w:ind w:left="1440" w:right="720"/>
        <w:jc w:val="both"/>
        <w:rPr>
          <w:rFonts w:eastAsia="Times New Roman"/>
          <w:sz w:val="20"/>
          <w:szCs w:val="20"/>
          <w:lang w:eastAsia="ja-JP"/>
        </w:rPr>
      </w:pPr>
    </w:p>
    <w:p w:rsidR="003D57B9" w:rsidRPr="003D57B9" w:rsidRDefault="003D57B9" w:rsidP="003D57B9">
      <w:pPr>
        <w:adjustRightInd w:val="0"/>
        <w:spacing w:line="240" w:lineRule="atLeast"/>
        <w:ind w:left="1440" w:right="720"/>
        <w:jc w:val="both"/>
        <w:rPr>
          <w:rFonts w:eastAsia="Times New Roman"/>
          <w:sz w:val="20"/>
          <w:szCs w:val="20"/>
        </w:rPr>
      </w:pPr>
      <w:r w:rsidRPr="003D57B9">
        <w:rPr>
          <w:rFonts w:eastAsia="Times New Roman"/>
          <w:b/>
          <w:bCs/>
          <w:sz w:val="20"/>
          <w:szCs w:val="20"/>
          <w:u w:val="single"/>
        </w:rPr>
        <w:t>TRACT 5</w:t>
      </w:r>
      <w:r w:rsidRPr="003D57B9">
        <w:rPr>
          <w:rFonts w:eastAsia="Times New Roman"/>
          <w:sz w:val="20"/>
          <w:szCs w:val="20"/>
        </w:rPr>
        <w:t xml:space="preserve">: That tract of land located in Sections 28 &amp; 33, Township 17 North, Range 15 West, Caddo Parish, Louisiana, containing 3.840 ACRES, more or less, being the same tract of land more particularly described as Parcel No. 5-3 in that certain Sale filed under entry number 649960 of the Conveyance Records of Caddo Parish, Louisiana, </w:t>
      </w:r>
      <w:r w:rsidRPr="003D57B9">
        <w:rPr>
          <w:rFonts w:eastAsia="Times New Roman"/>
          <w:sz w:val="20"/>
          <w:szCs w:val="20"/>
          <w:u w:val="single"/>
        </w:rPr>
        <w:t>INSOFAR AND ONLY INSOFAR</w:t>
      </w:r>
      <w:r w:rsidRPr="003D57B9">
        <w:rPr>
          <w:rFonts w:eastAsia="Times New Roman"/>
          <w:sz w:val="20"/>
          <w:szCs w:val="20"/>
        </w:rPr>
        <w:t xml:space="preserve"> as said 3.840 acre tract lies within the confines of Section 33, Township 17 North, Range 15 West, Caddo </w:t>
      </w:r>
      <w:r w:rsidRPr="003D57B9">
        <w:rPr>
          <w:rFonts w:eastAsia="Times New Roman"/>
          <w:sz w:val="20"/>
          <w:szCs w:val="20"/>
        </w:rPr>
        <w:lastRenderedPageBreak/>
        <w:t xml:space="preserve">Parish, Louisiana, leaving a balance of </w:t>
      </w:r>
      <w:r w:rsidRPr="003D57B9">
        <w:rPr>
          <w:rFonts w:eastAsia="Times New Roman"/>
          <w:b/>
          <w:bCs/>
          <w:sz w:val="20"/>
          <w:szCs w:val="20"/>
        </w:rPr>
        <w:t>3.976 ACRES</w:t>
      </w:r>
      <w:r w:rsidRPr="003D57B9">
        <w:rPr>
          <w:rFonts w:eastAsia="Times New Roman"/>
          <w:sz w:val="20"/>
          <w:szCs w:val="20"/>
        </w:rPr>
        <w:t>, more or less, herein leased as TRACT 5.</w:t>
      </w:r>
    </w:p>
    <w:p w:rsidR="003D57B9" w:rsidRPr="003D57B9" w:rsidRDefault="003D57B9" w:rsidP="003D57B9">
      <w:pPr>
        <w:adjustRightInd w:val="0"/>
        <w:spacing w:line="240" w:lineRule="atLeast"/>
        <w:ind w:left="1440" w:right="720"/>
        <w:jc w:val="both"/>
        <w:rPr>
          <w:rFonts w:eastAsia="Times New Roman"/>
          <w:b/>
          <w:bCs/>
          <w:sz w:val="20"/>
          <w:szCs w:val="20"/>
          <w:u w:val="single"/>
        </w:rPr>
      </w:pPr>
    </w:p>
    <w:p w:rsidR="003D57B9" w:rsidRPr="003D57B9" w:rsidRDefault="003D57B9" w:rsidP="003D57B9">
      <w:pPr>
        <w:adjustRightInd w:val="0"/>
        <w:spacing w:line="240" w:lineRule="atLeast"/>
        <w:ind w:left="1440" w:right="720"/>
        <w:jc w:val="both"/>
        <w:rPr>
          <w:rFonts w:eastAsia="Times New Roman"/>
          <w:sz w:val="20"/>
          <w:szCs w:val="20"/>
        </w:rPr>
      </w:pPr>
      <w:r w:rsidRPr="003D57B9">
        <w:rPr>
          <w:rFonts w:eastAsia="Times New Roman"/>
          <w:b/>
          <w:bCs/>
          <w:sz w:val="20"/>
          <w:szCs w:val="20"/>
          <w:u w:val="single"/>
        </w:rPr>
        <w:t xml:space="preserve">TRACT 6: </w:t>
      </w:r>
      <w:r w:rsidRPr="003D57B9">
        <w:rPr>
          <w:rFonts w:eastAsia="Times New Roman"/>
          <w:sz w:val="20"/>
          <w:szCs w:val="20"/>
        </w:rPr>
        <w:t>Starting at the NE Corner of Section 33, Township 17 North, Range 15 West, Caddo Parish, Louisiana, thence run South with the East Boundary Line of said section a distance of 2,634.70</w:t>
      </w:r>
      <w:proofErr w:type="gramStart"/>
      <w:r w:rsidRPr="003D57B9">
        <w:rPr>
          <w:rFonts w:eastAsia="Times New Roman"/>
          <w:sz w:val="20"/>
          <w:szCs w:val="20"/>
        </w:rPr>
        <w:t>’ ,</w:t>
      </w:r>
      <w:proofErr w:type="gramEnd"/>
      <w:r w:rsidRPr="003D57B9">
        <w:rPr>
          <w:rFonts w:eastAsia="Times New Roman"/>
          <w:sz w:val="20"/>
          <w:szCs w:val="20"/>
        </w:rPr>
        <w:t xml:space="preserve"> thence run West a distance of 40’, thence run North parallel to the East Boundary Line to the North line of section, thence East back to POB., containing </w:t>
      </w:r>
      <w:r w:rsidRPr="003D57B9">
        <w:rPr>
          <w:rFonts w:eastAsia="Times New Roman"/>
          <w:b/>
          <w:bCs/>
          <w:sz w:val="20"/>
          <w:szCs w:val="20"/>
        </w:rPr>
        <w:t>2.419 ACRES,</w:t>
      </w:r>
      <w:r w:rsidRPr="003D57B9">
        <w:rPr>
          <w:rFonts w:eastAsia="Times New Roman"/>
          <w:sz w:val="20"/>
          <w:szCs w:val="20"/>
        </w:rPr>
        <w:t xml:space="preserve"> more or less.</w:t>
      </w:r>
    </w:p>
    <w:p w:rsidR="003D57B9" w:rsidRPr="003D57B9" w:rsidRDefault="003D57B9" w:rsidP="003D57B9">
      <w:pPr>
        <w:widowControl/>
        <w:autoSpaceDE/>
        <w:autoSpaceDN/>
        <w:spacing w:line="240" w:lineRule="atLeast"/>
        <w:ind w:left="1440" w:right="720"/>
        <w:jc w:val="both"/>
        <w:rPr>
          <w:rFonts w:eastAsia="Aptos"/>
          <w:kern w:val="2"/>
          <w:sz w:val="20"/>
          <w:szCs w:val="20"/>
        </w:rPr>
      </w:pPr>
    </w:p>
    <w:p w:rsidR="003D57B9" w:rsidRPr="003D57B9" w:rsidRDefault="003D57B9" w:rsidP="003D57B9">
      <w:pPr>
        <w:widowControl/>
        <w:autoSpaceDE/>
        <w:autoSpaceDN/>
        <w:spacing w:line="240" w:lineRule="atLeast"/>
        <w:ind w:firstLine="1440"/>
        <w:jc w:val="both"/>
        <w:rPr>
          <w:rFonts w:eastAsia="Aptos"/>
          <w:kern w:val="2"/>
          <w:sz w:val="20"/>
          <w:szCs w:val="20"/>
        </w:rPr>
      </w:pPr>
      <w:r w:rsidRPr="003D57B9">
        <w:rPr>
          <w:rFonts w:eastAsia="Aptos"/>
          <w:kern w:val="2"/>
          <w:sz w:val="20"/>
          <w:szCs w:val="20"/>
        </w:rPr>
        <w:t xml:space="preserve">The total of the above described tracts 5-6 comprises </w:t>
      </w:r>
      <w:r w:rsidRPr="003D57B9">
        <w:rPr>
          <w:rFonts w:eastAsia="Aptos"/>
          <w:b/>
          <w:bCs/>
          <w:kern w:val="2"/>
          <w:sz w:val="20"/>
          <w:szCs w:val="20"/>
          <w:u w:val="single"/>
        </w:rPr>
        <w:t xml:space="preserve">6.395 acres, </w:t>
      </w:r>
      <w:r w:rsidRPr="003D57B9">
        <w:rPr>
          <w:rFonts w:eastAsia="Aptos"/>
          <w:kern w:val="2"/>
          <w:sz w:val="20"/>
          <w:szCs w:val="20"/>
        </w:rPr>
        <w:t>more or less and is depicted as tract 68 of the official survey of the HA RA SU90, Field order # 270-MM-59, dated December 5, 2019.</w:t>
      </w:r>
    </w:p>
    <w:p w:rsidR="003D57B9" w:rsidRPr="003D57B9" w:rsidRDefault="003D57B9" w:rsidP="003D57B9">
      <w:pPr>
        <w:widowControl/>
        <w:tabs>
          <w:tab w:val="left" w:pos="-1440"/>
          <w:tab w:val="left" w:pos="-1296"/>
          <w:tab w:val="left" w:pos="720"/>
          <w:tab w:val="left" w:pos="1440"/>
          <w:tab w:val="left" w:pos="2160"/>
          <w:tab w:val="left" w:pos="2880"/>
          <w:tab w:val="left" w:pos="3600"/>
          <w:tab w:val="left" w:pos="4320"/>
          <w:tab w:val="left" w:pos="5040"/>
          <w:tab w:val="left" w:pos="5760"/>
          <w:tab w:val="left" w:pos="6480"/>
          <w:tab w:val="left" w:pos="7200"/>
        </w:tabs>
        <w:autoSpaceDE/>
        <w:autoSpaceDN/>
        <w:spacing w:line="240" w:lineRule="atLeast"/>
        <w:ind w:left="1440" w:right="720"/>
        <w:jc w:val="both"/>
        <w:rPr>
          <w:rFonts w:eastAsia="Times New Roman"/>
          <w:sz w:val="20"/>
          <w:szCs w:val="20"/>
          <w:lang w:eastAsia="ja-JP"/>
        </w:rPr>
      </w:pPr>
    </w:p>
    <w:p w:rsidR="003D57B9" w:rsidRPr="003D57B9" w:rsidRDefault="003D57B9" w:rsidP="003D57B9">
      <w:pPr>
        <w:widowControl/>
        <w:autoSpaceDE/>
        <w:autoSpaceDN/>
        <w:spacing w:line="240" w:lineRule="atLeast"/>
        <w:ind w:left="1440" w:right="720"/>
        <w:jc w:val="both"/>
        <w:rPr>
          <w:rFonts w:eastAsia="Aptos"/>
          <w:kern w:val="2"/>
          <w:sz w:val="20"/>
          <w:szCs w:val="20"/>
        </w:rPr>
      </w:pPr>
      <w:r w:rsidRPr="003D57B9">
        <w:rPr>
          <w:rFonts w:eastAsia="Aptos"/>
          <w:b/>
          <w:bCs/>
          <w:kern w:val="2"/>
          <w:sz w:val="20"/>
          <w:szCs w:val="20"/>
          <w:u w:val="single"/>
        </w:rPr>
        <w:t>TRACT 7</w:t>
      </w:r>
      <w:r w:rsidRPr="003D57B9">
        <w:rPr>
          <w:rFonts w:eastAsia="Aptos"/>
          <w:kern w:val="2"/>
          <w:sz w:val="20"/>
          <w:szCs w:val="20"/>
        </w:rPr>
        <w:t xml:space="preserve">: That tract of land located in Sections 28 &amp; 33, Township 17 North, Range 15 West, Caddo Parish, Louisiana, containing 1.462 ACRES, more or less, being the same tract of land more particularly described as Parcel No. 2-6 in that certain Sale filed under entry number 810620 of the Conveyance Records of Caddo Parish, Louisiana, </w:t>
      </w:r>
      <w:r w:rsidRPr="003D57B9">
        <w:rPr>
          <w:rFonts w:eastAsia="Aptos"/>
          <w:kern w:val="2"/>
          <w:sz w:val="20"/>
          <w:szCs w:val="20"/>
          <w:u w:val="single"/>
        </w:rPr>
        <w:t>INSOFAR AND ONLY INSOFAR</w:t>
      </w:r>
      <w:r w:rsidRPr="003D57B9">
        <w:rPr>
          <w:rFonts w:eastAsia="Aptos"/>
          <w:kern w:val="2"/>
          <w:sz w:val="20"/>
          <w:szCs w:val="20"/>
        </w:rPr>
        <w:t xml:space="preserve"> as said 1.462 acre tract lies within the confines of Section 33, Township 17 North, Range 15 West, Caddo Parish, Louisiana, leaving a balance of</w:t>
      </w:r>
      <w:r w:rsidRPr="003D57B9">
        <w:rPr>
          <w:rFonts w:eastAsia="Aptos"/>
          <w:b/>
          <w:bCs/>
          <w:kern w:val="2"/>
          <w:sz w:val="20"/>
          <w:szCs w:val="20"/>
        </w:rPr>
        <w:t xml:space="preserve"> 0.7433 ACRES</w:t>
      </w:r>
      <w:r w:rsidRPr="003D57B9">
        <w:rPr>
          <w:rFonts w:eastAsia="Aptos"/>
          <w:kern w:val="2"/>
          <w:sz w:val="20"/>
          <w:szCs w:val="20"/>
        </w:rPr>
        <w:t xml:space="preserve">, more or less, herein leased as TRACT 7. </w:t>
      </w:r>
    </w:p>
    <w:p w:rsidR="003D57B9" w:rsidRPr="003D57B9" w:rsidRDefault="003D57B9" w:rsidP="003D57B9">
      <w:pPr>
        <w:adjustRightInd w:val="0"/>
        <w:spacing w:line="240" w:lineRule="atLeast"/>
        <w:ind w:left="1440" w:right="720"/>
        <w:jc w:val="both"/>
        <w:rPr>
          <w:rFonts w:eastAsia="Times New Roman"/>
          <w:sz w:val="20"/>
          <w:szCs w:val="20"/>
        </w:rPr>
      </w:pPr>
      <w:bookmarkStart w:id="35" w:name="_Hlk161834905"/>
    </w:p>
    <w:p w:rsidR="003D57B9" w:rsidRPr="003D57B9" w:rsidRDefault="003D57B9" w:rsidP="003D57B9">
      <w:pPr>
        <w:adjustRightInd w:val="0"/>
        <w:spacing w:line="240" w:lineRule="atLeast"/>
        <w:ind w:left="1440" w:right="720"/>
        <w:jc w:val="both"/>
        <w:rPr>
          <w:rFonts w:eastAsia="Times New Roman"/>
          <w:sz w:val="20"/>
          <w:szCs w:val="20"/>
        </w:rPr>
      </w:pPr>
      <w:r w:rsidRPr="003D57B9">
        <w:rPr>
          <w:rFonts w:eastAsia="Times New Roman"/>
          <w:b/>
          <w:bCs/>
          <w:sz w:val="20"/>
          <w:szCs w:val="20"/>
          <w:u w:val="single"/>
        </w:rPr>
        <w:t>TRACT 8</w:t>
      </w:r>
      <w:r w:rsidRPr="003D57B9">
        <w:rPr>
          <w:rFonts w:eastAsia="Times New Roman"/>
          <w:sz w:val="20"/>
          <w:szCs w:val="20"/>
        </w:rPr>
        <w:t xml:space="preserve">: That tract of land located in Sections 28 &amp; 33, Township 17 North, Range 15 West, Caddo Parish, Louisiana, containing 2.129 ACRES, more or less, being more particularly described as follows:  From the SE Corner of Section 28(17-15) run North 1 degree, 13 minutes, 10 seconds, East, along Section line 261.63 feet, thence North 73 degrees, 0 minutes, 30 seconds, West 184.69 feet to the point of beginning, thence North 73 degrees, 0 minutes, 30 seconds, West 80.41 feet, thence South 0 degrees, 28 minutes, 4 seconds, West 72.98 feet, thence South 1 degree, 11 minutes, 2 seconds, West 100 feet, thence South 3 degrees, 34 minutes, 47 seconds, East 1204.16 feet, thence South 1 degree, 11 minutes, 2 seconds, West 100 feet, thence North 88 degrees, 48 minutes, 58 seconds, East 60 feet, thence North 1 degrees, 11 minutes, 2 seconds, East 500 ft, thence North 12 degrees, 51 minutes, 9 seconds, West 206.16 feet, thence North 3 degrees, 34 minutes, 47 seconds, West 602.08 feet, thence North, 1 degree, 11 minutes, 2 seconds, East 100 feet, thence North 19 degrees, 2 minutes, 52 seconds, East 53.66 feet, to the point of beginning, </w:t>
      </w:r>
      <w:r w:rsidRPr="003D57B9">
        <w:rPr>
          <w:rFonts w:eastAsia="Times New Roman"/>
          <w:sz w:val="20"/>
          <w:szCs w:val="20"/>
          <w:u w:val="single"/>
        </w:rPr>
        <w:t>INSOFAR AND ONLY INSOFAR</w:t>
      </w:r>
      <w:r w:rsidRPr="003D57B9">
        <w:rPr>
          <w:rFonts w:eastAsia="Times New Roman"/>
          <w:sz w:val="20"/>
          <w:szCs w:val="20"/>
        </w:rPr>
        <w:t xml:space="preserve"> as said 2.129 acre tract lies within the confines of Section 33, Township 17 North, Range 15 West, Caddo Parish, Louisiana, leaving a balance of </w:t>
      </w:r>
      <w:r w:rsidRPr="003D57B9">
        <w:rPr>
          <w:rFonts w:eastAsia="Times New Roman"/>
          <w:b/>
          <w:bCs/>
          <w:sz w:val="20"/>
          <w:szCs w:val="20"/>
        </w:rPr>
        <w:t>1.7907 ACRES</w:t>
      </w:r>
      <w:r w:rsidRPr="003D57B9">
        <w:rPr>
          <w:rFonts w:eastAsia="Times New Roman"/>
          <w:sz w:val="20"/>
          <w:szCs w:val="20"/>
        </w:rPr>
        <w:t>, more or less, herein leased as TRACT 8.</w:t>
      </w:r>
      <w:bookmarkEnd w:id="35"/>
    </w:p>
    <w:p w:rsidR="003D57B9" w:rsidRPr="003D57B9" w:rsidRDefault="003D57B9" w:rsidP="003D57B9">
      <w:pPr>
        <w:widowControl/>
        <w:autoSpaceDE/>
        <w:autoSpaceDN/>
        <w:spacing w:line="240" w:lineRule="atLeast"/>
        <w:ind w:left="1440" w:right="720"/>
        <w:jc w:val="both"/>
        <w:rPr>
          <w:rFonts w:eastAsia="Aptos"/>
          <w:kern w:val="2"/>
          <w:sz w:val="20"/>
          <w:szCs w:val="20"/>
        </w:rPr>
      </w:pPr>
    </w:p>
    <w:p w:rsidR="003D57B9" w:rsidRPr="003D57B9" w:rsidRDefault="003D57B9" w:rsidP="003D57B9">
      <w:pPr>
        <w:widowControl/>
        <w:autoSpaceDE/>
        <w:autoSpaceDN/>
        <w:spacing w:line="240" w:lineRule="atLeast"/>
        <w:ind w:firstLine="1440"/>
        <w:jc w:val="both"/>
        <w:rPr>
          <w:rFonts w:eastAsia="Aptos"/>
          <w:kern w:val="2"/>
          <w:sz w:val="20"/>
          <w:szCs w:val="20"/>
        </w:rPr>
      </w:pPr>
      <w:r w:rsidRPr="003D57B9">
        <w:rPr>
          <w:rFonts w:eastAsia="Aptos"/>
          <w:kern w:val="2"/>
          <w:sz w:val="20"/>
          <w:szCs w:val="20"/>
        </w:rPr>
        <w:t xml:space="preserve">The total of the above described tracts 7-8 comprises </w:t>
      </w:r>
      <w:r w:rsidRPr="003D57B9">
        <w:rPr>
          <w:rFonts w:eastAsia="Aptos"/>
          <w:b/>
          <w:bCs/>
          <w:kern w:val="2"/>
          <w:sz w:val="20"/>
          <w:szCs w:val="20"/>
          <w:u w:val="single"/>
        </w:rPr>
        <w:t xml:space="preserve">2.534 acres, </w:t>
      </w:r>
      <w:r w:rsidRPr="003D57B9">
        <w:rPr>
          <w:rFonts w:eastAsia="Aptos"/>
          <w:kern w:val="2"/>
          <w:sz w:val="20"/>
          <w:szCs w:val="20"/>
        </w:rPr>
        <w:t>more or less and is depicted as tract 1 of the official survey of the HA RA SU90, Field order # 270-MM-59, dated December 5, 2019.</w:t>
      </w:r>
    </w:p>
    <w:p w:rsidR="003D57B9" w:rsidRPr="003D57B9" w:rsidRDefault="003D57B9" w:rsidP="003D57B9">
      <w:pPr>
        <w:adjustRightInd w:val="0"/>
        <w:spacing w:line="240" w:lineRule="atLeast"/>
        <w:ind w:left="1440" w:right="720"/>
        <w:jc w:val="both"/>
        <w:rPr>
          <w:rFonts w:eastAsia="Times New Roman"/>
          <w:sz w:val="20"/>
          <w:szCs w:val="20"/>
        </w:rPr>
      </w:pPr>
    </w:p>
    <w:p w:rsidR="003D57B9" w:rsidRPr="003D57B9" w:rsidRDefault="003D57B9" w:rsidP="003D57B9">
      <w:pPr>
        <w:widowControl/>
        <w:tabs>
          <w:tab w:val="left" w:pos="-1440"/>
          <w:tab w:val="left" w:pos="-1296"/>
          <w:tab w:val="left" w:pos="720"/>
          <w:tab w:val="left" w:pos="1440"/>
          <w:tab w:val="left" w:pos="2160"/>
          <w:tab w:val="left" w:pos="2880"/>
          <w:tab w:val="left" w:pos="3600"/>
          <w:tab w:val="left" w:pos="4320"/>
          <w:tab w:val="left" w:pos="5040"/>
          <w:tab w:val="left" w:pos="5760"/>
          <w:tab w:val="left" w:pos="6480"/>
          <w:tab w:val="left" w:pos="7200"/>
        </w:tabs>
        <w:autoSpaceDE/>
        <w:autoSpaceDN/>
        <w:spacing w:line="240" w:lineRule="atLeast"/>
        <w:ind w:left="1440" w:right="720"/>
        <w:jc w:val="both"/>
        <w:rPr>
          <w:rFonts w:eastAsia="Times New Roman"/>
          <w:sz w:val="20"/>
          <w:szCs w:val="20"/>
        </w:rPr>
      </w:pPr>
      <w:r w:rsidRPr="003D57B9">
        <w:rPr>
          <w:rFonts w:eastAsia="Times New Roman"/>
          <w:b/>
          <w:bCs/>
          <w:sz w:val="20"/>
          <w:szCs w:val="20"/>
          <w:u w:val="single"/>
        </w:rPr>
        <w:t>TRACT 9</w:t>
      </w:r>
      <w:r w:rsidRPr="003D57B9">
        <w:rPr>
          <w:rFonts w:eastAsia="Times New Roman"/>
          <w:sz w:val="20"/>
          <w:szCs w:val="20"/>
        </w:rPr>
        <w:t>:  That tract of land located in Section 33, Township 17 North, Range 15 West, Caddo Parish, Louisiana, containing 38.359 acres, more or less, described as FROM NE COR. OF SEC. 33 (17-15), RUN S. 1 DEG. 07 MIN. 20.85 SEC. W. 2242.20 FT., THENCE N. 88 DEG. 52 MIN. 39.15 SEC. W. 96.99 FT. TO POINT OF INTERSECTION OF W. R/W LINE OF INDUSTRIAL LOOP WITH N. R/W LINE OF GENERAL MOTORS BLVD., THENCE S. 65 DEG. 54 MIN. 23.85 SEC. W. ALONG SAID BLVD. 94.77 FT. (CALL S. 65 DEG. 54 MIN. 05 SEC. W. 94.84 FT.), THENCE N. 82 DEG. 16 MIN. 24.15 SEC. W. 1119.69 FT. (CALL N. 82 DEG. 16 MIN. 43 SEC. W. 1119.69 FT.), THENCE RUN N. 88 DEG. 26 MIN. 49.15 SEC. W. 959.52 FT. (CALL N. 88 DEG. 27 MIN. 08 SEC. W.), THENCE N. 1 DEG. 33 MIN. 10.85 SEC. E. 140 FT. (CALL N. 1 DEG. 09 MIN. 55 SEC. E.), THENCE N. 88 DEG. 26 MIN. 49.15 SEC. W. 116.35 (CALL 88 DEG. 50 MIN. 05 SEC. W.) TO POINT OF BEGIN., THENCE N. 88 DEG. 26 MIN. 15 SEC. W. 48.65 FT., THENCE S. 1 DEG. 33 MIN. 10.85 SEC. W. 140 FT. TO N. R/W LINE OF SAID BLVD., THENCE N. 88 DEG. 26 MIN. 49.15 SEC. W. ALONG SAID BLVD. 648 FT. (CALL N. 88 DEG. 27 MIN. 08 SEC. W.), THENCE N. 1 DEG. 18 MIN. 25.85 SEC. E. TO N. LINE OF SAID SEC. 33 (17-15), THENCE E. ALONG N. SEC. LINE TO A POINT WHICH IS N. 1 DEG. 03 MIN. 43.85 SEC. E OF POINT OF BEGIN., THENCE S. 1 DEG. 03 MIN. 43.85 SEC. W. TO POINT OF BEGIN, being a portion of the tract conveyed to the Industrial Development Board of the Parish of Caddo, Inc., described as Tract IV in that certain Quitclaim Deed filed under Reg. #2486682,  conveyance records of Caddo Parish, Louisiana.</w:t>
      </w:r>
    </w:p>
    <w:p w:rsidR="003D57B9" w:rsidRPr="003D57B9" w:rsidRDefault="003D57B9" w:rsidP="003D57B9">
      <w:pPr>
        <w:widowControl/>
        <w:tabs>
          <w:tab w:val="left" w:pos="-1440"/>
          <w:tab w:val="left" w:pos="-1296"/>
          <w:tab w:val="left" w:pos="720"/>
          <w:tab w:val="left" w:pos="1440"/>
          <w:tab w:val="left" w:pos="2160"/>
          <w:tab w:val="left" w:pos="2880"/>
          <w:tab w:val="left" w:pos="3600"/>
          <w:tab w:val="left" w:pos="4320"/>
          <w:tab w:val="left" w:pos="5040"/>
          <w:tab w:val="left" w:pos="5760"/>
          <w:tab w:val="left" w:pos="6480"/>
          <w:tab w:val="left" w:pos="7200"/>
        </w:tabs>
        <w:autoSpaceDE/>
        <w:autoSpaceDN/>
        <w:spacing w:line="240" w:lineRule="atLeast"/>
        <w:ind w:left="1440" w:right="720"/>
        <w:jc w:val="both"/>
        <w:rPr>
          <w:rFonts w:eastAsia="Times New Roman"/>
          <w:sz w:val="20"/>
          <w:szCs w:val="20"/>
          <w:lang w:eastAsia="ja-JP"/>
        </w:rPr>
      </w:pPr>
    </w:p>
    <w:p w:rsidR="003D57B9" w:rsidRPr="003D57B9" w:rsidRDefault="003D57B9" w:rsidP="003D57B9">
      <w:pPr>
        <w:widowControl/>
        <w:autoSpaceDE/>
        <w:autoSpaceDN/>
        <w:spacing w:line="240" w:lineRule="atLeast"/>
        <w:ind w:firstLine="1440"/>
        <w:jc w:val="both"/>
        <w:rPr>
          <w:rFonts w:eastAsia="Aptos"/>
          <w:kern w:val="2"/>
          <w:sz w:val="20"/>
          <w:szCs w:val="20"/>
        </w:rPr>
      </w:pPr>
      <w:r w:rsidRPr="003D57B9">
        <w:rPr>
          <w:rFonts w:eastAsia="Aptos"/>
          <w:kern w:val="2"/>
          <w:sz w:val="20"/>
          <w:szCs w:val="20"/>
        </w:rPr>
        <w:lastRenderedPageBreak/>
        <w:t xml:space="preserve">The total of the above described tract 9 comprises </w:t>
      </w:r>
      <w:r w:rsidRPr="003D57B9">
        <w:rPr>
          <w:rFonts w:eastAsia="Aptos"/>
          <w:b/>
          <w:kern w:val="2"/>
          <w:sz w:val="20"/>
          <w:szCs w:val="20"/>
          <w:u w:val="single"/>
        </w:rPr>
        <w:t>33.599</w:t>
      </w:r>
      <w:r w:rsidRPr="003D57B9">
        <w:rPr>
          <w:rFonts w:eastAsia="Aptos"/>
          <w:b/>
          <w:bCs/>
          <w:kern w:val="2"/>
          <w:sz w:val="20"/>
          <w:szCs w:val="20"/>
          <w:u w:val="single"/>
        </w:rPr>
        <w:t xml:space="preserve"> acres</w:t>
      </w:r>
      <w:r w:rsidRPr="003D57B9">
        <w:rPr>
          <w:rFonts w:eastAsia="Aptos"/>
          <w:kern w:val="2"/>
          <w:sz w:val="20"/>
          <w:szCs w:val="20"/>
        </w:rPr>
        <w:t xml:space="preserve"> more or less and is depicted as tract 6 of the official survey of the HA RA SU90, Field order # 270-MM-59, dated December 5, 2019.</w:t>
      </w:r>
    </w:p>
    <w:p w:rsidR="003D57B9" w:rsidRPr="003D57B9" w:rsidRDefault="003D57B9" w:rsidP="003D57B9">
      <w:pPr>
        <w:widowControl/>
        <w:autoSpaceDE/>
        <w:autoSpaceDN/>
        <w:spacing w:line="240" w:lineRule="atLeast"/>
        <w:ind w:left="1440" w:right="720"/>
        <w:jc w:val="both"/>
        <w:rPr>
          <w:rFonts w:eastAsia="Aptos"/>
          <w:kern w:val="2"/>
          <w:sz w:val="20"/>
          <w:szCs w:val="20"/>
        </w:rPr>
      </w:pPr>
    </w:p>
    <w:p w:rsidR="003D57B9" w:rsidRPr="003D57B9" w:rsidRDefault="003D57B9" w:rsidP="003D57B9">
      <w:pPr>
        <w:widowControl/>
        <w:autoSpaceDE/>
        <w:autoSpaceDN/>
        <w:spacing w:line="240" w:lineRule="atLeast"/>
        <w:ind w:left="1440" w:right="720"/>
        <w:jc w:val="both"/>
        <w:rPr>
          <w:rFonts w:eastAsia="Aptos"/>
          <w:kern w:val="2"/>
          <w:sz w:val="20"/>
          <w:szCs w:val="20"/>
        </w:rPr>
      </w:pPr>
      <w:r w:rsidRPr="003D57B9">
        <w:rPr>
          <w:rFonts w:eastAsia="Aptos"/>
          <w:b/>
          <w:bCs/>
          <w:kern w:val="2"/>
          <w:sz w:val="20"/>
          <w:szCs w:val="20"/>
          <w:u w:val="single"/>
        </w:rPr>
        <w:t>TRACT 10</w:t>
      </w:r>
      <w:r w:rsidRPr="003D57B9">
        <w:rPr>
          <w:rFonts w:eastAsia="Aptos"/>
          <w:kern w:val="2"/>
          <w:sz w:val="20"/>
          <w:szCs w:val="20"/>
        </w:rPr>
        <w:t>:  That tract of land located in Section 33, Township 17 North, Range 15 West, Caddo Parish, Louisiana, containing 19.189 acres, more or less, described as FROM THE COMMON COR. OF SECS. 27, 28, 33 &amp; 34 (17-15), RUN THENCE S. 01 DEG. 13 MIN. 02 SEC. W. ALONG SEC. LINE COMMON TO SAID SECS. 33 &amp; 34, 2633.62 FT., THENCE N. 88 DEG. 50 MIN. 05 SEC. W. 106.75 FT. TO THE W'LY R/W LINE OF INDUSTRIAL LOOP EXPRESSWAY, THENCE N. 88 DEG. 50 MIN. 05 SEC. W. (ALONG S'LY BOUNDARY OF SOUTHWESTERN ELECTRIC POWER COMPANY 170 FT. EASEMENT) 3362.45 FT., THENCE N. 01 DEG. 24 MIN. 37 SEC. E. 499.80 FT. TO THE N'LY R/W LINE OF GENERAL MOTORS BLVD., ALSO BEING THE SE. COR. OF GENERAL MOTORS TR. &amp; P.O.B., THENCE N. 01 DEG. 24 MIN. 37 SEC. E. 3449.52 FT. TO A PT. ON THE S'LY R/W OF MISSOURI PACIFIC R.R., THENCE S. 64 DEG. 33 MIN. 10 SEC. E. ALONG SAID R/W 437.89 FT., THENCE S. 01 DEG. 24 MIN. 37 SEC. W. 3269.41 FT. TO THE N'LY R/W OF GENERAL MOTORS BLVD., THENCE N. 88 DEG. 50 MIN. 05 SEC. W. ALONG SAID R/W 400 FT. TO P.O.B., LESS THAT PART LYING IN SEC. 28 (17-15), being a portion of the tract conveyed to the Industrial Development Board of the Parish of Caddo, Inc., described as Tract III in that certain Quitclaim Deed filed under Reg. #2486682,  conveyance records of Caddo Parish, Louisiana.</w:t>
      </w:r>
    </w:p>
    <w:p w:rsidR="003D57B9" w:rsidRPr="003D57B9" w:rsidRDefault="003D57B9" w:rsidP="003D57B9">
      <w:pPr>
        <w:widowControl/>
        <w:tabs>
          <w:tab w:val="left" w:pos="-1440"/>
          <w:tab w:val="left" w:pos="-1296"/>
          <w:tab w:val="left" w:pos="720"/>
          <w:tab w:val="left" w:pos="1440"/>
          <w:tab w:val="left" w:pos="2160"/>
          <w:tab w:val="left" w:pos="2880"/>
          <w:tab w:val="left" w:pos="3600"/>
          <w:tab w:val="left" w:pos="4320"/>
          <w:tab w:val="left" w:pos="5040"/>
          <w:tab w:val="left" w:pos="5760"/>
          <w:tab w:val="left" w:pos="6480"/>
          <w:tab w:val="left" w:pos="7200"/>
        </w:tabs>
        <w:autoSpaceDE/>
        <w:autoSpaceDN/>
        <w:spacing w:line="240" w:lineRule="atLeast"/>
        <w:jc w:val="both"/>
        <w:rPr>
          <w:rFonts w:eastAsia="Times New Roman"/>
          <w:sz w:val="20"/>
          <w:szCs w:val="20"/>
          <w:lang w:eastAsia="ja-JP"/>
        </w:rPr>
      </w:pPr>
    </w:p>
    <w:p w:rsidR="003D57B9" w:rsidRPr="003D57B9" w:rsidRDefault="003D57B9" w:rsidP="003D57B9">
      <w:pPr>
        <w:widowControl/>
        <w:autoSpaceDE/>
        <w:autoSpaceDN/>
        <w:spacing w:line="240" w:lineRule="atLeast"/>
        <w:ind w:firstLine="1440"/>
        <w:jc w:val="both"/>
        <w:rPr>
          <w:rFonts w:eastAsia="Aptos"/>
          <w:kern w:val="2"/>
          <w:sz w:val="20"/>
          <w:szCs w:val="20"/>
        </w:rPr>
      </w:pPr>
      <w:r w:rsidRPr="003D57B9">
        <w:rPr>
          <w:rFonts w:eastAsia="Aptos"/>
          <w:kern w:val="2"/>
          <w:sz w:val="20"/>
          <w:szCs w:val="20"/>
        </w:rPr>
        <w:t xml:space="preserve">The total of the above described tract 10 comprises </w:t>
      </w:r>
      <w:r w:rsidRPr="003D57B9">
        <w:rPr>
          <w:rFonts w:eastAsia="Aptos"/>
          <w:b/>
          <w:kern w:val="2"/>
          <w:sz w:val="20"/>
          <w:szCs w:val="20"/>
          <w:u w:val="single"/>
        </w:rPr>
        <w:t>19.438</w:t>
      </w:r>
      <w:r w:rsidRPr="003D57B9">
        <w:rPr>
          <w:rFonts w:eastAsia="Aptos"/>
          <w:b/>
          <w:bCs/>
          <w:kern w:val="2"/>
          <w:sz w:val="20"/>
          <w:szCs w:val="20"/>
          <w:u w:val="single"/>
        </w:rPr>
        <w:t xml:space="preserve"> acres</w:t>
      </w:r>
      <w:r w:rsidRPr="003D57B9">
        <w:rPr>
          <w:rFonts w:eastAsia="Aptos"/>
          <w:kern w:val="2"/>
          <w:sz w:val="20"/>
          <w:szCs w:val="20"/>
        </w:rPr>
        <w:t xml:space="preserve"> more or less and is depicted as tract 7 of the official survey of the HA RA SU90, Field order # 270-MM-59, dated December 5, 2019.</w:t>
      </w:r>
    </w:p>
    <w:p w:rsidR="003D57B9" w:rsidRPr="003D57B9" w:rsidRDefault="003D57B9" w:rsidP="003D57B9">
      <w:pPr>
        <w:widowControl/>
        <w:tabs>
          <w:tab w:val="left" w:pos="-1440"/>
          <w:tab w:val="left" w:pos="-1296"/>
          <w:tab w:val="left" w:pos="720"/>
          <w:tab w:val="left" w:pos="1440"/>
          <w:tab w:val="left" w:pos="2160"/>
          <w:tab w:val="left" w:pos="2880"/>
          <w:tab w:val="left" w:pos="3600"/>
          <w:tab w:val="left" w:pos="4320"/>
          <w:tab w:val="left" w:pos="5040"/>
          <w:tab w:val="left" w:pos="5760"/>
          <w:tab w:val="left" w:pos="6480"/>
          <w:tab w:val="left" w:pos="7200"/>
        </w:tabs>
        <w:autoSpaceDE/>
        <w:autoSpaceDN/>
        <w:spacing w:line="240" w:lineRule="atLeast"/>
        <w:ind w:firstLine="1440"/>
        <w:jc w:val="both"/>
        <w:rPr>
          <w:rFonts w:eastAsia="Times New Roman"/>
          <w:sz w:val="20"/>
          <w:szCs w:val="20"/>
          <w:lang w:eastAsia="ja-JP"/>
        </w:rPr>
      </w:pPr>
    </w:p>
    <w:p w:rsidR="003D57B9" w:rsidRPr="003D57B9" w:rsidRDefault="003D57B9" w:rsidP="003D57B9">
      <w:pPr>
        <w:widowControl/>
        <w:tabs>
          <w:tab w:val="left" w:pos="-1440"/>
          <w:tab w:val="left" w:pos="-1296"/>
          <w:tab w:val="left" w:pos="720"/>
          <w:tab w:val="left" w:pos="1440"/>
          <w:tab w:val="left" w:pos="2160"/>
          <w:tab w:val="left" w:pos="2880"/>
          <w:tab w:val="left" w:pos="3600"/>
          <w:tab w:val="left" w:pos="4320"/>
          <w:tab w:val="left" w:pos="5040"/>
          <w:tab w:val="left" w:pos="5760"/>
          <w:tab w:val="left" w:pos="6480"/>
          <w:tab w:val="left" w:pos="7200"/>
        </w:tabs>
        <w:autoSpaceDE/>
        <w:autoSpaceDN/>
        <w:spacing w:line="240" w:lineRule="atLeast"/>
        <w:ind w:firstLine="1440"/>
        <w:jc w:val="both"/>
        <w:rPr>
          <w:rFonts w:eastAsia="Times New Roman"/>
          <w:sz w:val="20"/>
          <w:szCs w:val="20"/>
        </w:rPr>
      </w:pPr>
      <w:r w:rsidRPr="003D57B9">
        <w:rPr>
          <w:rFonts w:eastAsia="Times New Roman"/>
          <w:sz w:val="20"/>
          <w:szCs w:val="20"/>
        </w:rPr>
        <w:t xml:space="preserve">The above tracts 1-10 comprises a total of </w:t>
      </w:r>
      <w:r w:rsidRPr="003D57B9">
        <w:rPr>
          <w:rFonts w:eastAsia="Times New Roman"/>
          <w:b/>
          <w:sz w:val="20"/>
          <w:szCs w:val="20"/>
          <w:u w:val="single"/>
        </w:rPr>
        <w:t>134.223</w:t>
      </w:r>
      <w:r w:rsidRPr="003D57B9">
        <w:rPr>
          <w:rFonts w:eastAsia="Times New Roman"/>
          <w:b/>
          <w:bCs/>
          <w:sz w:val="20"/>
          <w:szCs w:val="20"/>
          <w:u w:val="single"/>
        </w:rPr>
        <w:t xml:space="preserve"> acres,</w:t>
      </w:r>
      <w:r w:rsidRPr="003D57B9">
        <w:rPr>
          <w:rFonts w:eastAsia="Times New Roman"/>
          <w:sz w:val="20"/>
          <w:szCs w:val="20"/>
        </w:rPr>
        <w:t xml:space="preserve"> more or less, all in Section 33, Township 17 North, Range 15 West, Caddo Parish, Louisiana.</w:t>
      </w:r>
    </w:p>
    <w:p w:rsidR="003D57B9" w:rsidRPr="003D57B9" w:rsidRDefault="003D57B9" w:rsidP="003D57B9">
      <w:pPr>
        <w:widowControl/>
        <w:tabs>
          <w:tab w:val="left" w:pos="-1440"/>
          <w:tab w:val="left" w:pos="-1296"/>
          <w:tab w:val="left" w:pos="720"/>
          <w:tab w:val="left" w:pos="1440"/>
          <w:tab w:val="left" w:pos="2160"/>
          <w:tab w:val="left" w:pos="2880"/>
          <w:tab w:val="left" w:pos="3600"/>
          <w:tab w:val="left" w:pos="4320"/>
          <w:tab w:val="left" w:pos="5040"/>
          <w:tab w:val="left" w:pos="5760"/>
          <w:tab w:val="left" w:pos="6480"/>
          <w:tab w:val="left" w:pos="7200"/>
        </w:tabs>
        <w:autoSpaceDE/>
        <w:autoSpaceDN/>
        <w:spacing w:line="240" w:lineRule="atLeast"/>
        <w:jc w:val="both"/>
        <w:rPr>
          <w:rFonts w:eastAsia="Times New Roman"/>
          <w:sz w:val="20"/>
          <w:szCs w:val="20"/>
          <w:lang w:eastAsia="ja-JP"/>
        </w:rPr>
      </w:pPr>
    </w:p>
    <w:p w:rsidR="003D57B9" w:rsidRPr="003D57B9" w:rsidRDefault="003D57B9" w:rsidP="003D57B9">
      <w:pPr>
        <w:widowControl/>
        <w:tabs>
          <w:tab w:val="left" w:pos="-1440"/>
          <w:tab w:val="left" w:pos="-1296"/>
          <w:tab w:val="left" w:pos="720"/>
          <w:tab w:val="left" w:pos="1440"/>
          <w:tab w:val="left" w:pos="2160"/>
          <w:tab w:val="left" w:pos="2880"/>
          <w:tab w:val="left" w:pos="3600"/>
          <w:tab w:val="left" w:pos="4320"/>
          <w:tab w:val="left" w:pos="5040"/>
          <w:tab w:val="left" w:pos="5760"/>
          <w:tab w:val="left" w:pos="6480"/>
          <w:tab w:val="left" w:pos="7200"/>
        </w:tabs>
        <w:autoSpaceDE/>
        <w:autoSpaceDN/>
        <w:spacing w:line="240" w:lineRule="atLeast"/>
        <w:jc w:val="both"/>
        <w:rPr>
          <w:rFonts w:eastAsia="Times New Roman"/>
          <w:b/>
          <w:sz w:val="20"/>
          <w:szCs w:val="20"/>
          <w:u w:val="single"/>
          <w:lang w:eastAsia="ja-JP"/>
        </w:rPr>
      </w:pPr>
      <w:r w:rsidRPr="003D57B9">
        <w:rPr>
          <w:rFonts w:eastAsia="Times New Roman"/>
          <w:b/>
          <w:sz w:val="20"/>
          <w:szCs w:val="20"/>
          <w:lang w:eastAsia="ja-JP"/>
        </w:rPr>
        <w:tab/>
      </w:r>
      <w:r w:rsidRPr="003D57B9">
        <w:rPr>
          <w:rFonts w:eastAsia="Times New Roman"/>
          <w:b/>
          <w:sz w:val="20"/>
          <w:szCs w:val="20"/>
          <w:lang w:eastAsia="ja-JP"/>
        </w:rPr>
        <w:tab/>
      </w:r>
      <w:r w:rsidRPr="003D57B9">
        <w:rPr>
          <w:rFonts w:eastAsia="Times New Roman"/>
          <w:b/>
          <w:sz w:val="20"/>
          <w:szCs w:val="20"/>
          <w:u w:val="single"/>
          <w:lang w:eastAsia="ja-JP"/>
        </w:rPr>
        <w:t>Section 32, Township 17 North, Range 15 West</w:t>
      </w:r>
    </w:p>
    <w:p w:rsidR="003D57B9" w:rsidRPr="003D57B9" w:rsidRDefault="003D57B9" w:rsidP="003D57B9">
      <w:pPr>
        <w:widowControl/>
        <w:tabs>
          <w:tab w:val="left" w:pos="-1440"/>
          <w:tab w:val="left" w:pos="-1296"/>
          <w:tab w:val="left" w:pos="720"/>
          <w:tab w:val="left" w:pos="1440"/>
          <w:tab w:val="left" w:pos="2160"/>
          <w:tab w:val="left" w:pos="2880"/>
          <w:tab w:val="left" w:pos="3600"/>
          <w:tab w:val="left" w:pos="4320"/>
          <w:tab w:val="left" w:pos="5040"/>
          <w:tab w:val="left" w:pos="5760"/>
          <w:tab w:val="left" w:pos="6480"/>
          <w:tab w:val="left" w:pos="7200"/>
        </w:tabs>
        <w:autoSpaceDE/>
        <w:autoSpaceDN/>
        <w:spacing w:line="240" w:lineRule="atLeast"/>
        <w:jc w:val="both"/>
        <w:rPr>
          <w:rFonts w:eastAsia="Times New Roman"/>
          <w:sz w:val="20"/>
          <w:szCs w:val="20"/>
          <w:lang w:eastAsia="ja-JP"/>
        </w:rPr>
      </w:pPr>
    </w:p>
    <w:p w:rsidR="003D57B9" w:rsidRPr="003D57B9" w:rsidRDefault="003D57B9" w:rsidP="003D57B9">
      <w:pPr>
        <w:widowControl/>
        <w:tabs>
          <w:tab w:val="left" w:pos="-1440"/>
          <w:tab w:val="left" w:pos="-1296"/>
          <w:tab w:val="left" w:pos="720"/>
          <w:tab w:val="left" w:pos="1440"/>
          <w:tab w:val="left" w:pos="2160"/>
          <w:tab w:val="left" w:pos="2880"/>
          <w:tab w:val="left" w:pos="3600"/>
          <w:tab w:val="left" w:pos="4320"/>
          <w:tab w:val="left" w:pos="5040"/>
          <w:tab w:val="left" w:pos="5760"/>
          <w:tab w:val="left" w:pos="6480"/>
          <w:tab w:val="left" w:pos="7200"/>
        </w:tabs>
        <w:autoSpaceDE/>
        <w:autoSpaceDN/>
        <w:spacing w:line="240" w:lineRule="atLeast"/>
        <w:ind w:left="1440" w:right="720"/>
        <w:jc w:val="both"/>
        <w:rPr>
          <w:rFonts w:eastAsia="Times New Roman"/>
          <w:sz w:val="20"/>
          <w:szCs w:val="20"/>
          <w:lang w:eastAsia="ja-JP"/>
        </w:rPr>
      </w:pPr>
      <w:r w:rsidRPr="003D57B9">
        <w:rPr>
          <w:rFonts w:eastAsia="Times New Roman"/>
          <w:sz w:val="20"/>
          <w:szCs w:val="20"/>
        </w:rPr>
        <w:t>That tract of land located in Section 32, Township 17 North, Range 15 West, Caddo Parish, Louisiana, containing 8.08 acres, more or less, more particularly described as Commence at a 4” x 4” concrete monument, which is the Southeast corner of the Northeast Quarter of Section 32, T17N, R15W, and proceed North 01 DEG. 25 MIN. 39 SEC. East. Along the Section Line, common to Sections 32 &amp; 33, a distance of 170 feet to the point of beginning; thence run North 88 DEG. 54 MIN. 55 SEC. West, a distance of 2,438.84 fee to a point and corner, thence run North 00 DEG. 52 MIN. 45 SEC. East a distance of 150 feet to a point and corner; thence run South 88 DEG. 54 MIN. 55 SEC. East a distance of 245.46 feet to a point; thence run South 88 DEG. 35 MIN. 23 SEC. East a distance of 2,194.78 feet to a point and corner; said point being located on the Section Line common to Sections 32 and 33; thence run South 01 DEG. 25 MIN. 39 SEC. West along said Section Line a distance of 137.52 feet to the point of beginning.  Being the same tract described in that certain cash sale deed to the Caddo Parish Police Jury under Reg. #785310, records of Caddo Parish, Louisiana.</w:t>
      </w:r>
    </w:p>
    <w:p w:rsidR="003D57B9" w:rsidRPr="003D57B9" w:rsidRDefault="003D57B9" w:rsidP="003D57B9">
      <w:pPr>
        <w:widowControl/>
        <w:tabs>
          <w:tab w:val="left" w:pos="-1440"/>
          <w:tab w:val="left" w:pos="-1296"/>
          <w:tab w:val="left" w:pos="720"/>
          <w:tab w:val="left" w:pos="1440"/>
          <w:tab w:val="left" w:pos="2160"/>
          <w:tab w:val="left" w:pos="2880"/>
          <w:tab w:val="left" w:pos="3600"/>
          <w:tab w:val="left" w:pos="4320"/>
          <w:tab w:val="left" w:pos="5040"/>
          <w:tab w:val="left" w:pos="5760"/>
          <w:tab w:val="left" w:pos="6480"/>
          <w:tab w:val="left" w:pos="7200"/>
        </w:tabs>
        <w:autoSpaceDE/>
        <w:autoSpaceDN/>
        <w:spacing w:line="240" w:lineRule="atLeast"/>
        <w:jc w:val="both"/>
        <w:rPr>
          <w:rFonts w:eastAsia="Times New Roman"/>
          <w:sz w:val="20"/>
          <w:szCs w:val="20"/>
          <w:lang w:eastAsia="ja-JP"/>
        </w:rPr>
      </w:pPr>
    </w:p>
    <w:p w:rsidR="003D57B9" w:rsidRPr="003D57B9" w:rsidRDefault="003D57B9" w:rsidP="003D57B9">
      <w:pPr>
        <w:widowControl/>
        <w:tabs>
          <w:tab w:val="left" w:pos="-1440"/>
          <w:tab w:val="left" w:pos="-1296"/>
          <w:tab w:val="left" w:pos="720"/>
          <w:tab w:val="left" w:pos="1440"/>
          <w:tab w:val="left" w:pos="2160"/>
          <w:tab w:val="left" w:pos="2880"/>
          <w:tab w:val="left" w:pos="3600"/>
          <w:tab w:val="left" w:pos="4320"/>
          <w:tab w:val="left" w:pos="5040"/>
          <w:tab w:val="left" w:pos="5760"/>
          <w:tab w:val="left" w:pos="6480"/>
          <w:tab w:val="left" w:pos="7200"/>
        </w:tabs>
        <w:autoSpaceDE/>
        <w:autoSpaceDN/>
        <w:spacing w:line="240" w:lineRule="atLeast"/>
        <w:ind w:firstLine="1440"/>
        <w:jc w:val="both"/>
        <w:rPr>
          <w:rFonts w:eastAsia="Times New Roman"/>
          <w:sz w:val="20"/>
          <w:szCs w:val="20"/>
        </w:rPr>
      </w:pPr>
      <w:r w:rsidRPr="003D57B9">
        <w:rPr>
          <w:rFonts w:eastAsia="Times New Roman"/>
          <w:sz w:val="20"/>
          <w:szCs w:val="20"/>
        </w:rPr>
        <w:t xml:space="preserve">The above tract comprises a total of </w:t>
      </w:r>
      <w:r w:rsidRPr="003D57B9">
        <w:rPr>
          <w:rFonts w:eastAsia="Times New Roman"/>
          <w:b/>
          <w:sz w:val="20"/>
          <w:szCs w:val="20"/>
          <w:u w:val="single"/>
        </w:rPr>
        <w:t>8.08</w:t>
      </w:r>
      <w:r w:rsidRPr="003D57B9">
        <w:rPr>
          <w:rFonts w:eastAsia="Times New Roman"/>
          <w:b/>
          <w:bCs/>
          <w:sz w:val="20"/>
          <w:szCs w:val="20"/>
          <w:u w:val="single"/>
        </w:rPr>
        <w:t xml:space="preserve"> acres,</w:t>
      </w:r>
      <w:r w:rsidRPr="003D57B9">
        <w:rPr>
          <w:rFonts w:eastAsia="Times New Roman"/>
          <w:sz w:val="20"/>
          <w:szCs w:val="20"/>
        </w:rPr>
        <w:t xml:space="preserve"> more or less, all in Section 32, Township 17 North, Range 15 West, Caddo Parish, Louisiana.</w:t>
      </w:r>
    </w:p>
    <w:p w:rsidR="003D57B9" w:rsidRPr="003D57B9" w:rsidRDefault="003D57B9" w:rsidP="003D57B9">
      <w:pPr>
        <w:widowControl/>
        <w:tabs>
          <w:tab w:val="left" w:pos="-1440"/>
          <w:tab w:val="left" w:pos="-1296"/>
          <w:tab w:val="left" w:pos="720"/>
          <w:tab w:val="left" w:pos="1440"/>
          <w:tab w:val="left" w:pos="2160"/>
          <w:tab w:val="left" w:pos="2880"/>
          <w:tab w:val="left" w:pos="3600"/>
          <w:tab w:val="left" w:pos="4320"/>
          <w:tab w:val="left" w:pos="5040"/>
          <w:tab w:val="left" w:pos="5760"/>
          <w:tab w:val="left" w:pos="6480"/>
          <w:tab w:val="left" w:pos="7200"/>
        </w:tabs>
        <w:autoSpaceDE/>
        <w:autoSpaceDN/>
        <w:spacing w:line="240" w:lineRule="atLeast"/>
        <w:jc w:val="both"/>
        <w:rPr>
          <w:rFonts w:eastAsia="Times New Roman"/>
          <w:sz w:val="20"/>
          <w:szCs w:val="20"/>
          <w:lang w:eastAsia="ja-JP"/>
        </w:rPr>
      </w:pPr>
    </w:p>
    <w:p w:rsidR="003D57B9" w:rsidRPr="003D57B9" w:rsidRDefault="003D57B9" w:rsidP="003D57B9">
      <w:pPr>
        <w:adjustRightInd w:val="0"/>
        <w:spacing w:line="240" w:lineRule="atLeast"/>
        <w:jc w:val="both"/>
        <w:rPr>
          <w:rFonts w:eastAsia="Times New Roman"/>
          <w:color w:val="000000"/>
          <w:sz w:val="20"/>
          <w:szCs w:val="20"/>
        </w:rPr>
      </w:pPr>
      <w:r w:rsidRPr="003D57B9">
        <w:rPr>
          <w:rFonts w:eastAsia="Times New Roman"/>
          <w:color w:val="000000"/>
          <w:sz w:val="20"/>
          <w:szCs w:val="20"/>
        </w:rPr>
        <w:tab/>
      </w:r>
      <w:r w:rsidRPr="003D57B9">
        <w:rPr>
          <w:rFonts w:eastAsia="Times New Roman"/>
          <w:color w:val="000000"/>
          <w:sz w:val="20"/>
          <w:szCs w:val="20"/>
        </w:rPr>
        <w:tab/>
        <w:t>WHEREAS, the Parish of Caddo has received a written request from Cypress Energy Partners, LLC, that the Parish seek public bids for an oil, gas and mineral lease covering said property; and</w:t>
      </w:r>
    </w:p>
    <w:p w:rsidR="003D57B9" w:rsidRPr="003D57B9" w:rsidRDefault="003D57B9" w:rsidP="003D57B9">
      <w:pPr>
        <w:adjustRightInd w:val="0"/>
        <w:spacing w:line="240" w:lineRule="atLeast"/>
        <w:jc w:val="both"/>
        <w:rPr>
          <w:rFonts w:eastAsia="Times New Roman"/>
          <w:color w:val="000000"/>
          <w:sz w:val="20"/>
          <w:szCs w:val="20"/>
        </w:rPr>
      </w:pPr>
    </w:p>
    <w:p w:rsidR="003D57B9" w:rsidRPr="003D57B9" w:rsidRDefault="003D57B9" w:rsidP="003D57B9">
      <w:pPr>
        <w:adjustRightInd w:val="0"/>
        <w:spacing w:line="240" w:lineRule="atLeast"/>
        <w:jc w:val="both"/>
        <w:rPr>
          <w:rFonts w:eastAsia="Times New Roman"/>
          <w:color w:val="000000"/>
          <w:sz w:val="20"/>
          <w:szCs w:val="20"/>
        </w:rPr>
      </w:pPr>
      <w:r w:rsidRPr="003D57B9">
        <w:rPr>
          <w:rFonts w:eastAsia="Times New Roman"/>
          <w:color w:val="000000"/>
          <w:sz w:val="20"/>
          <w:szCs w:val="20"/>
        </w:rPr>
        <w:tab/>
      </w:r>
      <w:r w:rsidRPr="003D57B9">
        <w:rPr>
          <w:rFonts w:eastAsia="Times New Roman"/>
          <w:color w:val="000000"/>
          <w:sz w:val="20"/>
          <w:szCs w:val="20"/>
        </w:rPr>
        <w:tab/>
        <w:t xml:space="preserve">WHEREAS, the Parish of Caddo does not have the knowledge or resources available to determine if it owns the mineral rights and the Parish of Caddo will rely on the expertise and experience of the lessee in determining ownership; and </w:t>
      </w:r>
    </w:p>
    <w:p w:rsidR="003D57B9" w:rsidRPr="003D57B9" w:rsidRDefault="003D57B9" w:rsidP="003D57B9">
      <w:pPr>
        <w:adjustRightInd w:val="0"/>
        <w:spacing w:line="240" w:lineRule="atLeast"/>
        <w:jc w:val="both"/>
        <w:rPr>
          <w:rFonts w:eastAsia="Times New Roman"/>
          <w:color w:val="000000"/>
          <w:sz w:val="20"/>
          <w:szCs w:val="20"/>
        </w:rPr>
      </w:pPr>
    </w:p>
    <w:p w:rsidR="003D57B9" w:rsidRPr="003D57B9" w:rsidRDefault="003D57B9" w:rsidP="003D57B9">
      <w:pPr>
        <w:adjustRightInd w:val="0"/>
        <w:spacing w:line="240" w:lineRule="atLeast"/>
        <w:jc w:val="both"/>
        <w:rPr>
          <w:rFonts w:eastAsia="Times New Roman"/>
          <w:color w:val="000000"/>
          <w:sz w:val="20"/>
          <w:szCs w:val="20"/>
        </w:rPr>
      </w:pPr>
      <w:r w:rsidRPr="003D57B9">
        <w:rPr>
          <w:rFonts w:eastAsia="Times New Roman"/>
          <w:color w:val="000000"/>
          <w:sz w:val="20"/>
          <w:szCs w:val="20"/>
        </w:rPr>
        <w:tab/>
      </w:r>
      <w:r w:rsidRPr="003D57B9">
        <w:rPr>
          <w:rFonts w:eastAsia="Times New Roman"/>
          <w:color w:val="000000"/>
          <w:sz w:val="20"/>
          <w:szCs w:val="20"/>
        </w:rPr>
        <w:tab/>
        <w:t>WHEREAS, it is expressly agreed that any lease granted by the Parish of Caddo and accepted by lessee is without any warranty of title and without any recourse against the Parish of Caddo whatsoever, either express or implied, and it is expressly agreed that the Parish of Caddo shall not be required to return any payments received or be otherwise responsible t lessee therefore; and</w:t>
      </w:r>
    </w:p>
    <w:p w:rsidR="003D57B9" w:rsidRPr="003D57B9" w:rsidRDefault="003D57B9" w:rsidP="003D57B9">
      <w:pPr>
        <w:adjustRightInd w:val="0"/>
        <w:spacing w:line="240" w:lineRule="atLeast"/>
        <w:jc w:val="both"/>
        <w:rPr>
          <w:rFonts w:eastAsia="Times New Roman"/>
          <w:color w:val="000000"/>
          <w:sz w:val="20"/>
          <w:szCs w:val="20"/>
        </w:rPr>
      </w:pPr>
    </w:p>
    <w:p w:rsidR="003D57B9" w:rsidRPr="003D57B9" w:rsidRDefault="003D57B9" w:rsidP="003D57B9">
      <w:pPr>
        <w:adjustRightInd w:val="0"/>
        <w:spacing w:line="240" w:lineRule="atLeast"/>
        <w:jc w:val="both"/>
        <w:rPr>
          <w:rFonts w:eastAsia="Times New Roman"/>
          <w:sz w:val="20"/>
          <w:szCs w:val="20"/>
        </w:rPr>
      </w:pPr>
      <w:r w:rsidRPr="003D57B9">
        <w:rPr>
          <w:rFonts w:eastAsia="Times New Roman"/>
          <w:color w:val="000000"/>
          <w:sz w:val="20"/>
          <w:szCs w:val="20"/>
        </w:rPr>
        <w:tab/>
      </w:r>
      <w:r w:rsidRPr="003D57B9">
        <w:rPr>
          <w:rFonts w:eastAsia="Times New Roman"/>
          <w:color w:val="000000"/>
          <w:sz w:val="20"/>
          <w:szCs w:val="20"/>
        </w:rPr>
        <w:tab/>
      </w:r>
      <w:r w:rsidRPr="003D57B9">
        <w:rPr>
          <w:rFonts w:eastAsia="Times New Roman"/>
          <w:sz w:val="20"/>
          <w:szCs w:val="20"/>
        </w:rPr>
        <w:t>WHEREAS, the Louisiana State Mineral and Energy Board and the Office of Mineral Resources, is available upon the request of Caddo Parish to lease the aforesaid property for oil, gas and other minerals if requested to do so by Caddo Parish.</w:t>
      </w:r>
    </w:p>
    <w:p w:rsidR="003D57B9" w:rsidRPr="003D57B9" w:rsidRDefault="003D57B9" w:rsidP="003D57B9">
      <w:pPr>
        <w:adjustRightInd w:val="0"/>
        <w:spacing w:line="240" w:lineRule="atLeast"/>
        <w:jc w:val="both"/>
        <w:rPr>
          <w:rFonts w:eastAsia="Times New Roman"/>
          <w:sz w:val="20"/>
          <w:szCs w:val="20"/>
        </w:rPr>
      </w:pPr>
    </w:p>
    <w:p w:rsidR="003D57B9" w:rsidRPr="003D57B9" w:rsidRDefault="003D57B9" w:rsidP="003D57B9">
      <w:pPr>
        <w:adjustRightInd w:val="0"/>
        <w:spacing w:line="240" w:lineRule="atLeast"/>
        <w:jc w:val="both"/>
        <w:rPr>
          <w:rFonts w:eastAsia="Times New Roman"/>
          <w:sz w:val="20"/>
          <w:szCs w:val="20"/>
        </w:rPr>
      </w:pPr>
      <w:r w:rsidRPr="003D57B9">
        <w:rPr>
          <w:rFonts w:eastAsia="Times New Roman"/>
          <w:sz w:val="20"/>
          <w:szCs w:val="20"/>
        </w:rPr>
        <w:tab/>
      </w:r>
      <w:r w:rsidRPr="003D57B9">
        <w:rPr>
          <w:rFonts w:eastAsia="Times New Roman"/>
          <w:sz w:val="20"/>
          <w:szCs w:val="20"/>
        </w:rPr>
        <w:tab/>
      </w:r>
      <w:smartTag w:uri="urn:schemas-microsoft-com:office:smarttags" w:element="stockticker">
        <w:r w:rsidRPr="003D57B9">
          <w:rPr>
            <w:rFonts w:eastAsia="Times New Roman"/>
            <w:sz w:val="20"/>
            <w:szCs w:val="20"/>
          </w:rPr>
          <w:t>NOW</w:t>
        </w:r>
      </w:smartTag>
      <w:r w:rsidRPr="003D57B9">
        <w:rPr>
          <w:rFonts w:eastAsia="Times New Roman"/>
          <w:sz w:val="20"/>
          <w:szCs w:val="20"/>
        </w:rPr>
        <w:t xml:space="preserve">, THEREFORE, BE IT RESOLVED by the Caddo Parish Commission in due, regular </w:t>
      </w:r>
      <w:r w:rsidRPr="003D57B9">
        <w:rPr>
          <w:rFonts w:eastAsia="Times New Roman"/>
          <w:sz w:val="20"/>
          <w:szCs w:val="20"/>
        </w:rPr>
        <w:lastRenderedPageBreak/>
        <w:t xml:space="preserve">and legal session convened, that it does hereby direct and authorize the Louisiana State Mineral and Energy Board and the Office of Mineral Resources to accept nominations, advertise for, accept and award bids, and execute all oil, gas and mineral leases on the aforesaid properties of certain mineral interests owned by the Parish of Caddo.  </w:t>
      </w:r>
    </w:p>
    <w:p w:rsidR="003D57B9" w:rsidRPr="003D57B9" w:rsidRDefault="003D57B9" w:rsidP="003D57B9">
      <w:pPr>
        <w:adjustRightInd w:val="0"/>
        <w:spacing w:line="240" w:lineRule="atLeast"/>
        <w:jc w:val="both"/>
        <w:rPr>
          <w:rFonts w:eastAsia="Times New Roman"/>
          <w:color w:val="000000"/>
          <w:sz w:val="20"/>
          <w:szCs w:val="20"/>
        </w:rPr>
      </w:pPr>
    </w:p>
    <w:p w:rsidR="003D57B9" w:rsidRPr="003D57B9" w:rsidRDefault="003D57B9" w:rsidP="003D57B9">
      <w:pPr>
        <w:adjustRightInd w:val="0"/>
        <w:spacing w:line="240" w:lineRule="atLeast"/>
        <w:jc w:val="both"/>
        <w:rPr>
          <w:rFonts w:eastAsia="Times New Roman"/>
          <w:color w:val="000000"/>
          <w:sz w:val="20"/>
          <w:szCs w:val="20"/>
        </w:rPr>
      </w:pPr>
      <w:r w:rsidRPr="003D57B9">
        <w:rPr>
          <w:rFonts w:eastAsia="Times New Roman"/>
          <w:color w:val="000000"/>
          <w:sz w:val="20"/>
          <w:szCs w:val="20"/>
        </w:rPr>
        <w:tab/>
      </w:r>
      <w:r w:rsidRPr="003D57B9">
        <w:rPr>
          <w:rFonts w:eastAsia="Times New Roman"/>
          <w:color w:val="000000"/>
          <w:sz w:val="20"/>
          <w:szCs w:val="20"/>
        </w:rPr>
        <w:tab/>
        <w:t>BE IT FURTHER RESOLVED that any such lease contain a no surface operations provision as follows:  Lessee, its successors or assigns, may produce oil, gas and other minerals from the leased premises by drilling from a surface location on other lands, but notwithstanding any other provision of this lease, Lessee, its successors or assigns, shall not use the surface of the Lessor’s property for drilling or any other operations without prior written permission of Lessor, which permission may be withheld at Lessor’s discretion.</w:t>
      </w:r>
    </w:p>
    <w:p w:rsidR="003D57B9" w:rsidRPr="003D57B9" w:rsidRDefault="003D57B9" w:rsidP="003D57B9">
      <w:pPr>
        <w:adjustRightInd w:val="0"/>
        <w:spacing w:line="240" w:lineRule="atLeast"/>
        <w:jc w:val="both"/>
        <w:rPr>
          <w:rFonts w:eastAsia="Times New Roman"/>
          <w:color w:val="000000"/>
          <w:sz w:val="20"/>
          <w:szCs w:val="20"/>
        </w:rPr>
      </w:pPr>
    </w:p>
    <w:p w:rsidR="003D57B9" w:rsidRPr="003D57B9" w:rsidRDefault="003D57B9" w:rsidP="003D57B9">
      <w:pPr>
        <w:adjustRightInd w:val="0"/>
        <w:spacing w:line="240" w:lineRule="atLeast"/>
        <w:jc w:val="both"/>
        <w:rPr>
          <w:rFonts w:eastAsia="Times New Roman"/>
          <w:color w:val="000000"/>
          <w:sz w:val="20"/>
          <w:szCs w:val="20"/>
        </w:rPr>
      </w:pPr>
      <w:r w:rsidRPr="003D57B9">
        <w:rPr>
          <w:rFonts w:eastAsia="Times New Roman"/>
          <w:color w:val="000000"/>
          <w:sz w:val="20"/>
          <w:szCs w:val="20"/>
        </w:rPr>
        <w:tab/>
      </w:r>
      <w:r w:rsidRPr="003D57B9">
        <w:rPr>
          <w:rFonts w:eastAsia="Times New Roman"/>
          <w:color w:val="000000"/>
          <w:sz w:val="20"/>
          <w:szCs w:val="20"/>
        </w:rPr>
        <w:tab/>
        <w:t>BE IT FURTHER RESOLVED  that any such lease contain a horizontal pugh provision as follows:  Notwithstanding anything to the contrary herein contained, at the end of the primary term or any extension thereof by operations, if the Commission of Conservation of the State of Louisiana establishes a drilling unit which includes a part of the land herein leased, the production of oil, gas and other minerals from such unit shall maintain this lease in full force and effect only as to such portions of the leased land embraced in said pooled unit; and this lease shall expire as to that part of the land herein leased not included in such unit; and lessee, its successors and assigns agrees to relinquish by formal instrument any portion of the leased land not included in a unit created by the Commission of Conservation while this lease is in effect</w:t>
      </w:r>
    </w:p>
    <w:p w:rsidR="003D57B9" w:rsidRPr="003D57B9" w:rsidRDefault="003D57B9" w:rsidP="003D57B9">
      <w:pPr>
        <w:adjustRightInd w:val="0"/>
        <w:spacing w:line="240" w:lineRule="atLeast"/>
        <w:jc w:val="both"/>
        <w:rPr>
          <w:rFonts w:eastAsia="Times New Roman"/>
          <w:color w:val="000000"/>
          <w:sz w:val="20"/>
          <w:szCs w:val="20"/>
        </w:rPr>
      </w:pPr>
    </w:p>
    <w:p w:rsidR="003D57B9" w:rsidRPr="003D57B9" w:rsidRDefault="003D57B9" w:rsidP="003D57B9">
      <w:pPr>
        <w:adjustRightInd w:val="0"/>
        <w:spacing w:line="240" w:lineRule="atLeast"/>
        <w:jc w:val="both"/>
        <w:rPr>
          <w:rFonts w:eastAsia="Times New Roman"/>
          <w:color w:val="000000"/>
          <w:sz w:val="20"/>
          <w:szCs w:val="20"/>
        </w:rPr>
      </w:pPr>
      <w:r w:rsidRPr="003D57B9">
        <w:rPr>
          <w:rFonts w:eastAsia="Times New Roman"/>
          <w:color w:val="000000"/>
          <w:sz w:val="20"/>
          <w:szCs w:val="20"/>
        </w:rPr>
        <w:tab/>
      </w:r>
      <w:r w:rsidRPr="003D57B9">
        <w:rPr>
          <w:rFonts w:eastAsia="Times New Roman"/>
          <w:color w:val="000000"/>
          <w:sz w:val="20"/>
          <w:szCs w:val="20"/>
        </w:rPr>
        <w:tab/>
        <w:t>BE IT FURTHER RESOLVED  that any such lease contain a vertical pugh provision as follows:  Upon the expiration of the primary term hereof or any extension thereof by operations, this lease shall automatically terminate and be of no further force or effect except as to all that part of the leased premises then included within the geographical boundaries of a producing unit duly established by governmental agency or authority having jurisdiction, from the surface of the earth to a depth of 100 feet below the deepest depth from which any well commenced during the primary term hereof on the leased premises or on lands pooled therewith is completed and from which there is production in paying quantities, such depth determination to be made on a unit by unit basis.  In the absence of units so established, this lease shall terminate except as to 40 acres around each producing oil well and 160 acres around each producing or shut-in gas well located on the leased premises, in as near the form of a square as is practicable, from the surface of the earth down to a depth of 100 feet below the deepest depth from which said well or wells are completed and from which there is production in paying quantities, such depth determination to be made on a well by well basis.</w:t>
      </w:r>
    </w:p>
    <w:p w:rsidR="003D57B9" w:rsidRPr="003D57B9" w:rsidRDefault="003D57B9" w:rsidP="003D57B9">
      <w:pPr>
        <w:adjustRightInd w:val="0"/>
        <w:spacing w:line="240" w:lineRule="atLeast"/>
        <w:jc w:val="both"/>
        <w:rPr>
          <w:rFonts w:eastAsia="Times New Roman"/>
          <w:color w:val="000000"/>
          <w:sz w:val="20"/>
          <w:szCs w:val="20"/>
        </w:rPr>
      </w:pPr>
    </w:p>
    <w:p w:rsidR="003D57B9" w:rsidRPr="003D57B9" w:rsidRDefault="003D57B9" w:rsidP="003D57B9">
      <w:pPr>
        <w:adjustRightInd w:val="0"/>
        <w:spacing w:line="240" w:lineRule="atLeast"/>
        <w:jc w:val="both"/>
        <w:rPr>
          <w:rFonts w:eastAsia="Times New Roman"/>
          <w:color w:val="000000"/>
          <w:sz w:val="20"/>
          <w:szCs w:val="20"/>
        </w:rPr>
      </w:pPr>
      <w:r w:rsidRPr="003D57B9">
        <w:rPr>
          <w:rFonts w:eastAsia="Times New Roman"/>
          <w:color w:val="000000"/>
          <w:sz w:val="20"/>
          <w:szCs w:val="20"/>
        </w:rPr>
        <w:tab/>
      </w:r>
      <w:r w:rsidRPr="003D57B9">
        <w:rPr>
          <w:rFonts w:eastAsia="Times New Roman"/>
          <w:color w:val="000000"/>
          <w:sz w:val="20"/>
          <w:szCs w:val="20"/>
        </w:rPr>
        <w:tab/>
        <w:t>BE IT FURTHER RESOLVED that any such lease contain a minimum royalty provision as follows:  Royalty of not less than 1/4</w:t>
      </w:r>
      <w:r w:rsidRPr="003D57B9">
        <w:rPr>
          <w:rFonts w:eastAsia="Times New Roman"/>
          <w:color w:val="000000"/>
          <w:sz w:val="20"/>
          <w:szCs w:val="20"/>
          <w:vertAlign w:val="superscript"/>
        </w:rPr>
        <w:t>th</w:t>
      </w:r>
      <w:r w:rsidRPr="003D57B9">
        <w:rPr>
          <w:rFonts w:eastAsia="Times New Roman"/>
          <w:color w:val="000000"/>
          <w:sz w:val="20"/>
          <w:szCs w:val="20"/>
        </w:rPr>
        <w:t xml:space="preserve"> or 25%.</w:t>
      </w:r>
    </w:p>
    <w:p w:rsidR="003D57B9" w:rsidRPr="003D57B9" w:rsidRDefault="003D57B9" w:rsidP="003D57B9">
      <w:pPr>
        <w:adjustRightInd w:val="0"/>
        <w:spacing w:line="240" w:lineRule="atLeast"/>
        <w:jc w:val="both"/>
        <w:rPr>
          <w:rFonts w:eastAsia="Times New Roman"/>
          <w:color w:val="000000"/>
          <w:sz w:val="20"/>
          <w:szCs w:val="20"/>
        </w:rPr>
      </w:pPr>
    </w:p>
    <w:p w:rsidR="003D57B9" w:rsidRPr="003D57B9" w:rsidRDefault="003D57B9" w:rsidP="003D57B9">
      <w:pPr>
        <w:adjustRightInd w:val="0"/>
        <w:spacing w:line="240" w:lineRule="atLeast"/>
        <w:jc w:val="both"/>
        <w:rPr>
          <w:rFonts w:eastAsia="Times New Roman"/>
          <w:color w:val="000000"/>
          <w:sz w:val="20"/>
          <w:szCs w:val="20"/>
        </w:rPr>
      </w:pPr>
      <w:r w:rsidRPr="003D57B9">
        <w:rPr>
          <w:rFonts w:eastAsia="Times New Roman"/>
          <w:color w:val="000000"/>
          <w:sz w:val="20"/>
          <w:szCs w:val="20"/>
        </w:rPr>
        <w:tab/>
      </w:r>
      <w:r w:rsidRPr="003D57B9">
        <w:rPr>
          <w:rFonts w:eastAsia="Times New Roman"/>
          <w:color w:val="000000"/>
          <w:sz w:val="20"/>
          <w:szCs w:val="20"/>
        </w:rPr>
        <w:tab/>
        <w:t>BE IT FURTHER RESOLVED that any such lease contain a minimum bonus provision as follows:  Bonus of not less than $3,000.00 per acre.</w:t>
      </w:r>
    </w:p>
    <w:p w:rsidR="003D57B9" w:rsidRPr="003D57B9" w:rsidRDefault="003D57B9" w:rsidP="003D57B9">
      <w:pPr>
        <w:adjustRightInd w:val="0"/>
        <w:spacing w:line="240" w:lineRule="atLeast"/>
        <w:jc w:val="both"/>
        <w:rPr>
          <w:rFonts w:eastAsia="Times New Roman"/>
          <w:color w:val="000000"/>
          <w:sz w:val="20"/>
          <w:szCs w:val="20"/>
        </w:rPr>
      </w:pPr>
      <w:r w:rsidRPr="003D57B9">
        <w:rPr>
          <w:rFonts w:eastAsia="Times New Roman"/>
          <w:color w:val="000000"/>
          <w:sz w:val="20"/>
          <w:szCs w:val="20"/>
        </w:rPr>
        <w:tab/>
      </w:r>
      <w:r w:rsidRPr="003D57B9">
        <w:rPr>
          <w:rFonts w:eastAsia="Times New Roman"/>
          <w:color w:val="000000"/>
          <w:sz w:val="20"/>
          <w:szCs w:val="20"/>
        </w:rPr>
        <w:tab/>
      </w:r>
    </w:p>
    <w:p w:rsidR="003D57B9" w:rsidRPr="003D57B9" w:rsidRDefault="003D57B9" w:rsidP="003D57B9">
      <w:pPr>
        <w:adjustRightInd w:val="0"/>
        <w:spacing w:line="240" w:lineRule="atLeast"/>
        <w:jc w:val="both"/>
        <w:rPr>
          <w:rFonts w:eastAsia="Times New Roman"/>
          <w:color w:val="000000"/>
          <w:sz w:val="20"/>
          <w:szCs w:val="20"/>
        </w:rPr>
      </w:pPr>
      <w:r w:rsidRPr="003D57B9">
        <w:rPr>
          <w:rFonts w:eastAsia="Times New Roman"/>
          <w:color w:val="000000"/>
          <w:sz w:val="20"/>
          <w:szCs w:val="20"/>
        </w:rPr>
        <w:tab/>
      </w:r>
      <w:r w:rsidRPr="003D57B9">
        <w:rPr>
          <w:rFonts w:eastAsia="Times New Roman"/>
          <w:color w:val="000000"/>
          <w:sz w:val="20"/>
          <w:szCs w:val="20"/>
        </w:rPr>
        <w:tab/>
        <w:t>BE IT FURTHER RESOLVED that any such lease contain a hard or solid mineral exclusion provision as follows:  This lease shall exclude free sulphur, potash, lignite, salt and any other hard or solid mineral.  Lessee shall not have any rights to explore, drill for, mine, produce or take any action whatsoever in regard to any such hard or solid mineral deposits.</w:t>
      </w:r>
    </w:p>
    <w:p w:rsidR="003D57B9" w:rsidRPr="003D57B9" w:rsidRDefault="003D57B9" w:rsidP="003D57B9">
      <w:pPr>
        <w:adjustRightInd w:val="0"/>
        <w:spacing w:line="240" w:lineRule="atLeast"/>
        <w:jc w:val="both"/>
        <w:rPr>
          <w:rFonts w:eastAsia="Times New Roman"/>
          <w:color w:val="000000"/>
          <w:sz w:val="20"/>
          <w:szCs w:val="20"/>
        </w:rPr>
      </w:pPr>
    </w:p>
    <w:p w:rsidR="003D57B9" w:rsidRPr="003D57B9" w:rsidRDefault="003D57B9" w:rsidP="003D57B9">
      <w:pPr>
        <w:adjustRightInd w:val="0"/>
        <w:spacing w:line="240" w:lineRule="atLeast"/>
        <w:jc w:val="both"/>
        <w:rPr>
          <w:rFonts w:eastAsia="Times New Roman"/>
          <w:color w:val="000000"/>
          <w:sz w:val="20"/>
          <w:szCs w:val="20"/>
        </w:rPr>
      </w:pPr>
      <w:r w:rsidRPr="003D57B9">
        <w:rPr>
          <w:rFonts w:eastAsia="Times New Roman"/>
          <w:color w:val="000000"/>
          <w:sz w:val="20"/>
          <w:szCs w:val="20"/>
        </w:rPr>
        <w:tab/>
      </w:r>
      <w:r w:rsidRPr="003D57B9">
        <w:rPr>
          <w:rFonts w:eastAsia="Times New Roman"/>
          <w:color w:val="000000"/>
          <w:sz w:val="20"/>
          <w:szCs w:val="20"/>
        </w:rPr>
        <w:tab/>
        <w:t>BE IT FURTHER RESOLVED that any such lease contain a maximum term provision as follows:  Primary term of lease shall not exceed three (3) years.</w:t>
      </w:r>
    </w:p>
    <w:p w:rsidR="003D57B9" w:rsidRPr="003D57B9" w:rsidRDefault="003D57B9" w:rsidP="003D57B9">
      <w:pPr>
        <w:adjustRightInd w:val="0"/>
        <w:spacing w:line="240" w:lineRule="atLeast"/>
        <w:jc w:val="both"/>
        <w:rPr>
          <w:rFonts w:eastAsia="Times New Roman"/>
          <w:color w:val="000000"/>
          <w:sz w:val="20"/>
          <w:szCs w:val="20"/>
        </w:rPr>
      </w:pPr>
    </w:p>
    <w:p w:rsidR="003D57B9" w:rsidRPr="003D57B9" w:rsidRDefault="003D57B9" w:rsidP="003D57B9">
      <w:pPr>
        <w:adjustRightInd w:val="0"/>
        <w:spacing w:line="240" w:lineRule="atLeast"/>
        <w:jc w:val="both"/>
        <w:rPr>
          <w:rFonts w:eastAsia="Times New Roman"/>
          <w:color w:val="000000"/>
          <w:sz w:val="20"/>
          <w:szCs w:val="20"/>
        </w:rPr>
      </w:pPr>
      <w:r w:rsidRPr="003D57B9">
        <w:rPr>
          <w:rFonts w:eastAsia="Times New Roman"/>
          <w:color w:val="000000"/>
          <w:sz w:val="20"/>
          <w:szCs w:val="20"/>
        </w:rPr>
        <w:tab/>
      </w:r>
      <w:r w:rsidRPr="003D57B9">
        <w:rPr>
          <w:rFonts w:eastAsia="Times New Roman"/>
          <w:color w:val="000000"/>
          <w:sz w:val="20"/>
          <w:szCs w:val="20"/>
        </w:rPr>
        <w:tab/>
        <w:t>BE IT FURTHER RESOLVED if any provision or item of this resolution or the application thereof is held invalid, such invalidity shall not affect other provisions, items or applications which can be given effect without the invalid provisions, items or applications, and to this end, the provisions of this resolution are hereby declared severable.</w:t>
      </w:r>
    </w:p>
    <w:p w:rsidR="003D57B9" w:rsidRPr="003D57B9" w:rsidRDefault="003D57B9" w:rsidP="003D57B9">
      <w:pPr>
        <w:adjustRightInd w:val="0"/>
        <w:spacing w:line="240" w:lineRule="atLeast"/>
        <w:jc w:val="both"/>
        <w:rPr>
          <w:rFonts w:eastAsia="Times New Roman"/>
          <w:color w:val="000000"/>
          <w:sz w:val="20"/>
          <w:szCs w:val="20"/>
        </w:rPr>
      </w:pPr>
    </w:p>
    <w:p w:rsidR="003D57B9" w:rsidRPr="003D57B9" w:rsidRDefault="003D57B9" w:rsidP="003D57B9">
      <w:pPr>
        <w:adjustRightInd w:val="0"/>
        <w:spacing w:line="240" w:lineRule="atLeast"/>
        <w:jc w:val="both"/>
        <w:rPr>
          <w:rFonts w:eastAsia="Times New Roman"/>
          <w:color w:val="000000"/>
          <w:sz w:val="20"/>
          <w:szCs w:val="20"/>
        </w:rPr>
      </w:pPr>
      <w:r w:rsidRPr="003D57B9">
        <w:rPr>
          <w:rFonts w:eastAsia="Times New Roman"/>
          <w:color w:val="000000"/>
          <w:sz w:val="20"/>
          <w:szCs w:val="20"/>
        </w:rPr>
        <w:tab/>
      </w:r>
      <w:r w:rsidRPr="003D57B9">
        <w:rPr>
          <w:rFonts w:eastAsia="Times New Roman"/>
          <w:color w:val="000000"/>
          <w:sz w:val="20"/>
          <w:szCs w:val="20"/>
        </w:rPr>
        <w:tab/>
        <w:t>BE IT FURTHER RESOLVED that this resolution shall take effect immediately.</w:t>
      </w:r>
    </w:p>
    <w:p w:rsidR="003D57B9" w:rsidRPr="003D57B9" w:rsidRDefault="003D57B9" w:rsidP="003D57B9">
      <w:pPr>
        <w:adjustRightInd w:val="0"/>
        <w:spacing w:line="240" w:lineRule="atLeast"/>
        <w:jc w:val="both"/>
        <w:rPr>
          <w:rFonts w:eastAsia="Times New Roman"/>
          <w:color w:val="000000"/>
          <w:sz w:val="20"/>
          <w:szCs w:val="20"/>
        </w:rPr>
      </w:pPr>
    </w:p>
    <w:p w:rsidR="003D57B9" w:rsidRDefault="003D57B9" w:rsidP="003D57B9">
      <w:pPr>
        <w:adjustRightInd w:val="0"/>
        <w:spacing w:line="240" w:lineRule="atLeast"/>
        <w:jc w:val="both"/>
        <w:rPr>
          <w:rFonts w:eastAsia="Times New Roman"/>
          <w:color w:val="000000"/>
          <w:sz w:val="20"/>
          <w:szCs w:val="20"/>
        </w:rPr>
      </w:pPr>
      <w:r w:rsidRPr="003D57B9">
        <w:rPr>
          <w:rFonts w:eastAsia="Times New Roman"/>
          <w:color w:val="000000"/>
          <w:sz w:val="20"/>
          <w:szCs w:val="20"/>
        </w:rPr>
        <w:tab/>
      </w:r>
      <w:r w:rsidRPr="003D57B9">
        <w:rPr>
          <w:rFonts w:eastAsia="Times New Roman"/>
          <w:color w:val="000000"/>
          <w:sz w:val="20"/>
          <w:szCs w:val="20"/>
        </w:rPr>
        <w:tab/>
        <w:t>BE IT FURTHER RESOLVED that all resolutions or parts thereof in conflict herewith are hereby repealed.</w:t>
      </w:r>
    </w:p>
    <w:p w:rsidR="006C09E2" w:rsidRDefault="006C09E2" w:rsidP="003D57B9">
      <w:pPr>
        <w:adjustRightInd w:val="0"/>
        <w:spacing w:line="240" w:lineRule="atLeast"/>
        <w:jc w:val="both"/>
        <w:rPr>
          <w:rFonts w:eastAsia="Times New Roman"/>
          <w:color w:val="000000"/>
          <w:sz w:val="20"/>
          <w:szCs w:val="20"/>
        </w:rPr>
      </w:pPr>
    </w:p>
    <w:p w:rsidR="006C09E2" w:rsidRDefault="006C09E2" w:rsidP="006C09E2">
      <w:pPr>
        <w:tabs>
          <w:tab w:val="left" w:pos="1440"/>
        </w:tabs>
        <w:adjustRightInd w:val="0"/>
        <w:spacing w:line="240" w:lineRule="atLeast"/>
        <w:jc w:val="both"/>
        <w:rPr>
          <w:rFonts w:eastAsia="Times New Roman"/>
          <w:color w:val="000000"/>
          <w:sz w:val="20"/>
          <w:szCs w:val="20"/>
        </w:rPr>
      </w:pPr>
      <w:r>
        <w:rPr>
          <w:rFonts w:eastAsia="Times New Roman"/>
          <w:color w:val="000000"/>
          <w:sz w:val="20"/>
          <w:szCs w:val="20"/>
        </w:rPr>
        <w:tab/>
        <w:t xml:space="preserve">It was </w:t>
      </w:r>
      <w:r>
        <w:rPr>
          <w:rFonts w:eastAsia="Times New Roman"/>
          <w:b/>
          <w:color w:val="000000"/>
          <w:sz w:val="20"/>
          <w:szCs w:val="20"/>
        </w:rPr>
        <w:t xml:space="preserve">moved by Mr. Epperson, </w:t>
      </w:r>
      <w:r>
        <w:rPr>
          <w:rFonts w:eastAsia="Times New Roman"/>
          <w:color w:val="000000"/>
          <w:sz w:val="20"/>
          <w:szCs w:val="20"/>
        </w:rPr>
        <w:t xml:space="preserve">seconded by Mrs. Gage-Watts, </w:t>
      </w:r>
      <w:r>
        <w:rPr>
          <w:rFonts w:eastAsia="Times New Roman"/>
          <w:i/>
          <w:color w:val="000000"/>
          <w:sz w:val="20"/>
          <w:szCs w:val="20"/>
        </w:rPr>
        <w:t>that Resolution No. 19</w:t>
      </w:r>
      <w:r w:rsidR="008B0694">
        <w:rPr>
          <w:rFonts w:eastAsia="Times New Roman"/>
          <w:i/>
          <w:color w:val="000000"/>
          <w:sz w:val="20"/>
          <w:szCs w:val="20"/>
        </w:rPr>
        <w:t xml:space="preserve"> of 2024</w:t>
      </w:r>
      <w:r>
        <w:rPr>
          <w:rFonts w:eastAsia="Times New Roman"/>
          <w:i/>
          <w:color w:val="000000"/>
          <w:sz w:val="20"/>
          <w:szCs w:val="20"/>
        </w:rPr>
        <w:t xml:space="preserve">, a resolution opposing Louisiana House and Senate Bills regarding traffic camera legislation, for the 2024 Regular Legislative Session, and to otherwise provide with respect thereto </w:t>
      </w:r>
      <w:r>
        <w:rPr>
          <w:rFonts w:eastAsia="Times New Roman"/>
          <w:color w:val="000000"/>
          <w:sz w:val="20"/>
          <w:szCs w:val="20"/>
        </w:rPr>
        <w:t xml:space="preserve">be adopted. </w:t>
      </w:r>
    </w:p>
    <w:p w:rsidR="006C09E2" w:rsidRDefault="006C09E2" w:rsidP="006C09E2">
      <w:pPr>
        <w:tabs>
          <w:tab w:val="left" w:pos="1440"/>
        </w:tabs>
        <w:adjustRightInd w:val="0"/>
        <w:spacing w:line="240" w:lineRule="atLeast"/>
        <w:jc w:val="both"/>
        <w:rPr>
          <w:rFonts w:eastAsia="Times New Roman"/>
          <w:color w:val="000000"/>
          <w:sz w:val="20"/>
          <w:szCs w:val="20"/>
        </w:rPr>
      </w:pPr>
    </w:p>
    <w:p w:rsidR="006C09E2" w:rsidRPr="006C09E2" w:rsidRDefault="006C09E2" w:rsidP="006C09E2">
      <w:pPr>
        <w:tabs>
          <w:tab w:val="left" w:pos="1440"/>
        </w:tabs>
        <w:adjustRightInd w:val="0"/>
        <w:spacing w:line="240" w:lineRule="atLeast"/>
        <w:jc w:val="both"/>
        <w:rPr>
          <w:rFonts w:eastAsia="Times New Roman"/>
          <w:color w:val="000000"/>
          <w:sz w:val="20"/>
          <w:szCs w:val="20"/>
        </w:rPr>
      </w:pPr>
      <w:r>
        <w:rPr>
          <w:rFonts w:eastAsia="Times New Roman"/>
          <w:color w:val="000000"/>
          <w:sz w:val="20"/>
          <w:szCs w:val="20"/>
        </w:rPr>
        <w:tab/>
        <w:t xml:space="preserve">Mr. Epperson said that this was discussed in detail. Mr. Burrell pointed out that the City of Shreveport sent their CAO down to Baton Rouge to oppose this legislation. He feels that this is overreach of State government. </w:t>
      </w:r>
    </w:p>
    <w:p w:rsidR="00737E3C" w:rsidRDefault="00737E3C" w:rsidP="001D4AB2">
      <w:pPr>
        <w:pStyle w:val="BodyText"/>
        <w:spacing w:line="240" w:lineRule="atLeast"/>
        <w:ind w:firstLine="1440"/>
        <w:jc w:val="both"/>
      </w:pPr>
    </w:p>
    <w:p w:rsidR="00737E3C" w:rsidRDefault="00737E3C" w:rsidP="001D4AB2">
      <w:pPr>
        <w:pStyle w:val="BodyText"/>
        <w:spacing w:line="240" w:lineRule="atLeast"/>
        <w:ind w:firstLine="1440"/>
        <w:jc w:val="both"/>
      </w:pPr>
      <w:r>
        <w:t>Mr. J. Young</w:t>
      </w:r>
      <w:r w:rsidR="006C09E2">
        <w:t xml:space="preserve"> said that he asked Legal, prior to this meeting, with regards to the text of the </w:t>
      </w:r>
      <w:r w:rsidR="006C09E2">
        <w:lastRenderedPageBreak/>
        <w:t xml:space="preserve">bill. </w:t>
      </w:r>
      <w:r w:rsidR="00A4757B">
        <w:t xml:space="preserve">There are two changes in the proposed bill. One being that if a person is in violation, there must be a photo of the person and the license plate. The other is that state roads and interstates would not be subject to ticketing. He said that if this bill were to pass, cameras could still be used in school zones. </w:t>
      </w:r>
    </w:p>
    <w:p w:rsidR="00737E3C" w:rsidRDefault="00737E3C" w:rsidP="001D4AB2">
      <w:pPr>
        <w:pStyle w:val="BodyText"/>
        <w:spacing w:line="240" w:lineRule="atLeast"/>
        <w:ind w:firstLine="1440"/>
        <w:jc w:val="both"/>
      </w:pPr>
    </w:p>
    <w:p w:rsidR="00737E3C" w:rsidRDefault="00737E3C" w:rsidP="001D4AB2">
      <w:pPr>
        <w:pStyle w:val="BodyText"/>
        <w:spacing w:line="240" w:lineRule="atLeast"/>
        <w:ind w:firstLine="1440"/>
        <w:jc w:val="both"/>
      </w:pPr>
      <w:r>
        <w:t>Mr. Thomas</w:t>
      </w:r>
      <w:r w:rsidR="00A4757B">
        <w:t xml:space="preserve"> wanted to know if a person could hide their face and still be ticketed. Attorney Frazier said that they would need a photo of the person driving before issuing a ticket. </w:t>
      </w:r>
    </w:p>
    <w:p w:rsidR="00737E3C" w:rsidRDefault="00737E3C" w:rsidP="001D4AB2">
      <w:pPr>
        <w:pStyle w:val="BodyText"/>
        <w:spacing w:line="240" w:lineRule="atLeast"/>
        <w:ind w:firstLine="1440"/>
        <w:jc w:val="both"/>
      </w:pPr>
    </w:p>
    <w:p w:rsidR="00737E3C" w:rsidRDefault="00737E3C" w:rsidP="001D4AB2">
      <w:pPr>
        <w:pStyle w:val="BodyText"/>
        <w:spacing w:line="240" w:lineRule="atLeast"/>
        <w:ind w:firstLine="1440"/>
        <w:jc w:val="both"/>
      </w:pPr>
      <w:r>
        <w:t>Mr. Kracman</w:t>
      </w:r>
      <w:r w:rsidR="00A4757B">
        <w:t xml:space="preserve"> asked for more clarification on the proposed bill. Attorney Frazier explained that ther</w:t>
      </w:r>
      <w:r w:rsidR="0037345B">
        <w:t xml:space="preserve">e currently is not any prohibition with regards to traffic cameras, with the exception that it cannot be used on state highways or interstates. The proposed bill states in order for a ticket to be issued, the person’s face and license plate must be captured. </w:t>
      </w:r>
    </w:p>
    <w:p w:rsidR="0037345B" w:rsidRDefault="0037345B" w:rsidP="001D4AB2">
      <w:pPr>
        <w:pStyle w:val="BodyText"/>
        <w:spacing w:line="240" w:lineRule="atLeast"/>
        <w:ind w:firstLine="1440"/>
        <w:jc w:val="both"/>
      </w:pPr>
    </w:p>
    <w:p w:rsidR="0037345B" w:rsidRDefault="0037345B" w:rsidP="001D4AB2">
      <w:pPr>
        <w:pStyle w:val="BodyText"/>
        <w:spacing w:line="240" w:lineRule="atLeast"/>
        <w:ind w:firstLine="1440"/>
        <w:jc w:val="both"/>
      </w:pPr>
      <w:r>
        <w:t xml:space="preserve">Mr. Kracman then wanted to know if this resolution would oppose all traffic camera bills. Mrs. Bryant said that this resolution is to oppose all traffic camera bills, including the proposed amended bill currently being discussed. </w:t>
      </w:r>
      <w:r w:rsidR="00B0256E">
        <w:t xml:space="preserve">Mr. Kracman suggested that this legislation be sent to committee so the resolution be amended and vetted further. </w:t>
      </w:r>
    </w:p>
    <w:p w:rsidR="00737E3C" w:rsidRDefault="00737E3C" w:rsidP="001D4AB2">
      <w:pPr>
        <w:pStyle w:val="BodyText"/>
        <w:spacing w:line="240" w:lineRule="atLeast"/>
        <w:ind w:firstLine="1440"/>
        <w:jc w:val="both"/>
      </w:pPr>
    </w:p>
    <w:p w:rsidR="00737E3C" w:rsidRDefault="00737E3C" w:rsidP="001D4AB2">
      <w:pPr>
        <w:pStyle w:val="BodyText"/>
        <w:spacing w:line="240" w:lineRule="atLeast"/>
        <w:ind w:firstLine="1440"/>
        <w:jc w:val="both"/>
      </w:pPr>
      <w:r>
        <w:t>Mr. Cothran</w:t>
      </w:r>
      <w:r w:rsidR="00B0256E">
        <w:t xml:space="preserve"> said that he is confused and does not believe “we don’t have enough teeth in this at this time”. </w:t>
      </w:r>
      <w:r>
        <w:t>Attorney Frazier</w:t>
      </w:r>
      <w:r w:rsidR="00B0256E">
        <w:t xml:space="preserve"> explained that there were four bills filed (two in the House and two in the Senate) with regards to traffic cameras. The one that came out of committee and is being debated this afternoon is the one that requires the facial recognition and adds State highways from being prohibited. </w:t>
      </w:r>
    </w:p>
    <w:p w:rsidR="00B0256E" w:rsidRDefault="00B0256E" w:rsidP="001D4AB2">
      <w:pPr>
        <w:pStyle w:val="BodyText"/>
        <w:spacing w:line="240" w:lineRule="atLeast"/>
        <w:ind w:firstLine="1440"/>
        <w:jc w:val="both"/>
      </w:pPr>
    </w:p>
    <w:p w:rsidR="00B0256E" w:rsidRPr="008E1E7D" w:rsidRDefault="00B0256E" w:rsidP="001D4AB2">
      <w:pPr>
        <w:pStyle w:val="BodyText"/>
        <w:spacing w:line="240" w:lineRule="atLeast"/>
        <w:ind w:firstLine="1440"/>
        <w:jc w:val="both"/>
      </w:pPr>
      <w:r w:rsidRPr="008E1E7D">
        <w:rPr>
          <w:b/>
        </w:rPr>
        <w:t xml:space="preserve">Call for the Question by Mrs. Gage-Watts, </w:t>
      </w:r>
      <w:r w:rsidRPr="008E1E7D">
        <w:t xml:space="preserve">seconded by Mr. Thomas. </w:t>
      </w:r>
      <w:r w:rsidRPr="008E1E7D">
        <w:rPr>
          <w:u w:val="single"/>
        </w:rPr>
        <w:t xml:space="preserve">Motion </w:t>
      </w:r>
      <w:r w:rsidR="008B0694" w:rsidRPr="008E1E7D">
        <w:rPr>
          <w:u w:val="single"/>
        </w:rPr>
        <w:t>failed</w:t>
      </w:r>
      <w:r w:rsidRPr="008E1E7D">
        <w:t xml:space="preserve">, </w:t>
      </w:r>
      <w:r w:rsidR="008B0694" w:rsidRPr="008E1E7D">
        <w:t xml:space="preserve">as </w:t>
      </w:r>
      <w:r w:rsidRPr="008E1E7D">
        <w:t xml:space="preserve">shown by the following roll </w:t>
      </w:r>
      <w:r w:rsidR="008B0694" w:rsidRPr="008E1E7D">
        <w:t>call votes: AYES:</w:t>
      </w:r>
      <w:r w:rsidR="008E1E7D">
        <w:t xml:space="preserve"> Commissioners Atkins, Blake, Burrell, Epperson, Gage-Watts, Lazarus, and Thomas</w:t>
      </w:r>
      <w:r w:rsidR="008B0694" w:rsidRPr="008E1E7D">
        <w:t xml:space="preserve"> (7). NAYS:</w:t>
      </w:r>
      <w:r w:rsidR="008E1E7D" w:rsidRPr="008E1E7D">
        <w:t xml:space="preserve"> Commissioners Cothran, Giles, Kracman, and J. Young</w:t>
      </w:r>
      <w:r w:rsidR="008B0694" w:rsidRPr="008E1E7D">
        <w:t xml:space="preserve"> (4). ABSENT: Commissioner </w:t>
      </w:r>
      <w:r w:rsidR="008E1E7D">
        <w:t xml:space="preserve">G. Young </w:t>
      </w:r>
      <w:r w:rsidR="008B0694" w:rsidRPr="008E1E7D">
        <w:t>(1). ABSTAIN: None (0).</w:t>
      </w:r>
    </w:p>
    <w:p w:rsidR="00F415CC" w:rsidRPr="00AD3DF4" w:rsidRDefault="00F415CC" w:rsidP="001D4AB2">
      <w:pPr>
        <w:pStyle w:val="BodyText"/>
        <w:spacing w:line="240" w:lineRule="atLeast"/>
        <w:ind w:firstLine="1440"/>
        <w:jc w:val="both"/>
        <w:rPr>
          <w:highlight w:val="yellow"/>
          <w:u w:val="single"/>
        </w:rPr>
      </w:pPr>
    </w:p>
    <w:p w:rsidR="008E1E7D" w:rsidRPr="008E1E7D" w:rsidRDefault="00F415CC" w:rsidP="008E1E7D">
      <w:pPr>
        <w:pStyle w:val="BodyText"/>
        <w:spacing w:line="240" w:lineRule="atLeast"/>
        <w:ind w:firstLine="1440"/>
        <w:jc w:val="both"/>
      </w:pPr>
      <w:r w:rsidRPr="008E1E7D">
        <w:rPr>
          <w:b/>
        </w:rPr>
        <w:t xml:space="preserve">Call for the Question by Mr. Atkins, </w:t>
      </w:r>
      <w:r w:rsidRPr="008E1E7D">
        <w:t xml:space="preserve">seconded by Mrs. Gage-Watts. </w:t>
      </w:r>
      <w:r w:rsidR="008B0694" w:rsidRPr="008E1E7D">
        <w:rPr>
          <w:u w:val="single"/>
        </w:rPr>
        <w:t>Motion failed</w:t>
      </w:r>
      <w:r w:rsidR="008B0694" w:rsidRPr="008E1E7D">
        <w:t xml:space="preserve">, as shown by the following roll call votes: </w:t>
      </w:r>
      <w:r w:rsidR="008E1E7D" w:rsidRPr="008E1E7D">
        <w:t xml:space="preserve">AYES: Commissioners Atkins, Blake, Epperson, Gage-Watts, Lazarus, and Thomas </w:t>
      </w:r>
      <w:r w:rsidR="008B0694" w:rsidRPr="008E1E7D">
        <w:t xml:space="preserve">(6). </w:t>
      </w:r>
      <w:r w:rsidR="008E1E7D" w:rsidRPr="008E1E7D">
        <w:t xml:space="preserve">NAYS: Commissioners </w:t>
      </w:r>
      <w:r w:rsidR="008E1E7D" w:rsidRPr="008E1E7D">
        <w:t xml:space="preserve">Burrell, </w:t>
      </w:r>
      <w:r w:rsidR="008E1E7D" w:rsidRPr="008E1E7D">
        <w:t>Cothran, Giles, Kracman, and J. Young (</w:t>
      </w:r>
      <w:r w:rsidR="008E1E7D" w:rsidRPr="008E1E7D">
        <w:t>5</w:t>
      </w:r>
      <w:r w:rsidR="008E1E7D" w:rsidRPr="008E1E7D">
        <w:t>). ABSENT: Commissioner G. Young (1). ABSTAIN: None (0).</w:t>
      </w:r>
    </w:p>
    <w:p w:rsidR="008B0694" w:rsidRDefault="008B0694" w:rsidP="001D4AB2">
      <w:pPr>
        <w:pStyle w:val="BodyText"/>
        <w:spacing w:line="240" w:lineRule="atLeast"/>
        <w:ind w:firstLine="1440"/>
        <w:jc w:val="both"/>
      </w:pPr>
    </w:p>
    <w:p w:rsidR="008B0694" w:rsidRDefault="008B0694" w:rsidP="001D4AB2">
      <w:pPr>
        <w:pStyle w:val="BodyText"/>
        <w:spacing w:line="240" w:lineRule="atLeast"/>
        <w:ind w:firstLine="1440"/>
        <w:jc w:val="both"/>
        <w:rPr>
          <w:rFonts w:eastAsia="Times New Roman"/>
          <w:color w:val="000000"/>
        </w:rPr>
      </w:pPr>
      <w:r>
        <w:rPr>
          <w:b/>
        </w:rPr>
        <w:t xml:space="preserve">Substitute motion by Mr. Kracman, </w:t>
      </w:r>
      <w:r>
        <w:t xml:space="preserve">seconded by Mr. Atkins, </w:t>
      </w:r>
      <w:r>
        <w:rPr>
          <w:rFonts w:eastAsia="Times New Roman"/>
          <w:i/>
          <w:color w:val="000000"/>
        </w:rPr>
        <w:t>that Resolution No. 19 of 2024, a resolution opposing Louisiana House and Senate Bills regarding traffic camera legislation, for the 2024 Regular Legislative Session, and to otherwise provide with respect thereto</w:t>
      </w:r>
      <w:r>
        <w:rPr>
          <w:rFonts w:eastAsia="Times New Roman"/>
          <w:i/>
          <w:color w:val="000000"/>
        </w:rPr>
        <w:t xml:space="preserve"> </w:t>
      </w:r>
      <w:r>
        <w:rPr>
          <w:rFonts w:eastAsia="Times New Roman"/>
          <w:color w:val="000000"/>
        </w:rPr>
        <w:t xml:space="preserve">be remanded to the </w:t>
      </w:r>
      <w:proofErr w:type="gramStart"/>
      <w:r>
        <w:rPr>
          <w:rFonts w:eastAsia="Times New Roman"/>
          <w:color w:val="000000"/>
        </w:rPr>
        <w:t>Long Range</w:t>
      </w:r>
      <w:proofErr w:type="gramEnd"/>
      <w:r>
        <w:rPr>
          <w:rFonts w:eastAsia="Times New Roman"/>
          <w:color w:val="000000"/>
        </w:rPr>
        <w:t xml:space="preserve"> Planning Committee. </w:t>
      </w:r>
    </w:p>
    <w:p w:rsidR="008B0694" w:rsidRDefault="008B0694" w:rsidP="001D4AB2">
      <w:pPr>
        <w:pStyle w:val="BodyText"/>
        <w:spacing w:line="240" w:lineRule="atLeast"/>
        <w:ind w:firstLine="1440"/>
        <w:jc w:val="both"/>
      </w:pPr>
    </w:p>
    <w:p w:rsidR="008B0694" w:rsidRDefault="008B0694" w:rsidP="001D4AB2">
      <w:pPr>
        <w:pStyle w:val="BodyText"/>
        <w:spacing w:line="240" w:lineRule="atLeast"/>
        <w:ind w:firstLine="1440"/>
        <w:jc w:val="both"/>
      </w:pPr>
      <w:r>
        <w:t xml:space="preserve">Mr. Kracman believes that this resolution be vetted a little further. Mr. Atkins agreed and said that the bills in the Legislature are still being vetted as well. He suggested letting this germinated for </w:t>
      </w:r>
      <w:proofErr w:type="spellStart"/>
      <w:r>
        <w:t>awhile</w:t>
      </w:r>
      <w:proofErr w:type="spellEnd"/>
      <w:r>
        <w:t xml:space="preserve">. Mr. J. Young would like the meeting to be set soon. </w:t>
      </w:r>
    </w:p>
    <w:p w:rsidR="008B0694" w:rsidRDefault="008B0694" w:rsidP="001D4AB2">
      <w:pPr>
        <w:pStyle w:val="BodyText"/>
        <w:spacing w:line="240" w:lineRule="atLeast"/>
        <w:ind w:firstLine="1440"/>
        <w:jc w:val="both"/>
      </w:pPr>
    </w:p>
    <w:p w:rsidR="008B0694" w:rsidRDefault="008B0694" w:rsidP="001D4AB2">
      <w:pPr>
        <w:pStyle w:val="BodyText"/>
        <w:spacing w:line="240" w:lineRule="atLeast"/>
        <w:ind w:firstLine="1440"/>
        <w:jc w:val="both"/>
      </w:pPr>
      <w:r>
        <w:t xml:space="preserve">Mr. Burrell feels that the facial recognition portion of the proposed bill would be “next to impossible”.  </w:t>
      </w:r>
    </w:p>
    <w:p w:rsidR="008B0694" w:rsidRDefault="008B0694" w:rsidP="008B0694">
      <w:pPr>
        <w:pStyle w:val="BodyText"/>
        <w:spacing w:line="240" w:lineRule="atLeast"/>
        <w:ind w:firstLine="1440"/>
        <w:jc w:val="both"/>
      </w:pPr>
    </w:p>
    <w:p w:rsidR="008B0694" w:rsidRDefault="008B0694" w:rsidP="008B0694">
      <w:pPr>
        <w:pStyle w:val="BodyText"/>
        <w:spacing w:line="240" w:lineRule="atLeast"/>
        <w:ind w:firstLine="1440"/>
        <w:jc w:val="both"/>
      </w:pPr>
      <w:r w:rsidRPr="008E1E7D">
        <w:t xml:space="preserve">At this time, </w:t>
      </w:r>
      <w:r w:rsidRPr="008E1E7D">
        <w:rPr>
          <w:u w:val="single"/>
        </w:rPr>
        <w:t xml:space="preserve">Mr. </w:t>
      </w:r>
      <w:proofErr w:type="spellStart"/>
      <w:r w:rsidRPr="008E1E7D">
        <w:rPr>
          <w:u w:val="single"/>
        </w:rPr>
        <w:t>Kracman’s</w:t>
      </w:r>
      <w:proofErr w:type="spellEnd"/>
      <w:r w:rsidRPr="008E1E7D">
        <w:rPr>
          <w:u w:val="single"/>
        </w:rPr>
        <w:t xml:space="preserve"> substitute motion carried</w:t>
      </w:r>
      <w:r w:rsidRPr="008E1E7D">
        <w:t>, as shown by the following roll call votes: AYES: Commissioners</w:t>
      </w:r>
      <w:r w:rsidR="008E1E7D" w:rsidRPr="008E1E7D">
        <w:t xml:space="preserve"> Atkins, Blake, Cothran, Giles, Kracman, Lazarus, and J. Young</w:t>
      </w:r>
      <w:r w:rsidRPr="008E1E7D">
        <w:t xml:space="preserve"> (7). NAYS: Commissioners </w:t>
      </w:r>
      <w:r w:rsidR="008E1E7D" w:rsidRPr="008E1E7D">
        <w:t>Burrell, Epperson,</w:t>
      </w:r>
      <w:r w:rsidRPr="008E1E7D">
        <w:t xml:space="preserve"> Gage-Watts</w:t>
      </w:r>
      <w:r w:rsidR="008E1E7D" w:rsidRPr="008E1E7D">
        <w:t>, and Thomas</w:t>
      </w:r>
      <w:r w:rsidRPr="008E1E7D">
        <w:t xml:space="preserve"> (4). ABSENT: Commissioner (1). ABSTAIN: None (0).</w:t>
      </w:r>
      <w:r>
        <w:t xml:space="preserve"> </w:t>
      </w:r>
    </w:p>
    <w:p w:rsidR="008B0694" w:rsidRDefault="008B0694" w:rsidP="008B0694">
      <w:pPr>
        <w:pStyle w:val="BodyText"/>
        <w:spacing w:line="240" w:lineRule="atLeast"/>
        <w:ind w:firstLine="1440"/>
        <w:jc w:val="both"/>
      </w:pPr>
    </w:p>
    <w:p w:rsidR="008B0694" w:rsidRDefault="008B0694" w:rsidP="008B0694">
      <w:pPr>
        <w:pStyle w:val="BodyText"/>
        <w:spacing w:line="240" w:lineRule="atLeast"/>
        <w:jc w:val="center"/>
        <w:rPr>
          <w:b/>
          <w:i/>
        </w:rPr>
      </w:pPr>
      <w:r>
        <w:rPr>
          <w:b/>
          <w:i/>
        </w:rPr>
        <w:t>NEW BUSINESS</w:t>
      </w:r>
    </w:p>
    <w:p w:rsidR="008B0694" w:rsidRDefault="008B0694" w:rsidP="008B0694">
      <w:pPr>
        <w:pStyle w:val="BodyText"/>
        <w:spacing w:line="240" w:lineRule="atLeast"/>
        <w:jc w:val="center"/>
        <w:rPr>
          <w:b/>
          <w:i/>
        </w:rPr>
      </w:pPr>
    </w:p>
    <w:p w:rsidR="008B0694" w:rsidRDefault="008B0694" w:rsidP="005B6826">
      <w:pPr>
        <w:pStyle w:val="BodyText"/>
        <w:numPr>
          <w:ilvl w:val="0"/>
          <w:numId w:val="32"/>
        </w:numPr>
        <w:tabs>
          <w:tab w:val="left" w:pos="1440"/>
        </w:tabs>
        <w:spacing w:line="240" w:lineRule="atLeast"/>
        <w:ind w:left="0" w:firstLine="0"/>
        <w:jc w:val="both"/>
      </w:pPr>
      <w:r>
        <w:t xml:space="preserve">It was </w:t>
      </w:r>
      <w:r>
        <w:rPr>
          <w:b/>
        </w:rPr>
        <w:t xml:space="preserve">moved by Mr. J. Young, </w:t>
      </w:r>
      <w:r>
        <w:t xml:space="preserve">seconded by Mr. Giles, </w:t>
      </w:r>
      <w:r>
        <w:rPr>
          <w:i/>
        </w:rPr>
        <w:t xml:space="preserve">that the appointment of the Poet Laureate </w:t>
      </w:r>
      <w:r>
        <w:t xml:space="preserve">be tabled. </w:t>
      </w:r>
    </w:p>
    <w:p w:rsidR="008B0694" w:rsidRDefault="008B0694" w:rsidP="008B0694">
      <w:pPr>
        <w:pStyle w:val="BodyText"/>
        <w:tabs>
          <w:tab w:val="left" w:pos="1440"/>
        </w:tabs>
        <w:spacing w:line="240" w:lineRule="atLeast"/>
        <w:jc w:val="both"/>
      </w:pPr>
    </w:p>
    <w:p w:rsidR="008B0694" w:rsidRDefault="008B0694" w:rsidP="008B0694">
      <w:pPr>
        <w:pStyle w:val="BodyText"/>
        <w:tabs>
          <w:tab w:val="left" w:pos="1440"/>
        </w:tabs>
        <w:spacing w:line="240" w:lineRule="atLeast"/>
        <w:jc w:val="both"/>
      </w:pPr>
      <w:r>
        <w:tab/>
        <w:t xml:space="preserve">Mr. J. Young said that the Commission has not advertised it nor received nominations for it. </w:t>
      </w:r>
    </w:p>
    <w:p w:rsidR="008B0694" w:rsidRDefault="008B0694" w:rsidP="008B0694">
      <w:pPr>
        <w:pStyle w:val="BodyText"/>
        <w:tabs>
          <w:tab w:val="left" w:pos="1440"/>
        </w:tabs>
        <w:spacing w:line="240" w:lineRule="atLeast"/>
        <w:jc w:val="both"/>
      </w:pPr>
    </w:p>
    <w:p w:rsidR="008B0694" w:rsidRDefault="008B0694" w:rsidP="008B0694">
      <w:pPr>
        <w:pStyle w:val="BodyText"/>
        <w:tabs>
          <w:tab w:val="left" w:pos="1440"/>
        </w:tabs>
        <w:spacing w:line="240" w:lineRule="atLeast"/>
        <w:jc w:val="both"/>
      </w:pPr>
      <w:r>
        <w:tab/>
        <w:t xml:space="preserve">At this time, </w:t>
      </w:r>
      <w:r>
        <w:rPr>
          <w:u w:val="single"/>
        </w:rPr>
        <w:t>Mr. J. Young’s motion carried</w:t>
      </w:r>
      <w:r>
        <w:t xml:space="preserve">, as shown by the following roll call votes: AYES: Commissioners </w:t>
      </w:r>
      <w:r w:rsidR="005B6826">
        <w:t xml:space="preserve">Atkins, Blake, Burrell, Cothran, Epperson, Giles, Kracman, Lazarus, Thomas, and J. Young (10). NAYS: Commissioner Gage-Watts (1). ABSENT: Commissioner G. Young (1). ABSTAIN: None (0). </w:t>
      </w:r>
    </w:p>
    <w:p w:rsidR="005B6826" w:rsidRDefault="005B6826" w:rsidP="008B0694">
      <w:pPr>
        <w:pStyle w:val="BodyText"/>
        <w:tabs>
          <w:tab w:val="left" w:pos="1440"/>
        </w:tabs>
        <w:spacing w:line="240" w:lineRule="atLeast"/>
        <w:jc w:val="both"/>
      </w:pPr>
    </w:p>
    <w:p w:rsidR="005B6826" w:rsidRDefault="005B6826" w:rsidP="005B6826">
      <w:pPr>
        <w:pStyle w:val="BodyText"/>
        <w:numPr>
          <w:ilvl w:val="0"/>
          <w:numId w:val="31"/>
        </w:numPr>
        <w:tabs>
          <w:tab w:val="left" w:pos="1440"/>
        </w:tabs>
        <w:spacing w:line="240" w:lineRule="atLeast"/>
        <w:ind w:left="0" w:firstLine="0"/>
        <w:jc w:val="both"/>
      </w:pPr>
      <w:r>
        <w:t xml:space="preserve">It was </w:t>
      </w:r>
      <w:r>
        <w:rPr>
          <w:b/>
        </w:rPr>
        <w:t xml:space="preserve">moved by Mr. Atkins, </w:t>
      </w:r>
      <w:r>
        <w:t xml:space="preserve">seconded by Mr. Cothran, </w:t>
      </w:r>
      <w:r>
        <w:rPr>
          <w:i/>
        </w:rPr>
        <w:t xml:space="preserve">to approve the 2024 Audit Schedule as follows: Caddo Parish Animal Services and Caddo Parish Parks &amp; Recreation—Recreation Program &amp; Events. </w:t>
      </w:r>
    </w:p>
    <w:p w:rsidR="005B6826" w:rsidRDefault="005B6826" w:rsidP="008B0694">
      <w:pPr>
        <w:pStyle w:val="BodyText"/>
        <w:tabs>
          <w:tab w:val="left" w:pos="1440"/>
        </w:tabs>
        <w:spacing w:line="240" w:lineRule="atLeast"/>
        <w:jc w:val="both"/>
      </w:pPr>
    </w:p>
    <w:p w:rsidR="005B6826" w:rsidRDefault="005B6826" w:rsidP="008B0694">
      <w:pPr>
        <w:pStyle w:val="BodyText"/>
        <w:tabs>
          <w:tab w:val="left" w:pos="1440"/>
        </w:tabs>
        <w:spacing w:line="240" w:lineRule="atLeast"/>
        <w:jc w:val="both"/>
      </w:pPr>
      <w:r>
        <w:tab/>
        <w:t xml:space="preserve">Mr. Atkins said that this went through the Audit &amp; Finance Committee. </w:t>
      </w:r>
    </w:p>
    <w:p w:rsidR="005B6826" w:rsidRDefault="005B6826" w:rsidP="008B0694">
      <w:pPr>
        <w:pStyle w:val="BodyText"/>
        <w:tabs>
          <w:tab w:val="left" w:pos="1440"/>
        </w:tabs>
        <w:spacing w:line="240" w:lineRule="atLeast"/>
        <w:jc w:val="both"/>
      </w:pPr>
    </w:p>
    <w:p w:rsidR="005B6826" w:rsidRDefault="005B6826" w:rsidP="005B6826">
      <w:pPr>
        <w:pStyle w:val="BodyText"/>
        <w:tabs>
          <w:tab w:val="left" w:pos="1440"/>
        </w:tabs>
        <w:spacing w:line="240" w:lineRule="atLeast"/>
        <w:jc w:val="both"/>
      </w:pPr>
      <w:r>
        <w:tab/>
        <w:t xml:space="preserve">At this time, </w:t>
      </w:r>
      <w:r>
        <w:rPr>
          <w:u w:val="single"/>
        </w:rPr>
        <w:t>Mr. Atkins’ motion carried</w:t>
      </w:r>
      <w:r>
        <w:t xml:space="preserve">, </w:t>
      </w:r>
      <w:r>
        <w:t xml:space="preserve">as shown by the following roll call votes: AYES: Commissioners Atkins, Blake, Burrell, Cothran, Epperson, </w:t>
      </w:r>
      <w:r>
        <w:t xml:space="preserve">Gage-Watts, </w:t>
      </w:r>
      <w:r>
        <w:t xml:space="preserve">Giles, Kracman, Lazarus, Thomas, </w:t>
      </w:r>
      <w:r>
        <w:lastRenderedPageBreak/>
        <w:t>and J. Young (1</w:t>
      </w:r>
      <w:r>
        <w:t>1</w:t>
      </w:r>
      <w:r>
        <w:t xml:space="preserve">). NAYS: </w:t>
      </w:r>
      <w:r>
        <w:t>None (0</w:t>
      </w:r>
      <w:r>
        <w:t xml:space="preserve">). ABSENT: Commissioner G. Young (1). ABSTAIN: None (0). </w:t>
      </w:r>
    </w:p>
    <w:p w:rsidR="005B6826" w:rsidRDefault="005B6826" w:rsidP="005B6826">
      <w:pPr>
        <w:pStyle w:val="BodyText"/>
        <w:tabs>
          <w:tab w:val="left" w:pos="1440"/>
        </w:tabs>
        <w:spacing w:line="240" w:lineRule="atLeast"/>
        <w:jc w:val="both"/>
      </w:pPr>
    </w:p>
    <w:p w:rsidR="005B6826" w:rsidRPr="005B6826" w:rsidRDefault="005B6826" w:rsidP="005B6826">
      <w:pPr>
        <w:pStyle w:val="BodyText"/>
        <w:numPr>
          <w:ilvl w:val="0"/>
          <w:numId w:val="31"/>
        </w:numPr>
        <w:tabs>
          <w:tab w:val="left" w:pos="1440"/>
        </w:tabs>
        <w:spacing w:line="240" w:lineRule="atLeast"/>
        <w:ind w:left="0" w:firstLine="0"/>
        <w:jc w:val="both"/>
      </w:pPr>
      <w:r>
        <w:t xml:space="preserve">The Commission then moved onto the next New Business item, </w:t>
      </w:r>
      <w:r w:rsidRPr="005B6826">
        <w:rPr>
          <w:i/>
        </w:rPr>
        <w:t>Animal Appeal Case #C008475219</w:t>
      </w:r>
      <w:r>
        <w:rPr>
          <w:i/>
        </w:rPr>
        <w:t>.</w:t>
      </w:r>
    </w:p>
    <w:p w:rsidR="005B6826" w:rsidRDefault="005B6826" w:rsidP="005B6826">
      <w:pPr>
        <w:pStyle w:val="BodyText"/>
        <w:tabs>
          <w:tab w:val="left" w:pos="1440"/>
        </w:tabs>
        <w:spacing w:line="240" w:lineRule="atLeast"/>
        <w:jc w:val="both"/>
      </w:pPr>
    </w:p>
    <w:p w:rsidR="005B6826" w:rsidRDefault="005B6826" w:rsidP="005B6826">
      <w:pPr>
        <w:pStyle w:val="BodyText"/>
        <w:tabs>
          <w:tab w:val="left" w:pos="1440"/>
        </w:tabs>
        <w:spacing w:line="240" w:lineRule="atLeast"/>
        <w:jc w:val="both"/>
      </w:pPr>
      <w:r>
        <w:tab/>
        <w:t xml:space="preserve">Mr. Terrence Jackson, the dog (King)’s owner, came before the Commission and gave his testimony for the incident that resulted in King being impounded at the shelter. </w:t>
      </w:r>
    </w:p>
    <w:p w:rsidR="005B6826" w:rsidRDefault="005B6826" w:rsidP="005B6826">
      <w:pPr>
        <w:pStyle w:val="BodyText"/>
        <w:tabs>
          <w:tab w:val="left" w:pos="1440"/>
        </w:tabs>
        <w:spacing w:line="240" w:lineRule="atLeast"/>
        <w:jc w:val="both"/>
      </w:pPr>
    </w:p>
    <w:p w:rsidR="005B6826" w:rsidRDefault="005B6826" w:rsidP="005B6826">
      <w:pPr>
        <w:pStyle w:val="BodyText"/>
        <w:tabs>
          <w:tab w:val="left" w:pos="1440"/>
        </w:tabs>
        <w:spacing w:line="240" w:lineRule="atLeast"/>
        <w:jc w:val="both"/>
      </w:pPr>
      <w:r>
        <w:tab/>
        <w:t xml:space="preserve">Mr. Jackson said that King was tied to a pillar in his yard. His neighbor, Dilly, </w:t>
      </w:r>
      <w:r w:rsidR="00C33226">
        <w:t xml:space="preserve">claimed that his </w:t>
      </w:r>
      <w:proofErr w:type="gramStart"/>
      <w:r w:rsidR="00C33226">
        <w:t>three year old</w:t>
      </w:r>
      <w:proofErr w:type="gramEnd"/>
      <w:r w:rsidR="00C33226">
        <w:t xml:space="preserve"> child came into Mr. Jackson’s yard and was bitten by King. Mr. Jackson mentioned that Dilly had three pitbulls in his front yard, but immediately following the incident, they were gone. Mr. Jackson believes that one of Dilly’s dogs might have bitten the child. Mr. Jackson feels that Animal Services could have investigated further. </w:t>
      </w:r>
    </w:p>
    <w:p w:rsidR="00C33226" w:rsidRDefault="00C33226" w:rsidP="005B6826">
      <w:pPr>
        <w:pStyle w:val="BodyText"/>
        <w:tabs>
          <w:tab w:val="left" w:pos="1440"/>
        </w:tabs>
        <w:spacing w:line="240" w:lineRule="atLeast"/>
        <w:jc w:val="both"/>
      </w:pPr>
    </w:p>
    <w:p w:rsidR="00C33226" w:rsidRDefault="00C33226" w:rsidP="005B6826">
      <w:pPr>
        <w:pStyle w:val="BodyText"/>
        <w:tabs>
          <w:tab w:val="left" w:pos="1440"/>
        </w:tabs>
        <w:spacing w:line="240" w:lineRule="atLeast"/>
        <w:jc w:val="both"/>
      </w:pPr>
      <w:r>
        <w:tab/>
        <w:t>Mr. J. Young wanted to know if King was chained up in the yard. Mr. Jackson said that he was. He also said that some neighbors said that King got loose, but Dilly got his dog and was walking King up and down the street.</w:t>
      </w:r>
    </w:p>
    <w:p w:rsidR="00C33226" w:rsidRDefault="00C33226" w:rsidP="005B6826">
      <w:pPr>
        <w:pStyle w:val="BodyText"/>
        <w:tabs>
          <w:tab w:val="left" w:pos="1440"/>
        </w:tabs>
        <w:spacing w:line="240" w:lineRule="atLeast"/>
        <w:jc w:val="both"/>
      </w:pPr>
    </w:p>
    <w:p w:rsidR="00C33226" w:rsidRDefault="00C33226" w:rsidP="005B6826">
      <w:pPr>
        <w:pStyle w:val="BodyText"/>
        <w:tabs>
          <w:tab w:val="left" w:pos="1440"/>
        </w:tabs>
        <w:spacing w:line="240" w:lineRule="atLeast"/>
        <w:jc w:val="both"/>
      </w:pPr>
      <w:r>
        <w:tab/>
        <w:t xml:space="preserve">Mr. J. Young then wanted to know if King was spayed/neutered. Mr. Jackson said that he was not. Mr. J. Young then mentioned that there is a mandatory spay/neuter ordinance in Caddo Parish. Mr. Jackson understood. </w:t>
      </w:r>
    </w:p>
    <w:p w:rsidR="00C33226" w:rsidRDefault="00C33226" w:rsidP="005B6826">
      <w:pPr>
        <w:pStyle w:val="BodyText"/>
        <w:tabs>
          <w:tab w:val="left" w:pos="1440"/>
        </w:tabs>
        <w:spacing w:line="240" w:lineRule="atLeast"/>
        <w:jc w:val="both"/>
      </w:pPr>
    </w:p>
    <w:p w:rsidR="00C33226" w:rsidRDefault="00C33226" w:rsidP="005B6826">
      <w:pPr>
        <w:pStyle w:val="BodyText"/>
        <w:tabs>
          <w:tab w:val="left" w:pos="1440"/>
        </w:tabs>
        <w:spacing w:line="240" w:lineRule="atLeast"/>
        <w:jc w:val="both"/>
      </w:pPr>
      <w:r>
        <w:tab/>
        <w:t>Mr. J. Young wanted to know how long King is tethered. Mr. Jackson explained that King was in his yard at a different address temporarily because his normal residence was broken into. The techs were installing cameras at the original residence. Mr. J. Young reminded Mr. Jackson of the tether laws in Caddo Parish.</w:t>
      </w:r>
    </w:p>
    <w:p w:rsidR="00C33226" w:rsidRDefault="00C33226" w:rsidP="005B6826">
      <w:pPr>
        <w:pStyle w:val="BodyText"/>
        <w:tabs>
          <w:tab w:val="left" w:pos="1440"/>
        </w:tabs>
        <w:spacing w:line="240" w:lineRule="atLeast"/>
        <w:jc w:val="both"/>
      </w:pPr>
    </w:p>
    <w:p w:rsidR="00C33226" w:rsidRDefault="00C33226" w:rsidP="005B6826">
      <w:pPr>
        <w:pStyle w:val="BodyText"/>
        <w:tabs>
          <w:tab w:val="left" w:pos="1440"/>
        </w:tabs>
        <w:spacing w:line="240" w:lineRule="atLeast"/>
        <w:jc w:val="both"/>
      </w:pPr>
      <w:r>
        <w:tab/>
        <w:t xml:space="preserve">Mrs. Gage-Watts asked if the yard was fenced in. Mr. Jackson said that his normal yard is fenced in, but not at the temporary residence. Mrs. Gage-Watts said that she was reading the report and trying to determine if the dog was loose and attacked the child, or if the child was unattended and wandered into the dog’s yard. Mr. Jackson said that the person installing his new camera system said that King was tethered. </w:t>
      </w:r>
    </w:p>
    <w:p w:rsidR="003D1154" w:rsidRDefault="003D1154" w:rsidP="005B6826">
      <w:pPr>
        <w:pStyle w:val="BodyText"/>
        <w:tabs>
          <w:tab w:val="left" w:pos="1440"/>
        </w:tabs>
        <w:spacing w:line="240" w:lineRule="atLeast"/>
        <w:jc w:val="both"/>
      </w:pPr>
    </w:p>
    <w:p w:rsidR="003D1154" w:rsidRDefault="003D1154" w:rsidP="005B6826">
      <w:pPr>
        <w:pStyle w:val="BodyText"/>
        <w:tabs>
          <w:tab w:val="left" w:pos="1440"/>
        </w:tabs>
        <w:spacing w:line="240" w:lineRule="atLeast"/>
        <w:jc w:val="both"/>
      </w:pPr>
      <w:r>
        <w:tab/>
        <w:t xml:space="preserve">Mrs. Blake wanted to know if the alleged incident happened on his property. Mr. Jackson said that it did. Mrs. Blake then asked if King was vaccinated. Mr. Jackson said that he was. Mrs. Blake then wanted to know if there have been any other bite incidents with King. Mr. Jackson said that there has not been. Mrs. Blake then asked how the child was doing. Mr. Jackson said that the child is recovering well. </w:t>
      </w:r>
    </w:p>
    <w:p w:rsidR="003D1154" w:rsidRDefault="003D1154" w:rsidP="005B6826">
      <w:pPr>
        <w:pStyle w:val="BodyText"/>
        <w:tabs>
          <w:tab w:val="left" w:pos="1440"/>
        </w:tabs>
        <w:spacing w:line="240" w:lineRule="atLeast"/>
        <w:jc w:val="both"/>
      </w:pPr>
    </w:p>
    <w:p w:rsidR="003D1154" w:rsidRDefault="003D1154" w:rsidP="005B6826">
      <w:pPr>
        <w:pStyle w:val="BodyText"/>
        <w:tabs>
          <w:tab w:val="left" w:pos="1440"/>
        </w:tabs>
        <w:spacing w:line="240" w:lineRule="atLeast"/>
        <w:jc w:val="both"/>
      </w:pPr>
      <w:r>
        <w:tab/>
        <w:t xml:space="preserve">Mr. Thomas wanted to know if King was the only pet he owns. Mr. Jackson said that he is. </w:t>
      </w:r>
    </w:p>
    <w:p w:rsidR="003D1154" w:rsidRDefault="003D1154" w:rsidP="005B6826">
      <w:pPr>
        <w:pStyle w:val="BodyText"/>
        <w:tabs>
          <w:tab w:val="left" w:pos="1440"/>
        </w:tabs>
        <w:spacing w:line="240" w:lineRule="atLeast"/>
        <w:jc w:val="both"/>
      </w:pPr>
    </w:p>
    <w:p w:rsidR="003D1154" w:rsidRDefault="003D1154" w:rsidP="005B6826">
      <w:pPr>
        <w:pStyle w:val="BodyText"/>
        <w:tabs>
          <w:tab w:val="left" w:pos="1440"/>
        </w:tabs>
        <w:spacing w:line="240" w:lineRule="atLeast"/>
        <w:jc w:val="both"/>
      </w:pPr>
      <w:r>
        <w:tab/>
        <w:t xml:space="preserve">Mr. Travis Clark, Director of Animal Services, said that there are conflicting stories of the dog being loose. His main concern is the severity of the bite. Mr. Clark said that the parents did not show up to the hearing. </w:t>
      </w:r>
    </w:p>
    <w:p w:rsidR="003D1154" w:rsidRDefault="003D1154" w:rsidP="005B6826">
      <w:pPr>
        <w:pStyle w:val="BodyText"/>
        <w:tabs>
          <w:tab w:val="left" w:pos="1440"/>
        </w:tabs>
        <w:spacing w:line="240" w:lineRule="atLeast"/>
        <w:jc w:val="both"/>
      </w:pPr>
    </w:p>
    <w:p w:rsidR="003D1154" w:rsidRDefault="003D1154" w:rsidP="005B6826">
      <w:pPr>
        <w:pStyle w:val="BodyText"/>
        <w:tabs>
          <w:tab w:val="left" w:pos="1440"/>
        </w:tabs>
        <w:spacing w:line="240" w:lineRule="atLeast"/>
        <w:jc w:val="both"/>
      </w:pPr>
      <w:r>
        <w:tab/>
        <w:t xml:space="preserve">Mrs. Gage-Watts said that is a severe injury and does not know why the parents are not here to advocate for the child. </w:t>
      </w:r>
    </w:p>
    <w:p w:rsidR="003D1154" w:rsidRDefault="003D1154" w:rsidP="005B6826">
      <w:pPr>
        <w:pStyle w:val="BodyText"/>
        <w:tabs>
          <w:tab w:val="left" w:pos="1440"/>
        </w:tabs>
        <w:spacing w:line="240" w:lineRule="atLeast"/>
        <w:jc w:val="both"/>
      </w:pPr>
    </w:p>
    <w:p w:rsidR="003D1154" w:rsidRDefault="003D1154" w:rsidP="005B6826">
      <w:pPr>
        <w:pStyle w:val="BodyText"/>
        <w:tabs>
          <w:tab w:val="left" w:pos="1440"/>
        </w:tabs>
        <w:spacing w:line="240" w:lineRule="atLeast"/>
        <w:jc w:val="both"/>
      </w:pPr>
      <w:r>
        <w:tab/>
        <w:t xml:space="preserve">Mr. Clark pointed out that King is eight years old, does not have a bite history, nor has a running at-large history. He was in an unenclosed yard. Mr. Clark said that he is looking at the severity of the bite. </w:t>
      </w:r>
    </w:p>
    <w:p w:rsidR="003D1154" w:rsidRDefault="003D1154" w:rsidP="005B6826">
      <w:pPr>
        <w:pStyle w:val="BodyText"/>
        <w:tabs>
          <w:tab w:val="left" w:pos="1440"/>
        </w:tabs>
        <w:spacing w:line="240" w:lineRule="atLeast"/>
        <w:jc w:val="both"/>
      </w:pPr>
    </w:p>
    <w:p w:rsidR="003D1154" w:rsidRDefault="003D1154" w:rsidP="005B6826">
      <w:pPr>
        <w:pStyle w:val="BodyText"/>
        <w:tabs>
          <w:tab w:val="left" w:pos="1440"/>
        </w:tabs>
        <w:spacing w:line="240" w:lineRule="atLeast"/>
        <w:jc w:val="both"/>
      </w:pPr>
      <w:r>
        <w:tab/>
        <w:t xml:space="preserve">Mr. Thomas wanted to know if they’ve had any issues with King since he’s been in custody. Mr. Clark said that they have not. Mr. Thomas said that is a very severe bite and is concerned with the welfare of the child. </w:t>
      </w:r>
    </w:p>
    <w:p w:rsidR="003D1154" w:rsidRDefault="003D1154" w:rsidP="005B6826">
      <w:pPr>
        <w:pStyle w:val="BodyText"/>
        <w:tabs>
          <w:tab w:val="left" w:pos="1440"/>
        </w:tabs>
        <w:spacing w:line="240" w:lineRule="atLeast"/>
        <w:jc w:val="both"/>
      </w:pPr>
    </w:p>
    <w:p w:rsidR="003D1154" w:rsidRDefault="003D1154" w:rsidP="005B6826">
      <w:pPr>
        <w:pStyle w:val="BodyText"/>
        <w:tabs>
          <w:tab w:val="left" w:pos="1440"/>
        </w:tabs>
        <w:spacing w:line="240" w:lineRule="atLeast"/>
        <w:jc w:val="both"/>
      </w:pPr>
      <w:r>
        <w:tab/>
        <w:t xml:space="preserve">Mr. Thomas then asked Mr. Jackson if he is willing to take the steps to get his dog back and </w:t>
      </w:r>
      <w:proofErr w:type="gramStart"/>
      <w:r>
        <w:t>be in compliance</w:t>
      </w:r>
      <w:proofErr w:type="gramEnd"/>
      <w:r>
        <w:t xml:space="preserve"> of the Caddo Parish laws with regards to pet ownership. </w:t>
      </w:r>
    </w:p>
    <w:p w:rsidR="005B6826" w:rsidRDefault="005B6826" w:rsidP="008B0694">
      <w:pPr>
        <w:pStyle w:val="BodyText"/>
        <w:tabs>
          <w:tab w:val="left" w:pos="1440"/>
        </w:tabs>
        <w:spacing w:line="240" w:lineRule="atLeast"/>
        <w:jc w:val="both"/>
      </w:pPr>
    </w:p>
    <w:p w:rsidR="003D1154" w:rsidRDefault="003D1154" w:rsidP="008B0694">
      <w:pPr>
        <w:pStyle w:val="BodyText"/>
        <w:tabs>
          <w:tab w:val="left" w:pos="1440"/>
        </w:tabs>
        <w:spacing w:line="240" w:lineRule="atLeast"/>
        <w:jc w:val="both"/>
      </w:pPr>
      <w:r>
        <w:tab/>
        <w:t xml:space="preserve">Mr. Atkins agreed that this is a severe bite. </w:t>
      </w:r>
      <w:r w:rsidR="00A460C7">
        <w:t xml:space="preserve">He also pointed out that Mr. Jackson acknowledges the severity of the bite, but isn’t sure that it was his dog that did it. Mr. Atkins asked what evidence was submitted to prove that it was in fact King that bit the child. Mr. Clark said that they only have the report, but no one would come forward and be a witness. </w:t>
      </w:r>
    </w:p>
    <w:p w:rsidR="00A460C7" w:rsidRDefault="00A460C7" w:rsidP="008B0694">
      <w:pPr>
        <w:pStyle w:val="BodyText"/>
        <w:tabs>
          <w:tab w:val="left" w:pos="1440"/>
        </w:tabs>
        <w:spacing w:line="240" w:lineRule="atLeast"/>
        <w:jc w:val="both"/>
      </w:pPr>
    </w:p>
    <w:p w:rsidR="00A460C7" w:rsidRDefault="00A460C7" w:rsidP="008B0694">
      <w:pPr>
        <w:pStyle w:val="BodyText"/>
        <w:tabs>
          <w:tab w:val="left" w:pos="1440"/>
        </w:tabs>
        <w:spacing w:line="240" w:lineRule="atLeast"/>
        <w:jc w:val="both"/>
      </w:pPr>
      <w:r>
        <w:tab/>
        <w:t xml:space="preserve">Mrs. Blake said that it is concerning that the family did not show to the hearing. She agreed that it is a terrible bite, but there is no evidence to show which dog did this. Mrs. Blake pointed out that the parents are not here also. She does not believe there is enough evidence. </w:t>
      </w:r>
    </w:p>
    <w:p w:rsidR="00A460C7" w:rsidRDefault="00A460C7" w:rsidP="008B0694">
      <w:pPr>
        <w:pStyle w:val="BodyText"/>
        <w:tabs>
          <w:tab w:val="left" w:pos="1440"/>
        </w:tabs>
        <w:spacing w:line="240" w:lineRule="atLeast"/>
        <w:jc w:val="both"/>
      </w:pPr>
    </w:p>
    <w:p w:rsidR="00A460C7" w:rsidRDefault="00A460C7" w:rsidP="008B0694">
      <w:pPr>
        <w:pStyle w:val="BodyText"/>
        <w:tabs>
          <w:tab w:val="left" w:pos="1440"/>
        </w:tabs>
        <w:spacing w:line="240" w:lineRule="atLeast"/>
        <w:jc w:val="both"/>
      </w:pPr>
      <w:r>
        <w:tab/>
        <w:t xml:space="preserve">Mr. Giles agreed with Mrs. Blake. He said that something about this magnitude—the parents should be here today, he said. Mr. Giles said that the waters are murky. He does not believe it is </w:t>
      </w:r>
      <w:r>
        <w:lastRenderedPageBreak/>
        <w:t>right or fair to hold Mr. Jackson’s dog accountable for the d</w:t>
      </w:r>
      <w:r w:rsidR="00E05B1C">
        <w:t xml:space="preserve">og bite if there is not enough evidence. </w:t>
      </w:r>
    </w:p>
    <w:p w:rsidR="00E05B1C" w:rsidRDefault="00E05B1C" w:rsidP="008B0694">
      <w:pPr>
        <w:pStyle w:val="BodyText"/>
        <w:tabs>
          <w:tab w:val="left" w:pos="1440"/>
        </w:tabs>
        <w:spacing w:line="240" w:lineRule="atLeast"/>
        <w:jc w:val="both"/>
      </w:pPr>
    </w:p>
    <w:p w:rsidR="00E05B1C" w:rsidRDefault="00E05B1C" w:rsidP="008B0694">
      <w:pPr>
        <w:pStyle w:val="BodyText"/>
        <w:tabs>
          <w:tab w:val="left" w:pos="1440"/>
        </w:tabs>
        <w:spacing w:line="240" w:lineRule="atLeast"/>
        <w:jc w:val="both"/>
      </w:pPr>
      <w:r>
        <w:tab/>
        <w:t xml:space="preserve">Mr. J. Young asked that Mr. Clark explain what a dangerous dog is. Mr. Clark said that a dog which is deemed dangerous has to have a plaque indicating it is a dangerous dog; it has to be muzzled off of the property; there has to be an enclosed structure; etc. </w:t>
      </w:r>
    </w:p>
    <w:p w:rsidR="00E05B1C" w:rsidRDefault="00E05B1C" w:rsidP="008B0694">
      <w:pPr>
        <w:pStyle w:val="BodyText"/>
        <w:tabs>
          <w:tab w:val="left" w:pos="1440"/>
        </w:tabs>
        <w:spacing w:line="240" w:lineRule="atLeast"/>
        <w:jc w:val="both"/>
      </w:pPr>
    </w:p>
    <w:p w:rsidR="00E05B1C" w:rsidRDefault="00E05B1C" w:rsidP="008B0694">
      <w:pPr>
        <w:pStyle w:val="BodyText"/>
        <w:tabs>
          <w:tab w:val="left" w:pos="1440"/>
        </w:tabs>
        <w:spacing w:line="240" w:lineRule="atLeast"/>
        <w:jc w:val="both"/>
        <w:rPr>
          <w:i/>
        </w:rPr>
      </w:pPr>
      <w:r>
        <w:tab/>
        <w:t xml:space="preserve">It was </w:t>
      </w:r>
      <w:r>
        <w:rPr>
          <w:b/>
        </w:rPr>
        <w:t xml:space="preserve">moved by Mr. J. Young, </w:t>
      </w:r>
      <w:r>
        <w:t xml:space="preserve">seconded by Mrs. Gage-Watts, </w:t>
      </w:r>
      <w:r>
        <w:rPr>
          <w:i/>
        </w:rPr>
        <w:t>to uphold the Animal Services Board’s recommendation and deem this dog dangerous.</w:t>
      </w:r>
    </w:p>
    <w:p w:rsidR="00E05B1C" w:rsidRDefault="00E05B1C" w:rsidP="008B0694">
      <w:pPr>
        <w:pStyle w:val="BodyText"/>
        <w:tabs>
          <w:tab w:val="left" w:pos="1440"/>
        </w:tabs>
        <w:spacing w:line="240" w:lineRule="atLeast"/>
        <w:jc w:val="both"/>
        <w:rPr>
          <w:i/>
        </w:rPr>
      </w:pPr>
    </w:p>
    <w:p w:rsidR="00E05B1C" w:rsidRDefault="00E05B1C" w:rsidP="008B0694">
      <w:pPr>
        <w:pStyle w:val="BodyText"/>
        <w:tabs>
          <w:tab w:val="left" w:pos="1440"/>
        </w:tabs>
        <w:spacing w:line="240" w:lineRule="atLeast"/>
        <w:jc w:val="both"/>
      </w:pPr>
      <w:r>
        <w:rPr>
          <w:i/>
        </w:rPr>
        <w:tab/>
      </w:r>
      <w:r>
        <w:t xml:space="preserve">Mr. Young said that King was not vaccinated, allegedly bit a child, and is tethered constantly. Deeming this dog dangerous would require him to be neutered, in an enclosed area, have a collar saying he’s dangerous, etc. </w:t>
      </w:r>
    </w:p>
    <w:p w:rsidR="00E05B1C" w:rsidRDefault="00E05B1C" w:rsidP="008B0694">
      <w:pPr>
        <w:pStyle w:val="BodyText"/>
        <w:tabs>
          <w:tab w:val="left" w:pos="1440"/>
        </w:tabs>
        <w:spacing w:line="240" w:lineRule="atLeast"/>
        <w:jc w:val="both"/>
      </w:pPr>
    </w:p>
    <w:p w:rsidR="00E05B1C" w:rsidRDefault="00E05B1C" w:rsidP="008B0694">
      <w:pPr>
        <w:pStyle w:val="BodyText"/>
        <w:tabs>
          <w:tab w:val="left" w:pos="1440"/>
        </w:tabs>
        <w:spacing w:line="240" w:lineRule="atLeast"/>
        <w:jc w:val="both"/>
      </w:pPr>
      <w:r>
        <w:tab/>
        <w:t xml:space="preserve">Mr. Thomas clarified that the dog is normally in an enclosed yard, but he was temporarily moved to Mr. Jackson’s other property so that security cameras could be installed. Mr. Thomas finds it a disservice that the parents have not shown up to any of the hearings. He also does not understand how this child was left unattended to cross the street where King was. </w:t>
      </w:r>
    </w:p>
    <w:p w:rsidR="00E05B1C" w:rsidRDefault="00E05B1C" w:rsidP="008B0694">
      <w:pPr>
        <w:pStyle w:val="BodyText"/>
        <w:tabs>
          <w:tab w:val="left" w:pos="1440"/>
        </w:tabs>
        <w:spacing w:line="240" w:lineRule="atLeast"/>
        <w:jc w:val="both"/>
      </w:pPr>
    </w:p>
    <w:p w:rsidR="00E05B1C" w:rsidRDefault="00E05B1C" w:rsidP="008B0694">
      <w:pPr>
        <w:pStyle w:val="BodyText"/>
        <w:tabs>
          <w:tab w:val="left" w:pos="1440"/>
        </w:tabs>
        <w:spacing w:line="240" w:lineRule="atLeast"/>
        <w:jc w:val="both"/>
        <w:rPr>
          <w:i/>
        </w:rPr>
      </w:pPr>
      <w:r>
        <w:tab/>
      </w:r>
      <w:r>
        <w:rPr>
          <w:b/>
        </w:rPr>
        <w:t xml:space="preserve">Substitute motion by Mr. Atkins, </w:t>
      </w:r>
      <w:r>
        <w:t xml:space="preserve">seconded by Mr. Thomas, </w:t>
      </w:r>
      <w:r>
        <w:rPr>
          <w:i/>
        </w:rPr>
        <w:t xml:space="preserve">to overturn the </w:t>
      </w:r>
      <w:r w:rsidR="00195031">
        <w:rPr>
          <w:i/>
        </w:rPr>
        <w:t xml:space="preserve">ruling of the Animal Services Board due to insufficient evidence of guilt. </w:t>
      </w:r>
    </w:p>
    <w:p w:rsidR="00195031" w:rsidRDefault="00195031" w:rsidP="008B0694">
      <w:pPr>
        <w:pStyle w:val="BodyText"/>
        <w:tabs>
          <w:tab w:val="left" w:pos="1440"/>
        </w:tabs>
        <w:spacing w:line="240" w:lineRule="atLeast"/>
        <w:jc w:val="both"/>
        <w:rPr>
          <w:i/>
        </w:rPr>
      </w:pPr>
    </w:p>
    <w:p w:rsidR="00195031" w:rsidRDefault="00195031" w:rsidP="008B0694">
      <w:pPr>
        <w:pStyle w:val="BodyText"/>
        <w:tabs>
          <w:tab w:val="left" w:pos="1440"/>
        </w:tabs>
        <w:spacing w:line="240" w:lineRule="atLeast"/>
        <w:jc w:val="both"/>
      </w:pPr>
      <w:r>
        <w:rPr>
          <w:i/>
        </w:rPr>
        <w:tab/>
      </w:r>
      <w:r>
        <w:t xml:space="preserve">Mr. Atkins does not feel that someone should be guilty without sufficient evidence. </w:t>
      </w:r>
    </w:p>
    <w:p w:rsidR="00195031" w:rsidRDefault="00195031" w:rsidP="008B0694">
      <w:pPr>
        <w:pStyle w:val="BodyText"/>
        <w:tabs>
          <w:tab w:val="left" w:pos="1440"/>
        </w:tabs>
        <w:spacing w:line="240" w:lineRule="atLeast"/>
        <w:jc w:val="both"/>
      </w:pPr>
    </w:p>
    <w:p w:rsidR="00195031" w:rsidRDefault="00195031" w:rsidP="008B0694">
      <w:pPr>
        <w:pStyle w:val="BodyText"/>
        <w:tabs>
          <w:tab w:val="left" w:pos="1440"/>
        </w:tabs>
        <w:spacing w:line="240" w:lineRule="atLeast"/>
        <w:jc w:val="both"/>
      </w:pPr>
      <w:r>
        <w:tab/>
        <w:t xml:space="preserve">Mrs. Gage-Watts will not be supporting this substitute motion. She said that the report stated that it was King that bit the child. She cannot speak to why the parents are here nor why the parents got rid of their dogs. She believes there is enough evidence to deem this dog dangerous. </w:t>
      </w:r>
    </w:p>
    <w:p w:rsidR="00195031" w:rsidRDefault="00195031" w:rsidP="008B0694">
      <w:pPr>
        <w:pStyle w:val="BodyText"/>
        <w:tabs>
          <w:tab w:val="left" w:pos="1440"/>
        </w:tabs>
        <w:spacing w:line="240" w:lineRule="atLeast"/>
        <w:jc w:val="both"/>
      </w:pPr>
    </w:p>
    <w:p w:rsidR="00195031" w:rsidRDefault="00195031" w:rsidP="008B0694">
      <w:pPr>
        <w:pStyle w:val="BodyText"/>
        <w:tabs>
          <w:tab w:val="left" w:pos="1440"/>
        </w:tabs>
        <w:spacing w:line="240" w:lineRule="atLeast"/>
        <w:jc w:val="both"/>
      </w:pPr>
      <w:r>
        <w:tab/>
        <w:t xml:space="preserve">Mrs. Blake agreed with Mr. Atkins in that there is not enough evidence to support deeming the dog dangerous. </w:t>
      </w:r>
    </w:p>
    <w:p w:rsidR="00195031" w:rsidRDefault="00195031" w:rsidP="008B0694">
      <w:pPr>
        <w:pStyle w:val="BodyText"/>
        <w:tabs>
          <w:tab w:val="left" w:pos="1440"/>
        </w:tabs>
        <w:spacing w:line="240" w:lineRule="atLeast"/>
        <w:jc w:val="both"/>
      </w:pPr>
    </w:p>
    <w:p w:rsidR="00195031" w:rsidRDefault="00195031" w:rsidP="008B0694">
      <w:pPr>
        <w:pStyle w:val="BodyText"/>
        <w:tabs>
          <w:tab w:val="left" w:pos="1440"/>
        </w:tabs>
        <w:spacing w:line="240" w:lineRule="atLeast"/>
        <w:jc w:val="both"/>
      </w:pPr>
      <w:r>
        <w:tab/>
        <w:t xml:space="preserve">Mr. Jackson pointed out that Animal Services could not take Dilly’s testimony because Dilly was drunk. </w:t>
      </w:r>
    </w:p>
    <w:p w:rsidR="00195031" w:rsidRDefault="00195031" w:rsidP="008B0694">
      <w:pPr>
        <w:pStyle w:val="BodyText"/>
        <w:tabs>
          <w:tab w:val="left" w:pos="1440"/>
        </w:tabs>
        <w:spacing w:line="240" w:lineRule="atLeast"/>
        <w:jc w:val="both"/>
      </w:pPr>
    </w:p>
    <w:p w:rsidR="00195031" w:rsidRPr="00195031" w:rsidRDefault="00195031" w:rsidP="008B0694">
      <w:pPr>
        <w:pStyle w:val="BodyText"/>
        <w:tabs>
          <w:tab w:val="left" w:pos="1440"/>
        </w:tabs>
        <w:spacing w:line="240" w:lineRule="atLeast"/>
        <w:jc w:val="both"/>
      </w:pPr>
      <w:r>
        <w:tab/>
      </w:r>
      <w:r w:rsidRPr="008E1E7D">
        <w:t xml:space="preserve">At this time, </w:t>
      </w:r>
      <w:r w:rsidRPr="008E1E7D">
        <w:rPr>
          <w:u w:val="single"/>
        </w:rPr>
        <w:t>Mr. Atkins’ motion carried</w:t>
      </w:r>
      <w:r w:rsidRPr="008E1E7D">
        <w:t>, as shown by the following roll call votes: AYES: Commissioners Atkins, Blake, Epperson, Giles</w:t>
      </w:r>
      <w:r w:rsidR="008E1E7D" w:rsidRPr="008E1E7D">
        <w:t xml:space="preserve">, Kracman, Lazarus, and Thomas (7). NAYS: Commissioners Cothran, Gage-Watts, and J. Young (3). ABSENT: Commissioners Burrell and G. Young (2). ABSTAIN: None (0). </w:t>
      </w:r>
      <w:r w:rsidR="00226F44">
        <w:t xml:space="preserve"> </w:t>
      </w:r>
    </w:p>
    <w:p w:rsidR="00C70E1E" w:rsidRDefault="00226F44" w:rsidP="00B12D32">
      <w:pPr>
        <w:pStyle w:val="Heading3"/>
        <w:ind w:left="0" w:right="0"/>
      </w:pPr>
      <w:r>
        <w:t>EXECUTIVE SESSION</w:t>
      </w:r>
    </w:p>
    <w:p w:rsidR="00226F44" w:rsidRDefault="00226F44" w:rsidP="00B12D32">
      <w:pPr>
        <w:pStyle w:val="Heading3"/>
        <w:ind w:left="0" w:right="0"/>
      </w:pPr>
    </w:p>
    <w:p w:rsidR="00E1648D" w:rsidRPr="00226F44" w:rsidRDefault="00226F44" w:rsidP="00226F44">
      <w:pPr>
        <w:pStyle w:val="Heading3"/>
        <w:tabs>
          <w:tab w:val="left" w:pos="1440"/>
        </w:tabs>
        <w:ind w:left="0" w:right="0"/>
        <w:jc w:val="both"/>
        <w:rPr>
          <w:b w:val="0"/>
          <w:i w:val="0"/>
        </w:rPr>
      </w:pPr>
      <w:r>
        <w:rPr>
          <w:b w:val="0"/>
          <w:i w:val="0"/>
        </w:rPr>
        <w:tab/>
        <w:t xml:space="preserve">It was </w:t>
      </w:r>
      <w:r>
        <w:rPr>
          <w:i w:val="0"/>
        </w:rPr>
        <w:t xml:space="preserve">moved by Mr. J. Young, </w:t>
      </w:r>
      <w:r>
        <w:rPr>
          <w:b w:val="0"/>
          <w:i w:val="0"/>
        </w:rPr>
        <w:t xml:space="preserve">seconded by Mrs. Gage-Watts, </w:t>
      </w:r>
      <w:r>
        <w:rPr>
          <w:b w:val="0"/>
        </w:rPr>
        <w:t xml:space="preserve">that the Commission convene into Executive Session to </w:t>
      </w:r>
      <w:r w:rsidRPr="00226F44">
        <w:rPr>
          <w:b w:val="0"/>
        </w:rPr>
        <w:t>related to – Standard Enterprises, Inc., v. Parish of Caddo, et al., No. 649,598, First Judicial District Court</w:t>
      </w:r>
      <w:r>
        <w:rPr>
          <w:b w:val="0"/>
        </w:rPr>
        <w:t xml:space="preserve">. </w:t>
      </w:r>
      <w:r>
        <w:rPr>
          <w:b w:val="0"/>
          <w:i w:val="0"/>
          <w:u w:val="single"/>
        </w:rPr>
        <w:t>Motion carried</w:t>
      </w:r>
      <w:r>
        <w:rPr>
          <w:b w:val="0"/>
          <w:i w:val="0"/>
        </w:rPr>
        <w:t xml:space="preserve">. </w:t>
      </w:r>
      <w:r w:rsidR="00B12D32" w:rsidRPr="0001378F">
        <w:t xml:space="preserve"> </w:t>
      </w:r>
    </w:p>
    <w:p w:rsidR="00195031" w:rsidRDefault="00195031" w:rsidP="00195031">
      <w:pPr>
        <w:pStyle w:val="BodyText"/>
        <w:tabs>
          <w:tab w:val="left" w:pos="1440"/>
        </w:tabs>
        <w:jc w:val="both"/>
      </w:pPr>
    </w:p>
    <w:p w:rsidR="00C70E1E" w:rsidRPr="0001378F" w:rsidRDefault="0030661D" w:rsidP="0030661D">
      <w:pPr>
        <w:pStyle w:val="BodyText"/>
        <w:tabs>
          <w:tab w:val="left" w:pos="1440"/>
        </w:tabs>
        <w:jc w:val="both"/>
      </w:pPr>
      <w:r w:rsidRPr="0001378F">
        <w:tab/>
      </w:r>
      <w:r w:rsidR="00AE15EC" w:rsidRPr="0001378F">
        <w:t>There</w:t>
      </w:r>
      <w:r w:rsidR="00AE15EC" w:rsidRPr="0001378F">
        <w:rPr>
          <w:spacing w:val="-5"/>
        </w:rPr>
        <w:t xml:space="preserve"> </w:t>
      </w:r>
      <w:r w:rsidR="00AE15EC" w:rsidRPr="0001378F">
        <w:t>being</w:t>
      </w:r>
      <w:r w:rsidR="00AE15EC" w:rsidRPr="0001378F">
        <w:rPr>
          <w:spacing w:val="-2"/>
        </w:rPr>
        <w:t xml:space="preserve"> </w:t>
      </w:r>
      <w:r w:rsidR="00AE15EC" w:rsidRPr="0001378F">
        <w:t>no</w:t>
      </w:r>
      <w:r w:rsidR="00AE15EC" w:rsidRPr="0001378F">
        <w:rPr>
          <w:spacing w:val="-2"/>
        </w:rPr>
        <w:t xml:space="preserve"> </w:t>
      </w:r>
      <w:r w:rsidR="00AE15EC" w:rsidRPr="0001378F">
        <w:t>further</w:t>
      </w:r>
      <w:r w:rsidR="00AE15EC" w:rsidRPr="0001378F">
        <w:rPr>
          <w:spacing w:val="-3"/>
        </w:rPr>
        <w:t xml:space="preserve"> </w:t>
      </w:r>
      <w:r w:rsidR="00AE15EC" w:rsidRPr="0001378F">
        <w:t>business</w:t>
      </w:r>
      <w:r w:rsidR="00AE15EC" w:rsidRPr="0001378F">
        <w:rPr>
          <w:spacing w:val="-2"/>
        </w:rPr>
        <w:t xml:space="preserve"> </w:t>
      </w:r>
      <w:r w:rsidR="00AE15EC" w:rsidRPr="0001378F">
        <w:t>to</w:t>
      </w:r>
      <w:r w:rsidR="00AE15EC" w:rsidRPr="0001378F">
        <w:rPr>
          <w:spacing w:val="-2"/>
        </w:rPr>
        <w:t xml:space="preserve"> </w:t>
      </w:r>
      <w:r w:rsidR="00AE15EC" w:rsidRPr="0001378F">
        <w:t>come</w:t>
      </w:r>
      <w:r w:rsidR="00AE15EC" w:rsidRPr="0001378F">
        <w:rPr>
          <w:spacing w:val="-3"/>
        </w:rPr>
        <w:t xml:space="preserve"> </w:t>
      </w:r>
      <w:r w:rsidR="00AE15EC" w:rsidRPr="0001378F">
        <w:t>before</w:t>
      </w:r>
      <w:r w:rsidR="00AE15EC" w:rsidRPr="0001378F">
        <w:rPr>
          <w:spacing w:val="-2"/>
        </w:rPr>
        <w:t xml:space="preserve"> </w:t>
      </w:r>
      <w:r w:rsidR="00AE15EC" w:rsidRPr="0001378F">
        <w:t>the</w:t>
      </w:r>
      <w:r w:rsidR="00AE15EC" w:rsidRPr="0001378F">
        <w:rPr>
          <w:spacing w:val="-2"/>
        </w:rPr>
        <w:t xml:space="preserve"> </w:t>
      </w:r>
      <w:r w:rsidR="00AE15EC" w:rsidRPr="0001378F">
        <w:t>Commission,</w:t>
      </w:r>
      <w:r w:rsidR="00AE15EC" w:rsidRPr="0001378F">
        <w:rPr>
          <w:spacing w:val="-3"/>
        </w:rPr>
        <w:t xml:space="preserve"> </w:t>
      </w:r>
      <w:r w:rsidR="00AE15EC" w:rsidRPr="0001378F">
        <w:t>the</w:t>
      </w:r>
      <w:r w:rsidR="00AE15EC" w:rsidRPr="0001378F">
        <w:rPr>
          <w:spacing w:val="-2"/>
        </w:rPr>
        <w:t xml:space="preserve"> </w:t>
      </w:r>
      <w:r w:rsidR="00AE15EC" w:rsidRPr="0001378F">
        <w:t>meeting</w:t>
      </w:r>
      <w:r w:rsidR="00AE15EC" w:rsidRPr="0001378F">
        <w:rPr>
          <w:spacing w:val="-2"/>
        </w:rPr>
        <w:t xml:space="preserve"> adjourned</w:t>
      </w:r>
    </w:p>
    <w:p w:rsidR="00C70E1E" w:rsidRPr="0001378F" w:rsidRDefault="00CA5D35" w:rsidP="00FA2516">
      <w:pPr>
        <w:pStyle w:val="BodyText"/>
        <w:jc w:val="both"/>
      </w:pPr>
      <w:r w:rsidRPr="0001378F">
        <w:rPr>
          <w:noProof/>
        </w:rPr>
        <w:drawing>
          <wp:anchor distT="0" distB="0" distL="0" distR="0" simplePos="0" relativeHeight="251673600" behindDoc="1" locked="0" layoutInCell="1" allowOverlap="1">
            <wp:simplePos x="0" y="0"/>
            <wp:positionH relativeFrom="page">
              <wp:posOffset>773005</wp:posOffset>
            </wp:positionH>
            <wp:positionV relativeFrom="paragraph">
              <wp:posOffset>87408</wp:posOffset>
            </wp:positionV>
            <wp:extent cx="1645919" cy="55625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1645919" cy="556259"/>
                    </a:xfrm>
                    <a:prstGeom prst="rect">
                      <a:avLst/>
                    </a:prstGeom>
                  </pic:spPr>
                </pic:pic>
              </a:graphicData>
            </a:graphic>
          </wp:anchor>
        </w:drawing>
      </w:r>
      <w:r w:rsidR="00AE15EC" w:rsidRPr="0001378F">
        <w:rPr>
          <w:noProof/>
        </w:rPr>
        <w:drawing>
          <wp:anchor distT="0" distB="0" distL="0" distR="0" simplePos="0" relativeHeight="251681792" behindDoc="1" locked="0" layoutInCell="1" allowOverlap="1">
            <wp:simplePos x="0" y="0"/>
            <wp:positionH relativeFrom="page">
              <wp:posOffset>4918608</wp:posOffset>
            </wp:positionH>
            <wp:positionV relativeFrom="paragraph">
              <wp:posOffset>132066</wp:posOffset>
            </wp:positionV>
            <wp:extent cx="1231633" cy="475614"/>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1231633" cy="475614"/>
                    </a:xfrm>
                    <a:prstGeom prst="rect">
                      <a:avLst/>
                    </a:prstGeom>
                  </pic:spPr>
                </pic:pic>
              </a:graphicData>
            </a:graphic>
          </wp:anchor>
        </w:drawing>
      </w:r>
      <w:r w:rsidR="00AE15EC" w:rsidRPr="0001378F">
        <w:t>at</w:t>
      </w:r>
      <w:r w:rsidR="00AE15EC" w:rsidRPr="0001378F">
        <w:rPr>
          <w:spacing w:val="-3"/>
        </w:rPr>
        <w:t xml:space="preserve"> </w:t>
      </w:r>
      <w:r w:rsidR="00226F44">
        <w:t>6:50</w:t>
      </w:r>
      <w:r w:rsidR="00AE15EC" w:rsidRPr="0001378F">
        <w:rPr>
          <w:spacing w:val="-3"/>
        </w:rPr>
        <w:t xml:space="preserve"> </w:t>
      </w:r>
      <w:r w:rsidR="00AE15EC" w:rsidRPr="0001378F">
        <w:rPr>
          <w:spacing w:val="-4"/>
        </w:rPr>
        <w:t>p.m.</w:t>
      </w:r>
    </w:p>
    <w:p w:rsidR="00C70E1E" w:rsidRPr="0001378F" w:rsidRDefault="00C70E1E" w:rsidP="00FA2516">
      <w:pPr>
        <w:pStyle w:val="BodyText"/>
        <w:jc w:val="both"/>
      </w:pPr>
    </w:p>
    <w:p w:rsidR="00C70E1E" w:rsidRPr="0001378F" w:rsidRDefault="00C70E1E" w:rsidP="00FA2516">
      <w:pPr>
        <w:pStyle w:val="BodyText"/>
        <w:jc w:val="both"/>
      </w:pPr>
    </w:p>
    <w:p w:rsidR="00C70E1E" w:rsidRPr="0001378F" w:rsidRDefault="00AE15EC" w:rsidP="00CA5D35">
      <w:pPr>
        <w:pStyle w:val="BodyText"/>
        <w:tabs>
          <w:tab w:val="right" w:pos="7945"/>
        </w:tabs>
        <w:jc w:val="both"/>
      </w:pPr>
      <w:r w:rsidRPr="0001378F">
        <w:t>Michel</w:t>
      </w:r>
      <w:r w:rsidR="00CA5D35" w:rsidRPr="0001378F">
        <w:t>le Nations</w:t>
      </w:r>
      <w:r w:rsidR="00CA5D35" w:rsidRPr="0001378F">
        <w:tab/>
        <w:t>John-Paul Young</w:t>
      </w:r>
    </w:p>
    <w:p w:rsidR="00CA5D35" w:rsidRPr="0001378F" w:rsidRDefault="00CA5D35" w:rsidP="00CA5D35">
      <w:pPr>
        <w:pStyle w:val="BodyText"/>
        <w:tabs>
          <w:tab w:val="right" w:pos="7945"/>
        </w:tabs>
        <w:jc w:val="both"/>
      </w:pPr>
      <w:r w:rsidRPr="0001378F">
        <w:t>Assistant to the Commission Clerk</w:t>
      </w:r>
      <w:r w:rsidRPr="0001378F">
        <w:tab/>
        <w:t>President</w:t>
      </w:r>
    </w:p>
    <w:sectPr w:rsidR="00CA5D35" w:rsidRPr="0001378F" w:rsidSect="00037E00">
      <w:footerReference w:type="default" r:id="rId10"/>
      <w:pgSz w:w="12240" w:h="20160"/>
      <w:pgMar w:top="1440" w:right="1440" w:bottom="1440" w:left="1440" w:header="0" w:footer="1067" w:gutter="0"/>
      <w:pgNumType w:start="96"/>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3FF2" w:rsidRDefault="00E83FF2">
      <w:r>
        <w:separator/>
      </w:r>
    </w:p>
  </w:endnote>
  <w:endnote w:type="continuationSeparator" w:id="0">
    <w:p w:rsidR="00E83FF2" w:rsidRDefault="00E83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ptos">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45B" w:rsidRDefault="0037345B" w:rsidP="008D5422">
    <w:pPr>
      <w:jc w:val="center"/>
      <w:rPr>
        <w:rFonts w:ascii="Arial Black" w:hAnsi="Arial Black"/>
        <w:sz w:val="32"/>
        <w:szCs w:val="32"/>
      </w:rPr>
    </w:pPr>
    <w:r w:rsidRPr="008D5422">
      <w:rPr>
        <w:rFonts w:ascii="Arial Black" w:hAnsi="Arial Black"/>
        <w:sz w:val="32"/>
        <w:szCs w:val="32"/>
      </w:rPr>
      <w:fldChar w:fldCharType="begin"/>
    </w:r>
    <w:r w:rsidRPr="008D5422">
      <w:rPr>
        <w:rFonts w:ascii="Arial Black" w:hAnsi="Arial Black"/>
        <w:sz w:val="32"/>
        <w:szCs w:val="32"/>
      </w:rPr>
      <w:instrText xml:space="preserve"> PAGE   \* MERGEFORMAT </w:instrText>
    </w:r>
    <w:r w:rsidRPr="008D5422">
      <w:rPr>
        <w:rFonts w:ascii="Arial Black" w:hAnsi="Arial Black"/>
        <w:sz w:val="32"/>
        <w:szCs w:val="32"/>
      </w:rPr>
      <w:fldChar w:fldCharType="separate"/>
    </w:r>
    <w:r w:rsidRPr="008D5422">
      <w:rPr>
        <w:rFonts w:ascii="Arial Black" w:hAnsi="Arial Black"/>
        <w:noProof/>
        <w:sz w:val="32"/>
        <w:szCs w:val="32"/>
      </w:rPr>
      <w:t>1</w:t>
    </w:r>
    <w:r w:rsidRPr="008D5422">
      <w:rPr>
        <w:rFonts w:ascii="Arial Black" w:hAnsi="Arial Black"/>
        <w:noProof/>
        <w:sz w:val="32"/>
        <w:szCs w:val="32"/>
      </w:rPr>
      <w:fldChar w:fldCharType="end"/>
    </w:r>
  </w:p>
  <w:p w:rsidR="0037345B" w:rsidRPr="008D5422" w:rsidRDefault="0037345B" w:rsidP="008D5422">
    <w:pPr>
      <w:jc w:val="center"/>
      <w:rPr>
        <w:rFonts w:ascii="Arial Black" w:hAnsi="Arial Black"/>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3FF2" w:rsidRDefault="00E83FF2">
      <w:r>
        <w:separator/>
      </w:r>
    </w:p>
  </w:footnote>
  <w:footnote w:type="continuationSeparator" w:id="0">
    <w:p w:rsidR="00E83FF2" w:rsidRDefault="00E83F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22C05"/>
    <w:multiLevelType w:val="hybridMultilevel"/>
    <w:tmpl w:val="9E78D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03E2A"/>
    <w:multiLevelType w:val="hybridMultilevel"/>
    <w:tmpl w:val="13224662"/>
    <w:lvl w:ilvl="0" w:tplc="7C22AE90">
      <w:start w:val="1"/>
      <w:numFmt w:val="decimal"/>
      <w:lvlText w:val="%1."/>
      <w:lvlJc w:val="left"/>
      <w:pPr>
        <w:ind w:left="2280" w:hanging="720"/>
      </w:pPr>
      <w:rPr>
        <w:rFonts w:ascii="Arial" w:eastAsia="Arial" w:hAnsi="Arial" w:cs="Arial" w:hint="default"/>
        <w:b w:val="0"/>
        <w:bCs w:val="0"/>
        <w:i w:val="0"/>
        <w:iCs w:val="0"/>
        <w:spacing w:val="-1"/>
        <w:w w:val="99"/>
        <w:sz w:val="20"/>
        <w:szCs w:val="20"/>
        <w:u w:val="single" w:color="000000"/>
        <w:lang w:val="en-US" w:eastAsia="en-US" w:bidi="ar-SA"/>
      </w:rPr>
    </w:lvl>
    <w:lvl w:ilvl="1" w:tplc="6F42DAAE">
      <w:numFmt w:val="bullet"/>
      <w:lvlText w:val="•"/>
      <w:lvlJc w:val="left"/>
      <w:pPr>
        <w:ind w:left="3012" w:hanging="720"/>
      </w:pPr>
      <w:rPr>
        <w:rFonts w:hint="default"/>
        <w:lang w:val="en-US" w:eastAsia="en-US" w:bidi="ar-SA"/>
      </w:rPr>
    </w:lvl>
    <w:lvl w:ilvl="2" w:tplc="D9566BBA">
      <w:numFmt w:val="bullet"/>
      <w:lvlText w:val="•"/>
      <w:lvlJc w:val="left"/>
      <w:pPr>
        <w:ind w:left="3744" w:hanging="720"/>
      </w:pPr>
      <w:rPr>
        <w:rFonts w:hint="default"/>
        <w:lang w:val="en-US" w:eastAsia="en-US" w:bidi="ar-SA"/>
      </w:rPr>
    </w:lvl>
    <w:lvl w:ilvl="3" w:tplc="29866396">
      <w:numFmt w:val="bullet"/>
      <w:lvlText w:val="•"/>
      <w:lvlJc w:val="left"/>
      <w:pPr>
        <w:ind w:left="4476" w:hanging="720"/>
      </w:pPr>
      <w:rPr>
        <w:rFonts w:hint="default"/>
        <w:lang w:val="en-US" w:eastAsia="en-US" w:bidi="ar-SA"/>
      </w:rPr>
    </w:lvl>
    <w:lvl w:ilvl="4" w:tplc="0E54EA6C">
      <w:numFmt w:val="bullet"/>
      <w:lvlText w:val="•"/>
      <w:lvlJc w:val="left"/>
      <w:pPr>
        <w:ind w:left="5208" w:hanging="720"/>
      </w:pPr>
      <w:rPr>
        <w:rFonts w:hint="default"/>
        <w:lang w:val="en-US" w:eastAsia="en-US" w:bidi="ar-SA"/>
      </w:rPr>
    </w:lvl>
    <w:lvl w:ilvl="5" w:tplc="E1FC136E">
      <w:numFmt w:val="bullet"/>
      <w:lvlText w:val="•"/>
      <w:lvlJc w:val="left"/>
      <w:pPr>
        <w:ind w:left="5940" w:hanging="720"/>
      </w:pPr>
      <w:rPr>
        <w:rFonts w:hint="default"/>
        <w:lang w:val="en-US" w:eastAsia="en-US" w:bidi="ar-SA"/>
      </w:rPr>
    </w:lvl>
    <w:lvl w:ilvl="6" w:tplc="DC38F44C">
      <w:numFmt w:val="bullet"/>
      <w:lvlText w:val="•"/>
      <w:lvlJc w:val="left"/>
      <w:pPr>
        <w:ind w:left="6672" w:hanging="720"/>
      </w:pPr>
      <w:rPr>
        <w:rFonts w:hint="default"/>
        <w:lang w:val="en-US" w:eastAsia="en-US" w:bidi="ar-SA"/>
      </w:rPr>
    </w:lvl>
    <w:lvl w:ilvl="7" w:tplc="9C86277C">
      <w:numFmt w:val="bullet"/>
      <w:lvlText w:val="•"/>
      <w:lvlJc w:val="left"/>
      <w:pPr>
        <w:ind w:left="7404" w:hanging="720"/>
      </w:pPr>
      <w:rPr>
        <w:rFonts w:hint="default"/>
        <w:lang w:val="en-US" w:eastAsia="en-US" w:bidi="ar-SA"/>
      </w:rPr>
    </w:lvl>
    <w:lvl w:ilvl="8" w:tplc="101C45A0">
      <w:numFmt w:val="bullet"/>
      <w:lvlText w:val="•"/>
      <w:lvlJc w:val="left"/>
      <w:pPr>
        <w:ind w:left="8136" w:hanging="720"/>
      </w:pPr>
      <w:rPr>
        <w:rFonts w:hint="default"/>
        <w:lang w:val="en-US" w:eastAsia="en-US" w:bidi="ar-SA"/>
      </w:rPr>
    </w:lvl>
  </w:abstractNum>
  <w:abstractNum w:abstractNumId="2" w15:restartNumberingAfterBreak="0">
    <w:nsid w:val="06021F15"/>
    <w:multiLevelType w:val="hybridMultilevel"/>
    <w:tmpl w:val="5DBC7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0C26A6"/>
    <w:multiLevelType w:val="hybridMultilevel"/>
    <w:tmpl w:val="D124D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6A5802"/>
    <w:multiLevelType w:val="hybridMultilevel"/>
    <w:tmpl w:val="31527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B91242"/>
    <w:multiLevelType w:val="hybridMultilevel"/>
    <w:tmpl w:val="89E45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ED7DEC"/>
    <w:multiLevelType w:val="hybridMultilevel"/>
    <w:tmpl w:val="301CEF04"/>
    <w:lvl w:ilvl="0" w:tplc="ED42AABE">
      <w:start w:val="1"/>
      <w:numFmt w:val="decimal"/>
      <w:lvlText w:val="%1."/>
      <w:lvlJc w:val="left"/>
      <w:pPr>
        <w:ind w:left="2489" w:hanging="627"/>
      </w:pPr>
      <w:rPr>
        <w:rFonts w:ascii="Arial" w:eastAsia="Arial" w:hAnsi="Arial" w:cs="Arial" w:hint="default"/>
        <w:b/>
        <w:bCs/>
        <w:i/>
        <w:iCs/>
        <w:spacing w:val="-1"/>
        <w:w w:val="98"/>
        <w:sz w:val="20"/>
        <w:szCs w:val="20"/>
        <w:lang w:val="en-US" w:eastAsia="en-US" w:bidi="ar-SA"/>
      </w:rPr>
    </w:lvl>
    <w:lvl w:ilvl="1" w:tplc="EA461A9C">
      <w:start w:val="1"/>
      <w:numFmt w:val="lowerLetter"/>
      <w:lvlText w:val="%2."/>
      <w:lvlJc w:val="left"/>
      <w:pPr>
        <w:ind w:left="3210" w:hanging="627"/>
      </w:pPr>
      <w:rPr>
        <w:rFonts w:hint="default"/>
        <w:spacing w:val="-1"/>
        <w:w w:val="98"/>
        <w:lang w:val="en-US" w:eastAsia="en-US" w:bidi="ar-SA"/>
      </w:rPr>
    </w:lvl>
    <w:lvl w:ilvl="2" w:tplc="22102ED8">
      <w:numFmt w:val="bullet"/>
      <w:lvlText w:val="•"/>
      <w:lvlJc w:val="left"/>
      <w:pPr>
        <w:ind w:left="3911" w:hanging="627"/>
      </w:pPr>
      <w:rPr>
        <w:rFonts w:hint="default"/>
        <w:lang w:val="en-US" w:eastAsia="en-US" w:bidi="ar-SA"/>
      </w:rPr>
    </w:lvl>
    <w:lvl w:ilvl="3" w:tplc="86D06094">
      <w:numFmt w:val="bullet"/>
      <w:lvlText w:val="•"/>
      <w:lvlJc w:val="left"/>
      <w:pPr>
        <w:ind w:left="4622" w:hanging="627"/>
      </w:pPr>
      <w:rPr>
        <w:rFonts w:hint="default"/>
        <w:lang w:val="en-US" w:eastAsia="en-US" w:bidi="ar-SA"/>
      </w:rPr>
    </w:lvl>
    <w:lvl w:ilvl="4" w:tplc="885A5938">
      <w:numFmt w:val="bullet"/>
      <w:lvlText w:val="•"/>
      <w:lvlJc w:val="left"/>
      <w:pPr>
        <w:ind w:left="5333" w:hanging="627"/>
      </w:pPr>
      <w:rPr>
        <w:rFonts w:hint="default"/>
        <w:lang w:val="en-US" w:eastAsia="en-US" w:bidi="ar-SA"/>
      </w:rPr>
    </w:lvl>
    <w:lvl w:ilvl="5" w:tplc="466AB302">
      <w:numFmt w:val="bullet"/>
      <w:lvlText w:val="•"/>
      <w:lvlJc w:val="left"/>
      <w:pPr>
        <w:ind w:left="6044" w:hanging="627"/>
      </w:pPr>
      <w:rPr>
        <w:rFonts w:hint="default"/>
        <w:lang w:val="en-US" w:eastAsia="en-US" w:bidi="ar-SA"/>
      </w:rPr>
    </w:lvl>
    <w:lvl w:ilvl="6" w:tplc="035C36F0">
      <w:numFmt w:val="bullet"/>
      <w:lvlText w:val="•"/>
      <w:lvlJc w:val="left"/>
      <w:pPr>
        <w:ind w:left="6755" w:hanging="627"/>
      </w:pPr>
      <w:rPr>
        <w:rFonts w:hint="default"/>
        <w:lang w:val="en-US" w:eastAsia="en-US" w:bidi="ar-SA"/>
      </w:rPr>
    </w:lvl>
    <w:lvl w:ilvl="7" w:tplc="08B426F8">
      <w:numFmt w:val="bullet"/>
      <w:lvlText w:val="•"/>
      <w:lvlJc w:val="left"/>
      <w:pPr>
        <w:ind w:left="7466" w:hanging="627"/>
      </w:pPr>
      <w:rPr>
        <w:rFonts w:hint="default"/>
        <w:lang w:val="en-US" w:eastAsia="en-US" w:bidi="ar-SA"/>
      </w:rPr>
    </w:lvl>
    <w:lvl w:ilvl="8" w:tplc="58CC09B0">
      <w:numFmt w:val="bullet"/>
      <w:lvlText w:val="•"/>
      <w:lvlJc w:val="left"/>
      <w:pPr>
        <w:ind w:left="8177" w:hanging="627"/>
      </w:pPr>
      <w:rPr>
        <w:rFonts w:hint="default"/>
        <w:lang w:val="en-US" w:eastAsia="en-US" w:bidi="ar-SA"/>
      </w:rPr>
    </w:lvl>
  </w:abstractNum>
  <w:abstractNum w:abstractNumId="7" w15:restartNumberingAfterBreak="0">
    <w:nsid w:val="1ABB26C3"/>
    <w:multiLevelType w:val="hybridMultilevel"/>
    <w:tmpl w:val="9ABA6CC0"/>
    <w:lvl w:ilvl="0" w:tplc="96C2FA64">
      <w:start w:val="1"/>
      <w:numFmt w:val="lowerLetter"/>
      <w:lvlText w:val="(%1)"/>
      <w:lvlJc w:val="left"/>
      <w:pPr>
        <w:ind w:left="596" w:hanging="476"/>
      </w:pPr>
      <w:rPr>
        <w:rFonts w:hint="default"/>
        <w:spacing w:val="-1"/>
        <w:w w:val="92"/>
        <w:lang w:val="en-US" w:eastAsia="en-US" w:bidi="ar-SA"/>
      </w:rPr>
    </w:lvl>
    <w:lvl w:ilvl="1" w:tplc="68A26626">
      <w:numFmt w:val="bullet"/>
      <w:lvlText w:val="•"/>
      <w:lvlJc w:val="left"/>
      <w:pPr>
        <w:ind w:left="1428" w:hanging="476"/>
      </w:pPr>
      <w:rPr>
        <w:rFonts w:hint="default"/>
        <w:lang w:val="en-US" w:eastAsia="en-US" w:bidi="ar-SA"/>
      </w:rPr>
    </w:lvl>
    <w:lvl w:ilvl="2" w:tplc="55D4383E">
      <w:numFmt w:val="bullet"/>
      <w:lvlText w:val="•"/>
      <w:lvlJc w:val="left"/>
      <w:pPr>
        <w:ind w:left="2256" w:hanging="476"/>
      </w:pPr>
      <w:rPr>
        <w:rFonts w:hint="default"/>
        <w:lang w:val="en-US" w:eastAsia="en-US" w:bidi="ar-SA"/>
      </w:rPr>
    </w:lvl>
    <w:lvl w:ilvl="3" w:tplc="1D48A688">
      <w:numFmt w:val="bullet"/>
      <w:lvlText w:val="•"/>
      <w:lvlJc w:val="left"/>
      <w:pPr>
        <w:ind w:left="3084" w:hanging="476"/>
      </w:pPr>
      <w:rPr>
        <w:rFonts w:hint="default"/>
        <w:lang w:val="en-US" w:eastAsia="en-US" w:bidi="ar-SA"/>
      </w:rPr>
    </w:lvl>
    <w:lvl w:ilvl="4" w:tplc="2188DE00">
      <w:numFmt w:val="bullet"/>
      <w:lvlText w:val="•"/>
      <w:lvlJc w:val="left"/>
      <w:pPr>
        <w:ind w:left="3912" w:hanging="476"/>
      </w:pPr>
      <w:rPr>
        <w:rFonts w:hint="default"/>
        <w:lang w:val="en-US" w:eastAsia="en-US" w:bidi="ar-SA"/>
      </w:rPr>
    </w:lvl>
    <w:lvl w:ilvl="5" w:tplc="63506DEC">
      <w:numFmt w:val="bullet"/>
      <w:lvlText w:val="•"/>
      <w:lvlJc w:val="left"/>
      <w:pPr>
        <w:ind w:left="4740" w:hanging="476"/>
      </w:pPr>
      <w:rPr>
        <w:rFonts w:hint="default"/>
        <w:lang w:val="en-US" w:eastAsia="en-US" w:bidi="ar-SA"/>
      </w:rPr>
    </w:lvl>
    <w:lvl w:ilvl="6" w:tplc="5FAC9F2E">
      <w:numFmt w:val="bullet"/>
      <w:lvlText w:val="•"/>
      <w:lvlJc w:val="left"/>
      <w:pPr>
        <w:ind w:left="5568" w:hanging="476"/>
      </w:pPr>
      <w:rPr>
        <w:rFonts w:hint="default"/>
        <w:lang w:val="en-US" w:eastAsia="en-US" w:bidi="ar-SA"/>
      </w:rPr>
    </w:lvl>
    <w:lvl w:ilvl="7" w:tplc="28A8FEA0">
      <w:numFmt w:val="bullet"/>
      <w:lvlText w:val="•"/>
      <w:lvlJc w:val="left"/>
      <w:pPr>
        <w:ind w:left="6396" w:hanging="476"/>
      </w:pPr>
      <w:rPr>
        <w:rFonts w:hint="default"/>
        <w:lang w:val="en-US" w:eastAsia="en-US" w:bidi="ar-SA"/>
      </w:rPr>
    </w:lvl>
    <w:lvl w:ilvl="8" w:tplc="C406C3B0">
      <w:numFmt w:val="bullet"/>
      <w:lvlText w:val="•"/>
      <w:lvlJc w:val="left"/>
      <w:pPr>
        <w:ind w:left="7224" w:hanging="476"/>
      </w:pPr>
      <w:rPr>
        <w:rFonts w:hint="default"/>
        <w:lang w:val="en-US" w:eastAsia="en-US" w:bidi="ar-SA"/>
      </w:rPr>
    </w:lvl>
  </w:abstractNum>
  <w:abstractNum w:abstractNumId="8" w15:restartNumberingAfterBreak="0">
    <w:nsid w:val="1CA21ACA"/>
    <w:multiLevelType w:val="hybridMultilevel"/>
    <w:tmpl w:val="D2BE3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A43653"/>
    <w:multiLevelType w:val="hybridMultilevel"/>
    <w:tmpl w:val="E02448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0D17850"/>
    <w:multiLevelType w:val="hybridMultilevel"/>
    <w:tmpl w:val="D244F666"/>
    <w:lvl w:ilvl="0" w:tplc="38C07178">
      <w:numFmt w:val="bullet"/>
      <w:lvlText w:val="•"/>
      <w:lvlJc w:val="left"/>
      <w:pPr>
        <w:ind w:left="119" w:hanging="125"/>
      </w:pPr>
      <w:rPr>
        <w:rFonts w:ascii="Arial" w:eastAsia="Arial" w:hAnsi="Arial" w:cs="Arial" w:hint="default"/>
        <w:b w:val="0"/>
        <w:bCs w:val="0"/>
        <w:i w:val="0"/>
        <w:iCs w:val="0"/>
        <w:spacing w:val="0"/>
        <w:w w:val="99"/>
        <w:sz w:val="20"/>
        <w:szCs w:val="20"/>
        <w:lang w:val="en-US" w:eastAsia="en-US" w:bidi="ar-SA"/>
      </w:rPr>
    </w:lvl>
    <w:lvl w:ilvl="1" w:tplc="8BA49FA4">
      <w:numFmt w:val="bullet"/>
      <w:lvlText w:val="•"/>
      <w:lvlJc w:val="left"/>
      <w:pPr>
        <w:ind w:left="996" w:hanging="125"/>
      </w:pPr>
      <w:rPr>
        <w:rFonts w:hint="default"/>
        <w:lang w:val="en-US" w:eastAsia="en-US" w:bidi="ar-SA"/>
      </w:rPr>
    </w:lvl>
    <w:lvl w:ilvl="2" w:tplc="FC32A404">
      <w:numFmt w:val="bullet"/>
      <w:lvlText w:val="•"/>
      <w:lvlJc w:val="left"/>
      <w:pPr>
        <w:ind w:left="1872" w:hanging="125"/>
      </w:pPr>
      <w:rPr>
        <w:rFonts w:hint="default"/>
        <w:lang w:val="en-US" w:eastAsia="en-US" w:bidi="ar-SA"/>
      </w:rPr>
    </w:lvl>
    <w:lvl w:ilvl="3" w:tplc="CDEEDCE4">
      <w:numFmt w:val="bullet"/>
      <w:lvlText w:val="•"/>
      <w:lvlJc w:val="left"/>
      <w:pPr>
        <w:ind w:left="2748" w:hanging="125"/>
      </w:pPr>
      <w:rPr>
        <w:rFonts w:hint="default"/>
        <w:lang w:val="en-US" w:eastAsia="en-US" w:bidi="ar-SA"/>
      </w:rPr>
    </w:lvl>
    <w:lvl w:ilvl="4" w:tplc="9A2041FA">
      <w:numFmt w:val="bullet"/>
      <w:lvlText w:val="•"/>
      <w:lvlJc w:val="left"/>
      <w:pPr>
        <w:ind w:left="3624" w:hanging="125"/>
      </w:pPr>
      <w:rPr>
        <w:rFonts w:hint="default"/>
        <w:lang w:val="en-US" w:eastAsia="en-US" w:bidi="ar-SA"/>
      </w:rPr>
    </w:lvl>
    <w:lvl w:ilvl="5" w:tplc="7396B94C">
      <w:numFmt w:val="bullet"/>
      <w:lvlText w:val="•"/>
      <w:lvlJc w:val="left"/>
      <w:pPr>
        <w:ind w:left="4500" w:hanging="125"/>
      </w:pPr>
      <w:rPr>
        <w:rFonts w:hint="default"/>
        <w:lang w:val="en-US" w:eastAsia="en-US" w:bidi="ar-SA"/>
      </w:rPr>
    </w:lvl>
    <w:lvl w:ilvl="6" w:tplc="0A4E9412">
      <w:numFmt w:val="bullet"/>
      <w:lvlText w:val="•"/>
      <w:lvlJc w:val="left"/>
      <w:pPr>
        <w:ind w:left="5376" w:hanging="125"/>
      </w:pPr>
      <w:rPr>
        <w:rFonts w:hint="default"/>
        <w:lang w:val="en-US" w:eastAsia="en-US" w:bidi="ar-SA"/>
      </w:rPr>
    </w:lvl>
    <w:lvl w:ilvl="7" w:tplc="D96CC822">
      <w:numFmt w:val="bullet"/>
      <w:lvlText w:val="•"/>
      <w:lvlJc w:val="left"/>
      <w:pPr>
        <w:ind w:left="6252" w:hanging="125"/>
      </w:pPr>
      <w:rPr>
        <w:rFonts w:hint="default"/>
        <w:lang w:val="en-US" w:eastAsia="en-US" w:bidi="ar-SA"/>
      </w:rPr>
    </w:lvl>
    <w:lvl w:ilvl="8" w:tplc="3AF4EC78">
      <w:numFmt w:val="bullet"/>
      <w:lvlText w:val="•"/>
      <w:lvlJc w:val="left"/>
      <w:pPr>
        <w:ind w:left="7128" w:hanging="125"/>
      </w:pPr>
      <w:rPr>
        <w:rFonts w:hint="default"/>
        <w:lang w:val="en-US" w:eastAsia="en-US" w:bidi="ar-SA"/>
      </w:rPr>
    </w:lvl>
  </w:abstractNum>
  <w:abstractNum w:abstractNumId="11" w15:restartNumberingAfterBreak="0">
    <w:nsid w:val="321171E3"/>
    <w:multiLevelType w:val="hybridMultilevel"/>
    <w:tmpl w:val="E0EAF486"/>
    <w:lvl w:ilvl="0" w:tplc="75D4B0DC">
      <w:start w:val="1"/>
      <w:numFmt w:val="upperRoman"/>
      <w:lvlText w:val="%1."/>
      <w:lvlJc w:val="left"/>
      <w:pPr>
        <w:ind w:left="750" w:hanging="630"/>
      </w:pPr>
      <w:rPr>
        <w:rFonts w:ascii="Arial" w:eastAsia="Arial" w:hAnsi="Arial" w:cs="Arial" w:hint="default"/>
        <w:b/>
        <w:bCs/>
        <w:i w:val="0"/>
        <w:iCs w:val="0"/>
        <w:spacing w:val="0"/>
        <w:w w:val="99"/>
        <w:sz w:val="22"/>
        <w:szCs w:val="22"/>
        <w:lang w:val="en-US" w:eastAsia="en-US" w:bidi="ar-SA"/>
      </w:rPr>
    </w:lvl>
    <w:lvl w:ilvl="1" w:tplc="873EDC48">
      <w:numFmt w:val="bullet"/>
      <w:lvlText w:val="•"/>
      <w:lvlJc w:val="left"/>
      <w:pPr>
        <w:ind w:left="1626" w:hanging="630"/>
      </w:pPr>
      <w:rPr>
        <w:rFonts w:hint="default"/>
        <w:lang w:val="en-US" w:eastAsia="en-US" w:bidi="ar-SA"/>
      </w:rPr>
    </w:lvl>
    <w:lvl w:ilvl="2" w:tplc="70168FCE">
      <w:numFmt w:val="bullet"/>
      <w:lvlText w:val="•"/>
      <w:lvlJc w:val="left"/>
      <w:pPr>
        <w:ind w:left="2512" w:hanging="630"/>
      </w:pPr>
      <w:rPr>
        <w:rFonts w:hint="default"/>
        <w:lang w:val="en-US" w:eastAsia="en-US" w:bidi="ar-SA"/>
      </w:rPr>
    </w:lvl>
    <w:lvl w:ilvl="3" w:tplc="7600799A">
      <w:numFmt w:val="bullet"/>
      <w:lvlText w:val="•"/>
      <w:lvlJc w:val="left"/>
      <w:pPr>
        <w:ind w:left="3398" w:hanging="630"/>
      </w:pPr>
      <w:rPr>
        <w:rFonts w:hint="default"/>
        <w:lang w:val="en-US" w:eastAsia="en-US" w:bidi="ar-SA"/>
      </w:rPr>
    </w:lvl>
    <w:lvl w:ilvl="4" w:tplc="6F929B3E">
      <w:numFmt w:val="bullet"/>
      <w:lvlText w:val="•"/>
      <w:lvlJc w:val="left"/>
      <w:pPr>
        <w:ind w:left="4284" w:hanging="630"/>
      </w:pPr>
      <w:rPr>
        <w:rFonts w:hint="default"/>
        <w:lang w:val="en-US" w:eastAsia="en-US" w:bidi="ar-SA"/>
      </w:rPr>
    </w:lvl>
    <w:lvl w:ilvl="5" w:tplc="2DB4B7BE">
      <w:numFmt w:val="bullet"/>
      <w:lvlText w:val="•"/>
      <w:lvlJc w:val="left"/>
      <w:pPr>
        <w:ind w:left="5170" w:hanging="630"/>
      </w:pPr>
      <w:rPr>
        <w:rFonts w:hint="default"/>
        <w:lang w:val="en-US" w:eastAsia="en-US" w:bidi="ar-SA"/>
      </w:rPr>
    </w:lvl>
    <w:lvl w:ilvl="6" w:tplc="62D64312">
      <w:numFmt w:val="bullet"/>
      <w:lvlText w:val="•"/>
      <w:lvlJc w:val="left"/>
      <w:pPr>
        <w:ind w:left="6056" w:hanging="630"/>
      </w:pPr>
      <w:rPr>
        <w:rFonts w:hint="default"/>
        <w:lang w:val="en-US" w:eastAsia="en-US" w:bidi="ar-SA"/>
      </w:rPr>
    </w:lvl>
    <w:lvl w:ilvl="7" w:tplc="7D103C1A">
      <w:numFmt w:val="bullet"/>
      <w:lvlText w:val="•"/>
      <w:lvlJc w:val="left"/>
      <w:pPr>
        <w:ind w:left="6942" w:hanging="630"/>
      </w:pPr>
      <w:rPr>
        <w:rFonts w:hint="default"/>
        <w:lang w:val="en-US" w:eastAsia="en-US" w:bidi="ar-SA"/>
      </w:rPr>
    </w:lvl>
    <w:lvl w:ilvl="8" w:tplc="1EE0BBD6">
      <w:numFmt w:val="bullet"/>
      <w:lvlText w:val="•"/>
      <w:lvlJc w:val="left"/>
      <w:pPr>
        <w:ind w:left="7828" w:hanging="630"/>
      </w:pPr>
      <w:rPr>
        <w:rFonts w:hint="default"/>
        <w:lang w:val="en-US" w:eastAsia="en-US" w:bidi="ar-SA"/>
      </w:rPr>
    </w:lvl>
  </w:abstractNum>
  <w:abstractNum w:abstractNumId="12" w15:restartNumberingAfterBreak="0">
    <w:nsid w:val="37FD1B56"/>
    <w:multiLevelType w:val="hybridMultilevel"/>
    <w:tmpl w:val="B01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C02926"/>
    <w:multiLevelType w:val="hybridMultilevel"/>
    <w:tmpl w:val="7F30D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A55D18"/>
    <w:multiLevelType w:val="hybridMultilevel"/>
    <w:tmpl w:val="522A6768"/>
    <w:lvl w:ilvl="0" w:tplc="90547E9E">
      <w:numFmt w:val="bullet"/>
      <w:lvlText w:val=""/>
      <w:lvlJc w:val="left"/>
      <w:pPr>
        <w:ind w:left="2280" w:hanging="720"/>
      </w:pPr>
      <w:rPr>
        <w:rFonts w:ascii="Symbol" w:eastAsia="Symbol" w:hAnsi="Symbol" w:cs="Symbol" w:hint="default"/>
        <w:b w:val="0"/>
        <w:bCs w:val="0"/>
        <w:i w:val="0"/>
        <w:iCs w:val="0"/>
        <w:spacing w:val="0"/>
        <w:w w:val="100"/>
        <w:sz w:val="20"/>
        <w:szCs w:val="20"/>
        <w:lang w:val="en-US" w:eastAsia="en-US" w:bidi="ar-SA"/>
      </w:rPr>
    </w:lvl>
    <w:lvl w:ilvl="1" w:tplc="FEDE3836">
      <w:numFmt w:val="bullet"/>
      <w:lvlText w:val="•"/>
      <w:lvlJc w:val="left"/>
      <w:pPr>
        <w:ind w:left="3012" w:hanging="720"/>
      </w:pPr>
      <w:rPr>
        <w:rFonts w:hint="default"/>
        <w:lang w:val="en-US" w:eastAsia="en-US" w:bidi="ar-SA"/>
      </w:rPr>
    </w:lvl>
    <w:lvl w:ilvl="2" w:tplc="C08A0924">
      <w:numFmt w:val="bullet"/>
      <w:lvlText w:val="•"/>
      <w:lvlJc w:val="left"/>
      <w:pPr>
        <w:ind w:left="3744" w:hanging="720"/>
      </w:pPr>
      <w:rPr>
        <w:rFonts w:hint="default"/>
        <w:lang w:val="en-US" w:eastAsia="en-US" w:bidi="ar-SA"/>
      </w:rPr>
    </w:lvl>
    <w:lvl w:ilvl="3" w:tplc="2CF886C4">
      <w:numFmt w:val="bullet"/>
      <w:lvlText w:val="•"/>
      <w:lvlJc w:val="left"/>
      <w:pPr>
        <w:ind w:left="4476" w:hanging="720"/>
      </w:pPr>
      <w:rPr>
        <w:rFonts w:hint="default"/>
        <w:lang w:val="en-US" w:eastAsia="en-US" w:bidi="ar-SA"/>
      </w:rPr>
    </w:lvl>
    <w:lvl w:ilvl="4" w:tplc="711E0F64">
      <w:numFmt w:val="bullet"/>
      <w:lvlText w:val="•"/>
      <w:lvlJc w:val="left"/>
      <w:pPr>
        <w:ind w:left="5208" w:hanging="720"/>
      </w:pPr>
      <w:rPr>
        <w:rFonts w:hint="default"/>
        <w:lang w:val="en-US" w:eastAsia="en-US" w:bidi="ar-SA"/>
      </w:rPr>
    </w:lvl>
    <w:lvl w:ilvl="5" w:tplc="AFD031A0">
      <w:numFmt w:val="bullet"/>
      <w:lvlText w:val="•"/>
      <w:lvlJc w:val="left"/>
      <w:pPr>
        <w:ind w:left="5940" w:hanging="720"/>
      </w:pPr>
      <w:rPr>
        <w:rFonts w:hint="default"/>
        <w:lang w:val="en-US" w:eastAsia="en-US" w:bidi="ar-SA"/>
      </w:rPr>
    </w:lvl>
    <w:lvl w:ilvl="6" w:tplc="2E9C6E2E">
      <w:numFmt w:val="bullet"/>
      <w:lvlText w:val="•"/>
      <w:lvlJc w:val="left"/>
      <w:pPr>
        <w:ind w:left="6672" w:hanging="720"/>
      </w:pPr>
      <w:rPr>
        <w:rFonts w:hint="default"/>
        <w:lang w:val="en-US" w:eastAsia="en-US" w:bidi="ar-SA"/>
      </w:rPr>
    </w:lvl>
    <w:lvl w:ilvl="7" w:tplc="51A20A76">
      <w:numFmt w:val="bullet"/>
      <w:lvlText w:val="•"/>
      <w:lvlJc w:val="left"/>
      <w:pPr>
        <w:ind w:left="7404" w:hanging="720"/>
      </w:pPr>
      <w:rPr>
        <w:rFonts w:hint="default"/>
        <w:lang w:val="en-US" w:eastAsia="en-US" w:bidi="ar-SA"/>
      </w:rPr>
    </w:lvl>
    <w:lvl w:ilvl="8" w:tplc="8AAEBAEC">
      <w:numFmt w:val="bullet"/>
      <w:lvlText w:val="•"/>
      <w:lvlJc w:val="left"/>
      <w:pPr>
        <w:ind w:left="8136" w:hanging="720"/>
      </w:pPr>
      <w:rPr>
        <w:rFonts w:hint="default"/>
        <w:lang w:val="en-US" w:eastAsia="en-US" w:bidi="ar-SA"/>
      </w:rPr>
    </w:lvl>
  </w:abstractNum>
  <w:abstractNum w:abstractNumId="15" w15:restartNumberingAfterBreak="0">
    <w:nsid w:val="41826CE8"/>
    <w:multiLevelType w:val="hybridMultilevel"/>
    <w:tmpl w:val="8AAA27C4"/>
    <w:lvl w:ilvl="0" w:tplc="04090001">
      <w:start w:val="1"/>
      <w:numFmt w:val="bullet"/>
      <w:lvlText w:val=""/>
      <w:lvlJc w:val="left"/>
      <w:pPr>
        <w:ind w:left="2215" w:hanging="360"/>
      </w:pPr>
      <w:rPr>
        <w:rFonts w:ascii="Symbol" w:hAnsi="Symbol" w:hint="default"/>
      </w:rPr>
    </w:lvl>
    <w:lvl w:ilvl="1" w:tplc="04090003" w:tentative="1">
      <w:start w:val="1"/>
      <w:numFmt w:val="bullet"/>
      <w:lvlText w:val="o"/>
      <w:lvlJc w:val="left"/>
      <w:pPr>
        <w:ind w:left="2935" w:hanging="360"/>
      </w:pPr>
      <w:rPr>
        <w:rFonts w:ascii="Courier New" w:hAnsi="Courier New" w:cs="Courier New" w:hint="default"/>
      </w:rPr>
    </w:lvl>
    <w:lvl w:ilvl="2" w:tplc="04090005" w:tentative="1">
      <w:start w:val="1"/>
      <w:numFmt w:val="bullet"/>
      <w:lvlText w:val=""/>
      <w:lvlJc w:val="left"/>
      <w:pPr>
        <w:ind w:left="3655" w:hanging="360"/>
      </w:pPr>
      <w:rPr>
        <w:rFonts w:ascii="Wingdings" w:hAnsi="Wingdings" w:hint="default"/>
      </w:rPr>
    </w:lvl>
    <w:lvl w:ilvl="3" w:tplc="04090001" w:tentative="1">
      <w:start w:val="1"/>
      <w:numFmt w:val="bullet"/>
      <w:lvlText w:val=""/>
      <w:lvlJc w:val="left"/>
      <w:pPr>
        <w:ind w:left="4375" w:hanging="360"/>
      </w:pPr>
      <w:rPr>
        <w:rFonts w:ascii="Symbol" w:hAnsi="Symbol" w:hint="default"/>
      </w:rPr>
    </w:lvl>
    <w:lvl w:ilvl="4" w:tplc="04090003" w:tentative="1">
      <w:start w:val="1"/>
      <w:numFmt w:val="bullet"/>
      <w:lvlText w:val="o"/>
      <w:lvlJc w:val="left"/>
      <w:pPr>
        <w:ind w:left="5095" w:hanging="360"/>
      </w:pPr>
      <w:rPr>
        <w:rFonts w:ascii="Courier New" w:hAnsi="Courier New" w:cs="Courier New" w:hint="default"/>
      </w:rPr>
    </w:lvl>
    <w:lvl w:ilvl="5" w:tplc="04090005" w:tentative="1">
      <w:start w:val="1"/>
      <w:numFmt w:val="bullet"/>
      <w:lvlText w:val=""/>
      <w:lvlJc w:val="left"/>
      <w:pPr>
        <w:ind w:left="5815" w:hanging="360"/>
      </w:pPr>
      <w:rPr>
        <w:rFonts w:ascii="Wingdings" w:hAnsi="Wingdings" w:hint="default"/>
      </w:rPr>
    </w:lvl>
    <w:lvl w:ilvl="6" w:tplc="04090001" w:tentative="1">
      <w:start w:val="1"/>
      <w:numFmt w:val="bullet"/>
      <w:lvlText w:val=""/>
      <w:lvlJc w:val="left"/>
      <w:pPr>
        <w:ind w:left="6535" w:hanging="360"/>
      </w:pPr>
      <w:rPr>
        <w:rFonts w:ascii="Symbol" w:hAnsi="Symbol" w:hint="default"/>
      </w:rPr>
    </w:lvl>
    <w:lvl w:ilvl="7" w:tplc="04090003" w:tentative="1">
      <w:start w:val="1"/>
      <w:numFmt w:val="bullet"/>
      <w:lvlText w:val="o"/>
      <w:lvlJc w:val="left"/>
      <w:pPr>
        <w:ind w:left="7255" w:hanging="360"/>
      </w:pPr>
      <w:rPr>
        <w:rFonts w:ascii="Courier New" w:hAnsi="Courier New" w:cs="Courier New" w:hint="default"/>
      </w:rPr>
    </w:lvl>
    <w:lvl w:ilvl="8" w:tplc="04090005" w:tentative="1">
      <w:start w:val="1"/>
      <w:numFmt w:val="bullet"/>
      <w:lvlText w:val=""/>
      <w:lvlJc w:val="left"/>
      <w:pPr>
        <w:ind w:left="7975" w:hanging="360"/>
      </w:pPr>
      <w:rPr>
        <w:rFonts w:ascii="Wingdings" w:hAnsi="Wingdings" w:hint="default"/>
      </w:rPr>
    </w:lvl>
  </w:abstractNum>
  <w:abstractNum w:abstractNumId="16" w15:restartNumberingAfterBreak="0">
    <w:nsid w:val="45CC7636"/>
    <w:multiLevelType w:val="hybridMultilevel"/>
    <w:tmpl w:val="80F0D5FA"/>
    <w:lvl w:ilvl="0" w:tplc="6974E8FA">
      <w:numFmt w:val="bullet"/>
      <w:lvlText w:val=""/>
      <w:lvlJc w:val="left"/>
      <w:pPr>
        <w:ind w:left="2280" w:hanging="720"/>
      </w:pPr>
      <w:rPr>
        <w:rFonts w:ascii="Symbol" w:eastAsia="Symbol" w:hAnsi="Symbol" w:cs="Symbol" w:hint="default"/>
        <w:b w:val="0"/>
        <w:bCs w:val="0"/>
        <w:i w:val="0"/>
        <w:iCs w:val="0"/>
        <w:spacing w:val="0"/>
        <w:w w:val="99"/>
        <w:sz w:val="20"/>
        <w:szCs w:val="20"/>
        <w:lang w:val="en-US" w:eastAsia="en-US" w:bidi="ar-SA"/>
      </w:rPr>
    </w:lvl>
    <w:lvl w:ilvl="1" w:tplc="677EA29C">
      <w:numFmt w:val="bullet"/>
      <w:lvlText w:val="•"/>
      <w:lvlJc w:val="left"/>
      <w:pPr>
        <w:ind w:left="3012" w:hanging="720"/>
      </w:pPr>
      <w:rPr>
        <w:rFonts w:hint="default"/>
        <w:lang w:val="en-US" w:eastAsia="en-US" w:bidi="ar-SA"/>
      </w:rPr>
    </w:lvl>
    <w:lvl w:ilvl="2" w:tplc="D4BE1C4C">
      <w:numFmt w:val="bullet"/>
      <w:lvlText w:val="•"/>
      <w:lvlJc w:val="left"/>
      <w:pPr>
        <w:ind w:left="3744" w:hanging="720"/>
      </w:pPr>
      <w:rPr>
        <w:rFonts w:hint="default"/>
        <w:lang w:val="en-US" w:eastAsia="en-US" w:bidi="ar-SA"/>
      </w:rPr>
    </w:lvl>
    <w:lvl w:ilvl="3" w:tplc="152ECD28">
      <w:numFmt w:val="bullet"/>
      <w:lvlText w:val="•"/>
      <w:lvlJc w:val="left"/>
      <w:pPr>
        <w:ind w:left="4476" w:hanging="720"/>
      </w:pPr>
      <w:rPr>
        <w:rFonts w:hint="default"/>
        <w:lang w:val="en-US" w:eastAsia="en-US" w:bidi="ar-SA"/>
      </w:rPr>
    </w:lvl>
    <w:lvl w:ilvl="4" w:tplc="35AC57E6">
      <w:numFmt w:val="bullet"/>
      <w:lvlText w:val="•"/>
      <w:lvlJc w:val="left"/>
      <w:pPr>
        <w:ind w:left="5208" w:hanging="720"/>
      </w:pPr>
      <w:rPr>
        <w:rFonts w:hint="default"/>
        <w:lang w:val="en-US" w:eastAsia="en-US" w:bidi="ar-SA"/>
      </w:rPr>
    </w:lvl>
    <w:lvl w:ilvl="5" w:tplc="6688F52C">
      <w:numFmt w:val="bullet"/>
      <w:lvlText w:val="•"/>
      <w:lvlJc w:val="left"/>
      <w:pPr>
        <w:ind w:left="5940" w:hanging="720"/>
      </w:pPr>
      <w:rPr>
        <w:rFonts w:hint="default"/>
        <w:lang w:val="en-US" w:eastAsia="en-US" w:bidi="ar-SA"/>
      </w:rPr>
    </w:lvl>
    <w:lvl w:ilvl="6" w:tplc="415CEE72">
      <w:numFmt w:val="bullet"/>
      <w:lvlText w:val="•"/>
      <w:lvlJc w:val="left"/>
      <w:pPr>
        <w:ind w:left="6672" w:hanging="720"/>
      </w:pPr>
      <w:rPr>
        <w:rFonts w:hint="default"/>
        <w:lang w:val="en-US" w:eastAsia="en-US" w:bidi="ar-SA"/>
      </w:rPr>
    </w:lvl>
    <w:lvl w:ilvl="7" w:tplc="22567EB0">
      <w:numFmt w:val="bullet"/>
      <w:lvlText w:val="•"/>
      <w:lvlJc w:val="left"/>
      <w:pPr>
        <w:ind w:left="7404" w:hanging="720"/>
      </w:pPr>
      <w:rPr>
        <w:rFonts w:hint="default"/>
        <w:lang w:val="en-US" w:eastAsia="en-US" w:bidi="ar-SA"/>
      </w:rPr>
    </w:lvl>
    <w:lvl w:ilvl="8" w:tplc="B9E0648E">
      <w:numFmt w:val="bullet"/>
      <w:lvlText w:val="•"/>
      <w:lvlJc w:val="left"/>
      <w:pPr>
        <w:ind w:left="8136" w:hanging="720"/>
      </w:pPr>
      <w:rPr>
        <w:rFonts w:hint="default"/>
        <w:lang w:val="en-US" w:eastAsia="en-US" w:bidi="ar-SA"/>
      </w:rPr>
    </w:lvl>
  </w:abstractNum>
  <w:abstractNum w:abstractNumId="17" w15:restartNumberingAfterBreak="0">
    <w:nsid w:val="47C479ED"/>
    <w:multiLevelType w:val="hybridMultilevel"/>
    <w:tmpl w:val="A294A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763AD8"/>
    <w:multiLevelType w:val="hybridMultilevel"/>
    <w:tmpl w:val="570CF1FA"/>
    <w:lvl w:ilvl="0" w:tplc="B71C5E58">
      <w:numFmt w:val="bullet"/>
      <w:lvlText w:val=""/>
      <w:lvlJc w:val="left"/>
      <w:pPr>
        <w:ind w:left="2280" w:hanging="720"/>
      </w:pPr>
      <w:rPr>
        <w:rFonts w:ascii="Symbol" w:eastAsia="Symbol" w:hAnsi="Symbol" w:cs="Symbol" w:hint="default"/>
        <w:b w:val="0"/>
        <w:bCs w:val="0"/>
        <w:i w:val="0"/>
        <w:iCs w:val="0"/>
        <w:spacing w:val="0"/>
        <w:w w:val="100"/>
        <w:sz w:val="20"/>
        <w:szCs w:val="20"/>
        <w:lang w:val="en-US" w:eastAsia="en-US" w:bidi="ar-SA"/>
      </w:rPr>
    </w:lvl>
    <w:lvl w:ilvl="1" w:tplc="EBA0E44E">
      <w:numFmt w:val="bullet"/>
      <w:lvlText w:val="•"/>
      <w:lvlJc w:val="left"/>
      <w:pPr>
        <w:ind w:left="3012" w:hanging="720"/>
      </w:pPr>
      <w:rPr>
        <w:rFonts w:hint="default"/>
        <w:lang w:val="en-US" w:eastAsia="en-US" w:bidi="ar-SA"/>
      </w:rPr>
    </w:lvl>
    <w:lvl w:ilvl="2" w:tplc="016ABCC2">
      <w:numFmt w:val="bullet"/>
      <w:lvlText w:val="•"/>
      <w:lvlJc w:val="left"/>
      <w:pPr>
        <w:ind w:left="3744" w:hanging="720"/>
      </w:pPr>
      <w:rPr>
        <w:rFonts w:hint="default"/>
        <w:lang w:val="en-US" w:eastAsia="en-US" w:bidi="ar-SA"/>
      </w:rPr>
    </w:lvl>
    <w:lvl w:ilvl="3" w:tplc="D568A11C">
      <w:numFmt w:val="bullet"/>
      <w:lvlText w:val="•"/>
      <w:lvlJc w:val="left"/>
      <w:pPr>
        <w:ind w:left="4476" w:hanging="720"/>
      </w:pPr>
      <w:rPr>
        <w:rFonts w:hint="default"/>
        <w:lang w:val="en-US" w:eastAsia="en-US" w:bidi="ar-SA"/>
      </w:rPr>
    </w:lvl>
    <w:lvl w:ilvl="4" w:tplc="4D8457C0">
      <w:numFmt w:val="bullet"/>
      <w:lvlText w:val="•"/>
      <w:lvlJc w:val="left"/>
      <w:pPr>
        <w:ind w:left="5208" w:hanging="720"/>
      </w:pPr>
      <w:rPr>
        <w:rFonts w:hint="default"/>
        <w:lang w:val="en-US" w:eastAsia="en-US" w:bidi="ar-SA"/>
      </w:rPr>
    </w:lvl>
    <w:lvl w:ilvl="5" w:tplc="F55EAAA8">
      <w:numFmt w:val="bullet"/>
      <w:lvlText w:val="•"/>
      <w:lvlJc w:val="left"/>
      <w:pPr>
        <w:ind w:left="5940" w:hanging="720"/>
      </w:pPr>
      <w:rPr>
        <w:rFonts w:hint="default"/>
        <w:lang w:val="en-US" w:eastAsia="en-US" w:bidi="ar-SA"/>
      </w:rPr>
    </w:lvl>
    <w:lvl w:ilvl="6" w:tplc="6BBA4CEC">
      <w:numFmt w:val="bullet"/>
      <w:lvlText w:val="•"/>
      <w:lvlJc w:val="left"/>
      <w:pPr>
        <w:ind w:left="6672" w:hanging="720"/>
      </w:pPr>
      <w:rPr>
        <w:rFonts w:hint="default"/>
        <w:lang w:val="en-US" w:eastAsia="en-US" w:bidi="ar-SA"/>
      </w:rPr>
    </w:lvl>
    <w:lvl w:ilvl="7" w:tplc="58CCE484">
      <w:numFmt w:val="bullet"/>
      <w:lvlText w:val="•"/>
      <w:lvlJc w:val="left"/>
      <w:pPr>
        <w:ind w:left="7404" w:hanging="720"/>
      </w:pPr>
      <w:rPr>
        <w:rFonts w:hint="default"/>
        <w:lang w:val="en-US" w:eastAsia="en-US" w:bidi="ar-SA"/>
      </w:rPr>
    </w:lvl>
    <w:lvl w:ilvl="8" w:tplc="2A7C2408">
      <w:numFmt w:val="bullet"/>
      <w:lvlText w:val="•"/>
      <w:lvlJc w:val="left"/>
      <w:pPr>
        <w:ind w:left="8136" w:hanging="720"/>
      </w:pPr>
      <w:rPr>
        <w:rFonts w:hint="default"/>
        <w:lang w:val="en-US" w:eastAsia="en-US" w:bidi="ar-SA"/>
      </w:rPr>
    </w:lvl>
  </w:abstractNum>
  <w:abstractNum w:abstractNumId="19" w15:restartNumberingAfterBreak="0">
    <w:nsid w:val="53CC0E32"/>
    <w:multiLevelType w:val="hybridMultilevel"/>
    <w:tmpl w:val="69601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2D36CD"/>
    <w:multiLevelType w:val="hybridMultilevel"/>
    <w:tmpl w:val="1840D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4E3F20"/>
    <w:multiLevelType w:val="hybridMultilevel"/>
    <w:tmpl w:val="C3CCFF84"/>
    <w:lvl w:ilvl="0" w:tplc="0E5420CA">
      <w:start w:val="1"/>
      <w:numFmt w:val="decimal"/>
      <w:lvlText w:val="%1."/>
      <w:lvlJc w:val="left"/>
      <w:pPr>
        <w:ind w:left="2280" w:hanging="720"/>
      </w:pPr>
      <w:rPr>
        <w:rFonts w:ascii="Arial" w:eastAsia="Arial" w:hAnsi="Arial" w:cs="Arial" w:hint="default"/>
        <w:b w:val="0"/>
        <w:bCs w:val="0"/>
        <w:i w:val="0"/>
        <w:iCs w:val="0"/>
        <w:spacing w:val="-1"/>
        <w:w w:val="99"/>
        <w:sz w:val="22"/>
        <w:szCs w:val="22"/>
        <w:u w:val="single" w:color="000000"/>
        <w:lang w:val="en-US" w:eastAsia="en-US" w:bidi="ar-SA"/>
      </w:rPr>
    </w:lvl>
    <w:lvl w:ilvl="1" w:tplc="35D23FEA">
      <w:numFmt w:val="bullet"/>
      <w:lvlText w:val="•"/>
      <w:lvlJc w:val="left"/>
      <w:pPr>
        <w:ind w:left="3012" w:hanging="720"/>
      </w:pPr>
      <w:rPr>
        <w:rFonts w:hint="default"/>
        <w:lang w:val="en-US" w:eastAsia="en-US" w:bidi="ar-SA"/>
      </w:rPr>
    </w:lvl>
    <w:lvl w:ilvl="2" w:tplc="57D87C4E">
      <w:numFmt w:val="bullet"/>
      <w:lvlText w:val="•"/>
      <w:lvlJc w:val="left"/>
      <w:pPr>
        <w:ind w:left="3744" w:hanging="720"/>
      </w:pPr>
      <w:rPr>
        <w:rFonts w:hint="default"/>
        <w:lang w:val="en-US" w:eastAsia="en-US" w:bidi="ar-SA"/>
      </w:rPr>
    </w:lvl>
    <w:lvl w:ilvl="3" w:tplc="2EAA8EAC">
      <w:numFmt w:val="bullet"/>
      <w:lvlText w:val="•"/>
      <w:lvlJc w:val="left"/>
      <w:pPr>
        <w:ind w:left="4476" w:hanging="720"/>
      </w:pPr>
      <w:rPr>
        <w:rFonts w:hint="default"/>
        <w:lang w:val="en-US" w:eastAsia="en-US" w:bidi="ar-SA"/>
      </w:rPr>
    </w:lvl>
    <w:lvl w:ilvl="4" w:tplc="C248FBEC">
      <w:numFmt w:val="bullet"/>
      <w:lvlText w:val="•"/>
      <w:lvlJc w:val="left"/>
      <w:pPr>
        <w:ind w:left="5208" w:hanging="720"/>
      </w:pPr>
      <w:rPr>
        <w:rFonts w:hint="default"/>
        <w:lang w:val="en-US" w:eastAsia="en-US" w:bidi="ar-SA"/>
      </w:rPr>
    </w:lvl>
    <w:lvl w:ilvl="5" w:tplc="52420DAC">
      <w:numFmt w:val="bullet"/>
      <w:lvlText w:val="•"/>
      <w:lvlJc w:val="left"/>
      <w:pPr>
        <w:ind w:left="5940" w:hanging="720"/>
      </w:pPr>
      <w:rPr>
        <w:rFonts w:hint="default"/>
        <w:lang w:val="en-US" w:eastAsia="en-US" w:bidi="ar-SA"/>
      </w:rPr>
    </w:lvl>
    <w:lvl w:ilvl="6" w:tplc="00D2E5B8">
      <w:numFmt w:val="bullet"/>
      <w:lvlText w:val="•"/>
      <w:lvlJc w:val="left"/>
      <w:pPr>
        <w:ind w:left="6672" w:hanging="720"/>
      </w:pPr>
      <w:rPr>
        <w:rFonts w:hint="default"/>
        <w:lang w:val="en-US" w:eastAsia="en-US" w:bidi="ar-SA"/>
      </w:rPr>
    </w:lvl>
    <w:lvl w:ilvl="7" w:tplc="79287686">
      <w:numFmt w:val="bullet"/>
      <w:lvlText w:val="•"/>
      <w:lvlJc w:val="left"/>
      <w:pPr>
        <w:ind w:left="7404" w:hanging="720"/>
      </w:pPr>
      <w:rPr>
        <w:rFonts w:hint="default"/>
        <w:lang w:val="en-US" w:eastAsia="en-US" w:bidi="ar-SA"/>
      </w:rPr>
    </w:lvl>
    <w:lvl w:ilvl="8" w:tplc="7052905E">
      <w:numFmt w:val="bullet"/>
      <w:lvlText w:val="•"/>
      <w:lvlJc w:val="left"/>
      <w:pPr>
        <w:ind w:left="8136" w:hanging="720"/>
      </w:pPr>
      <w:rPr>
        <w:rFonts w:hint="default"/>
        <w:lang w:val="en-US" w:eastAsia="en-US" w:bidi="ar-SA"/>
      </w:rPr>
    </w:lvl>
  </w:abstractNum>
  <w:abstractNum w:abstractNumId="22" w15:restartNumberingAfterBreak="0">
    <w:nsid w:val="5B5227F3"/>
    <w:multiLevelType w:val="hybridMultilevel"/>
    <w:tmpl w:val="B220E576"/>
    <w:lvl w:ilvl="0" w:tplc="637056D0">
      <w:numFmt w:val="bullet"/>
      <w:lvlText w:val=""/>
      <w:lvlJc w:val="left"/>
      <w:pPr>
        <w:ind w:left="120" w:hanging="1440"/>
      </w:pPr>
      <w:rPr>
        <w:rFonts w:ascii="Symbol" w:eastAsia="Symbol" w:hAnsi="Symbol" w:cs="Symbol" w:hint="default"/>
        <w:b w:val="0"/>
        <w:bCs w:val="0"/>
        <w:i w:val="0"/>
        <w:iCs w:val="0"/>
        <w:spacing w:val="0"/>
        <w:w w:val="100"/>
        <w:sz w:val="20"/>
        <w:szCs w:val="20"/>
        <w:lang w:val="en-US" w:eastAsia="en-US" w:bidi="ar-SA"/>
      </w:rPr>
    </w:lvl>
    <w:lvl w:ilvl="1" w:tplc="CCA2095E">
      <w:numFmt w:val="bullet"/>
      <w:lvlText w:val=""/>
      <w:lvlJc w:val="left"/>
      <w:pPr>
        <w:ind w:left="2280" w:hanging="720"/>
      </w:pPr>
      <w:rPr>
        <w:rFonts w:ascii="Symbol" w:eastAsia="Symbol" w:hAnsi="Symbol" w:cs="Symbol" w:hint="default"/>
        <w:b w:val="0"/>
        <w:bCs w:val="0"/>
        <w:i w:val="0"/>
        <w:iCs w:val="0"/>
        <w:spacing w:val="0"/>
        <w:w w:val="100"/>
        <w:sz w:val="20"/>
        <w:szCs w:val="20"/>
        <w:lang w:val="en-US" w:eastAsia="en-US" w:bidi="ar-SA"/>
      </w:rPr>
    </w:lvl>
    <w:lvl w:ilvl="2" w:tplc="D4C072C0">
      <w:numFmt w:val="bullet"/>
      <w:lvlText w:val="•"/>
      <w:lvlJc w:val="left"/>
      <w:pPr>
        <w:ind w:left="3093" w:hanging="720"/>
      </w:pPr>
      <w:rPr>
        <w:rFonts w:hint="default"/>
        <w:lang w:val="en-US" w:eastAsia="en-US" w:bidi="ar-SA"/>
      </w:rPr>
    </w:lvl>
    <w:lvl w:ilvl="3" w:tplc="A37EC2F2">
      <w:numFmt w:val="bullet"/>
      <w:lvlText w:val="•"/>
      <w:lvlJc w:val="left"/>
      <w:pPr>
        <w:ind w:left="3906" w:hanging="720"/>
      </w:pPr>
      <w:rPr>
        <w:rFonts w:hint="default"/>
        <w:lang w:val="en-US" w:eastAsia="en-US" w:bidi="ar-SA"/>
      </w:rPr>
    </w:lvl>
    <w:lvl w:ilvl="4" w:tplc="428C766E">
      <w:numFmt w:val="bullet"/>
      <w:lvlText w:val="•"/>
      <w:lvlJc w:val="left"/>
      <w:pPr>
        <w:ind w:left="4720" w:hanging="720"/>
      </w:pPr>
      <w:rPr>
        <w:rFonts w:hint="default"/>
        <w:lang w:val="en-US" w:eastAsia="en-US" w:bidi="ar-SA"/>
      </w:rPr>
    </w:lvl>
    <w:lvl w:ilvl="5" w:tplc="E34EDA22">
      <w:numFmt w:val="bullet"/>
      <w:lvlText w:val="•"/>
      <w:lvlJc w:val="left"/>
      <w:pPr>
        <w:ind w:left="5533" w:hanging="720"/>
      </w:pPr>
      <w:rPr>
        <w:rFonts w:hint="default"/>
        <w:lang w:val="en-US" w:eastAsia="en-US" w:bidi="ar-SA"/>
      </w:rPr>
    </w:lvl>
    <w:lvl w:ilvl="6" w:tplc="C988F180">
      <w:numFmt w:val="bullet"/>
      <w:lvlText w:val="•"/>
      <w:lvlJc w:val="left"/>
      <w:pPr>
        <w:ind w:left="6346" w:hanging="720"/>
      </w:pPr>
      <w:rPr>
        <w:rFonts w:hint="default"/>
        <w:lang w:val="en-US" w:eastAsia="en-US" w:bidi="ar-SA"/>
      </w:rPr>
    </w:lvl>
    <w:lvl w:ilvl="7" w:tplc="3DA08362">
      <w:numFmt w:val="bullet"/>
      <w:lvlText w:val="•"/>
      <w:lvlJc w:val="left"/>
      <w:pPr>
        <w:ind w:left="7160" w:hanging="720"/>
      </w:pPr>
      <w:rPr>
        <w:rFonts w:hint="default"/>
        <w:lang w:val="en-US" w:eastAsia="en-US" w:bidi="ar-SA"/>
      </w:rPr>
    </w:lvl>
    <w:lvl w:ilvl="8" w:tplc="E67E06B6">
      <w:numFmt w:val="bullet"/>
      <w:lvlText w:val="•"/>
      <w:lvlJc w:val="left"/>
      <w:pPr>
        <w:ind w:left="7973" w:hanging="720"/>
      </w:pPr>
      <w:rPr>
        <w:rFonts w:hint="default"/>
        <w:lang w:val="en-US" w:eastAsia="en-US" w:bidi="ar-SA"/>
      </w:rPr>
    </w:lvl>
  </w:abstractNum>
  <w:abstractNum w:abstractNumId="23" w15:restartNumberingAfterBreak="0">
    <w:nsid w:val="5C0E3F8D"/>
    <w:multiLevelType w:val="hybridMultilevel"/>
    <w:tmpl w:val="6636B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9D3A06"/>
    <w:multiLevelType w:val="hybridMultilevel"/>
    <w:tmpl w:val="7248D3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663A1236"/>
    <w:multiLevelType w:val="hybridMultilevel"/>
    <w:tmpl w:val="A54E2886"/>
    <w:lvl w:ilvl="0" w:tplc="FA10D74C">
      <w:start w:val="1"/>
      <w:numFmt w:val="upperRoman"/>
      <w:lvlText w:val="%1."/>
      <w:lvlJc w:val="left"/>
      <w:pPr>
        <w:ind w:left="864" w:hanging="696"/>
      </w:pPr>
      <w:rPr>
        <w:rFonts w:ascii="Arial" w:eastAsia="Arial" w:hAnsi="Arial" w:cs="Arial" w:hint="default"/>
        <w:b/>
        <w:bCs/>
        <w:i w:val="0"/>
        <w:iCs w:val="0"/>
        <w:spacing w:val="0"/>
        <w:w w:val="99"/>
        <w:sz w:val="22"/>
        <w:szCs w:val="22"/>
        <w:lang w:val="en-US" w:eastAsia="en-US" w:bidi="ar-SA"/>
      </w:rPr>
    </w:lvl>
    <w:lvl w:ilvl="1" w:tplc="196A726A">
      <w:numFmt w:val="bullet"/>
      <w:lvlText w:val="•"/>
      <w:lvlJc w:val="left"/>
      <w:pPr>
        <w:ind w:left="1734" w:hanging="696"/>
      </w:pPr>
      <w:rPr>
        <w:rFonts w:hint="default"/>
        <w:lang w:val="en-US" w:eastAsia="en-US" w:bidi="ar-SA"/>
      </w:rPr>
    </w:lvl>
    <w:lvl w:ilvl="2" w:tplc="CE38E8F8">
      <w:numFmt w:val="bullet"/>
      <w:lvlText w:val="•"/>
      <w:lvlJc w:val="left"/>
      <w:pPr>
        <w:ind w:left="2608" w:hanging="696"/>
      </w:pPr>
      <w:rPr>
        <w:rFonts w:hint="default"/>
        <w:lang w:val="en-US" w:eastAsia="en-US" w:bidi="ar-SA"/>
      </w:rPr>
    </w:lvl>
    <w:lvl w:ilvl="3" w:tplc="35A69104">
      <w:numFmt w:val="bullet"/>
      <w:lvlText w:val="•"/>
      <w:lvlJc w:val="left"/>
      <w:pPr>
        <w:ind w:left="3482" w:hanging="696"/>
      </w:pPr>
      <w:rPr>
        <w:rFonts w:hint="default"/>
        <w:lang w:val="en-US" w:eastAsia="en-US" w:bidi="ar-SA"/>
      </w:rPr>
    </w:lvl>
    <w:lvl w:ilvl="4" w:tplc="E1DC7884">
      <w:numFmt w:val="bullet"/>
      <w:lvlText w:val="•"/>
      <w:lvlJc w:val="left"/>
      <w:pPr>
        <w:ind w:left="4356" w:hanging="696"/>
      </w:pPr>
      <w:rPr>
        <w:rFonts w:hint="default"/>
        <w:lang w:val="en-US" w:eastAsia="en-US" w:bidi="ar-SA"/>
      </w:rPr>
    </w:lvl>
    <w:lvl w:ilvl="5" w:tplc="E86AAE06">
      <w:numFmt w:val="bullet"/>
      <w:lvlText w:val="•"/>
      <w:lvlJc w:val="left"/>
      <w:pPr>
        <w:ind w:left="5230" w:hanging="696"/>
      </w:pPr>
      <w:rPr>
        <w:rFonts w:hint="default"/>
        <w:lang w:val="en-US" w:eastAsia="en-US" w:bidi="ar-SA"/>
      </w:rPr>
    </w:lvl>
    <w:lvl w:ilvl="6" w:tplc="D30E78DC">
      <w:numFmt w:val="bullet"/>
      <w:lvlText w:val="•"/>
      <w:lvlJc w:val="left"/>
      <w:pPr>
        <w:ind w:left="6104" w:hanging="696"/>
      </w:pPr>
      <w:rPr>
        <w:rFonts w:hint="default"/>
        <w:lang w:val="en-US" w:eastAsia="en-US" w:bidi="ar-SA"/>
      </w:rPr>
    </w:lvl>
    <w:lvl w:ilvl="7" w:tplc="19D6780E">
      <w:numFmt w:val="bullet"/>
      <w:lvlText w:val="•"/>
      <w:lvlJc w:val="left"/>
      <w:pPr>
        <w:ind w:left="6978" w:hanging="696"/>
      </w:pPr>
      <w:rPr>
        <w:rFonts w:hint="default"/>
        <w:lang w:val="en-US" w:eastAsia="en-US" w:bidi="ar-SA"/>
      </w:rPr>
    </w:lvl>
    <w:lvl w:ilvl="8" w:tplc="48D6C806">
      <w:numFmt w:val="bullet"/>
      <w:lvlText w:val="•"/>
      <w:lvlJc w:val="left"/>
      <w:pPr>
        <w:ind w:left="7852" w:hanging="696"/>
      </w:pPr>
      <w:rPr>
        <w:rFonts w:hint="default"/>
        <w:lang w:val="en-US" w:eastAsia="en-US" w:bidi="ar-SA"/>
      </w:rPr>
    </w:lvl>
  </w:abstractNum>
  <w:abstractNum w:abstractNumId="26" w15:restartNumberingAfterBreak="0">
    <w:nsid w:val="670F7933"/>
    <w:multiLevelType w:val="hybridMultilevel"/>
    <w:tmpl w:val="E6141070"/>
    <w:lvl w:ilvl="0" w:tplc="FBF8E7A4">
      <w:start w:val="1"/>
      <w:numFmt w:val="decimal"/>
      <w:lvlText w:val="%1."/>
      <w:lvlJc w:val="left"/>
      <w:pPr>
        <w:ind w:left="840" w:hanging="720"/>
      </w:pPr>
      <w:rPr>
        <w:rFonts w:ascii="Arial" w:eastAsia="Arial" w:hAnsi="Arial" w:cs="Arial" w:hint="default"/>
        <w:b/>
        <w:bCs/>
        <w:i/>
        <w:iCs/>
        <w:spacing w:val="-1"/>
        <w:w w:val="98"/>
        <w:sz w:val="20"/>
        <w:szCs w:val="20"/>
        <w:lang w:val="en-US" w:eastAsia="en-US" w:bidi="ar-SA"/>
      </w:rPr>
    </w:lvl>
    <w:lvl w:ilvl="1" w:tplc="1026C650">
      <w:start w:val="1"/>
      <w:numFmt w:val="lowerLetter"/>
      <w:lvlText w:val="%2."/>
      <w:lvlJc w:val="left"/>
      <w:pPr>
        <w:ind w:left="1560" w:hanging="720"/>
      </w:pPr>
      <w:rPr>
        <w:rFonts w:ascii="Arial" w:eastAsia="Arial" w:hAnsi="Arial" w:cs="Arial" w:hint="default"/>
        <w:b w:val="0"/>
        <w:bCs w:val="0"/>
        <w:i w:val="0"/>
        <w:iCs w:val="0"/>
        <w:spacing w:val="-1"/>
        <w:w w:val="99"/>
        <w:sz w:val="20"/>
        <w:szCs w:val="20"/>
        <w:lang w:val="en-US" w:eastAsia="en-US" w:bidi="ar-SA"/>
      </w:rPr>
    </w:lvl>
    <w:lvl w:ilvl="2" w:tplc="614AAB58">
      <w:numFmt w:val="bullet"/>
      <w:lvlText w:val="•"/>
      <w:lvlJc w:val="left"/>
      <w:pPr>
        <w:ind w:left="2453" w:hanging="720"/>
      </w:pPr>
      <w:rPr>
        <w:rFonts w:hint="default"/>
        <w:lang w:val="en-US" w:eastAsia="en-US" w:bidi="ar-SA"/>
      </w:rPr>
    </w:lvl>
    <w:lvl w:ilvl="3" w:tplc="F9805F5E">
      <w:numFmt w:val="bullet"/>
      <w:lvlText w:val="•"/>
      <w:lvlJc w:val="left"/>
      <w:pPr>
        <w:ind w:left="3346" w:hanging="720"/>
      </w:pPr>
      <w:rPr>
        <w:rFonts w:hint="default"/>
        <w:lang w:val="en-US" w:eastAsia="en-US" w:bidi="ar-SA"/>
      </w:rPr>
    </w:lvl>
    <w:lvl w:ilvl="4" w:tplc="F356EB28">
      <w:numFmt w:val="bullet"/>
      <w:lvlText w:val="•"/>
      <w:lvlJc w:val="left"/>
      <w:pPr>
        <w:ind w:left="4240" w:hanging="720"/>
      </w:pPr>
      <w:rPr>
        <w:rFonts w:hint="default"/>
        <w:lang w:val="en-US" w:eastAsia="en-US" w:bidi="ar-SA"/>
      </w:rPr>
    </w:lvl>
    <w:lvl w:ilvl="5" w:tplc="E960C9F6">
      <w:numFmt w:val="bullet"/>
      <w:lvlText w:val="•"/>
      <w:lvlJc w:val="left"/>
      <w:pPr>
        <w:ind w:left="5133" w:hanging="720"/>
      </w:pPr>
      <w:rPr>
        <w:rFonts w:hint="default"/>
        <w:lang w:val="en-US" w:eastAsia="en-US" w:bidi="ar-SA"/>
      </w:rPr>
    </w:lvl>
    <w:lvl w:ilvl="6" w:tplc="71E031E6">
      <w:numFmt w:val="bullet"/>
      <w:lvlText w:val="•"/>
      <w:lvlJc w:val="left"/>
      <w:pPr>
        <w:ind w:left="6026" w:hanging="720"/>
      </w:pPr>
      <w:rPr>
        <w:rFonts w:hint="default"/>
        <w:lang w:val="en-US" w:eastAsia="en-US" w:bidi="ar-SA"/>
      </w:rPr>
    </w:lvl>
    <w:lvl w:ilvl="7" w:tplc="B1F463AC">
      <w:numFmt w:val="bullet"/>
      <w:lvlText w:val="•"/>
      <w:lvlJc w:val="left"/>
      <w:pPr>
        <w:ind w:left="6920" w:hanging="720"/>
      </w:pPr>
      <w:rPr>
        <w:rFonts w:hint="default"/>
        <w:lang w:val="en-US" w:eastAsia="en-US" w:bidi="ar-SA"/>
      </w:rPr>
    </w:lvl>
    <w:lvl w:ilvl="8" w:tplc="17A2261C">
      <w:numFmt w:val="bullet"/>
      <w:lvlText w:val="•"/>
      <w:lvlJc w:val="left"/>
      <w:pPr>
        <w:ind w:left="7813" w:hanging="720"/>
      </w:pPr>
      <w:rPr>
        <w:rFonts w:hint="default"/>
        <w:lang w:val="en-US" w:eastAsia="en-US" w:bidi="ar-SA"/>
      </w:rPr>
    </w:lvl>
  </w:abstractNum>
  <w:abstractNum w:abstractNumId="27" w15:restartNumberingAfterBreak="0">
    <w:nsid w:val="7234156F"/>
    <w:multiLevelType w:val="hybridMultilevel"/>
    <w:tmpl w:val="EFDC87C8"/>
    <w:lvl w:ilvl="0" w:tplc="A2DA2908">
      <w:numFmt w:val="bullet"/>
      <w:lvlText w:val=""/>
      <w:lvlJc w:val="left"/>
      <w:pPr>
        <w:ind w:left="120" w:hanging="1440"/>
      </w:pPr>
      <w:rPr>
        <w:rFonts w:ascii="Symbol" w:eastAsia="Symbol" w:hAnsi="Symbol" w:cs="Symbol" w:hint="default"/>
        <w:b w:val="0"/>
        <w:bCs w:val="0"/>
        <w:i w:val="0"/>
        <w:iCs w:val="0"/>
        <w:spacing w:val="0"/>
        <w:w w:val="100"/>
        <w:sz w:val="20"/>
        <w:szCs w:val="20"/>
        <w:lang w:val="en-US" w:eastAsia="en-US" w:bidi="ar-SA"/>
      </w:rPr>
    </w:lvl>
    <w:lvl w:ilvl="1" w:tplc="9EF6CCD0">
      <w:numFmt w:val="bullet"/>
      <w:lvlText w:val="•"/>
      <w:lvlJc w:val="left"/>
      <w:pPr>
        <w:ind w:left="1068" w:hanging="1440"/>
      </w:pPr>
      <w:rPr>
        <w:rFonts w:hint="default"/>
        <w:lang w:val="en-US" w:eastAsia="en-US" w:bidi="ar-SA"/>
      </w:rPr>
    </w:lvl>
    <w:lvl w:ilvl="2" w:tplc="01F677A8">
      <w:numFmt w:val="bullet"/>
      <w:lvlText w:val="•"/>
      <w:lvlJc w:val="left"/>
      <w:pPr>
        <w:ind w:left="2016" w:hanging="1440"/>
      </w:pPr>
      <w:rPr>
        <w:rFonts w:hint="default"/>
        <w:lang w:val="en-US" w:eastAsia="en-US" w:bidi="ar-SA"/>
      </w:rPr>
    </w:lvl>
    <w:lvl w:ilvl="3" w:tplc="E6BC4B9A">
      <w:numFmt w:val="bullet"/>
      <w:lvlText w:val="•"/>
      <w:lvlJc w:val="left"/>
      <w:pPr>
        <w:ind w:left="2964" w:hanging="1440"/>
      </w:pPr>
      <w:rPr>
        <w:rFonts w:hint="default"/>
        <w:lang w:val="en-US" w:eastAsia="en-US" w:bidi="ar-SA"/>
      </w:rPr>
    </w:lvl>
    <w:lvl w:ilvl="4" w:tplc="E3AE113E">
      <w:numFmt w:val="bullet"/>
      <w:lvlText w:val="•"/>
      <w:lvlJc w:val="left"/>
      <w:pPr>
        <w:ind w:left="3912" w:hanging="1440"/>
      </w:pPr>
      <w:rPr>
        <w:rFonts w:hint="default"/>
        <w:lang w:val="en-US" w:eastAsia="en-US" w:bidi="ar-SA"/>
      </w:rPr>
    </w:lvl>
    <w:lvl w:ilvl="5" w:tplc="E8BC230A">
      <w:numFmt w:val="bullet"/>
      <w:lvlText w:val="•"/>
      <w:lvlJc w:val="left"/>
      <w:pPr>
        <w:ind w:left="4860" w:hanging="1440"/>
      </w:pPr>
      <w:rPr>
        <w:rFonts w:hint="default"/>
        <w:lang w:val="en-US" w:eastAsia="en-US" w:bidi="ar-SA"/>
      </w:rPr>
    </w:lvl>
    <w:lvl w:ilvl="6" w:tplc="BADAF2C0">
      <w:numFmt w:val="bullet"/>
      <w:lvlText w:val="•"/>
      <w:lvlJc w:val="left"/>
      <w:pPr>
        <w:ind w:left="5808" w:hanging="1440"/>
      </w:pPr>
      <w:rPr>
        <w:rFonts w:hint="default"/>
        <w:lang w:val="en-US" w:eastAsia="en-US" w:bidi="ar-SA"/>
      </w:rPr>
    </w:lvl>
    <w:lvl w:ilvl="7" w:tplc="33FCD476">
      <w:numFmt w:val="bullet"/>
      <w:lvlText w:val="•"/>
      <w:lvlJc w:val="left"/>
      <w:pPr>
        <w:ind w:left="6756" w:hanging="1440"/>
      </w:pPr>
      <w:rPr>
        <w:rFonts w:hint="default"/>
        <w:lang w:val="en-US" w:eastAsia="en-US" w:bidi="ar-SA"/>
      </w:rPr>
    </w:lvl>
    <w:lvl w:ilvl="8" w:tplc="4C967E02">
      <w:numFmt w:val="bullet"/>
      <w:lvlText w:val="•"/>
      <w:lvlJc w:val="left"/>
      <w:pPr>
        <w:ind w:left="7704" w:hanging="1440"/>
      </w:pPr>
      <w:rPr>
        <w:rFonts w:hint="default"/>
        <w:lang w:val="en-US" w:eastAsia="en-US" w:bidi="ar-SA"/>
      </w:rPr>
    </w:lvl>
  </w:abstractNum>
  <w:abstractNum w:abstractNumId="28" w15:restartNumberingAfterBreak="0">
    <w:nsid w:val="75C5587A"/>
    <w:multiLevelType w:val="hybridMultilevel"/>
    <w:tmpl w:val="0F241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F92CAA"/>
    <w:multiLevelType w:val="hybridMultilevel"/>
    <w:tmpl w:val="559CC9F0"/>
    <w:lvl w:ilvl="0" w:tplc="B9BC02A8">
      <w:numFmt w:val="bullet"/>
      <w:lvlText w:val=""/>
      <w:lvlJc w:val="left"/>
      <w:pPr>
        <w:ind w:left="2280" w:hanging="720"/>
      </w:pPr>
      <w:rPr>
        <w:rFonts w:ascii="Symbol" w:eastAsia="Symbol" w:hAnsi="Symbol" w:cs="Symbol" w:hint="default"/>
        <w:b w:val="0"/>
        <w:bCs w:val="0"/>
        <w:i w:val="0"/>
        <w:iCs w:val="0"/>
        <w:spacing w:val="0"/>
        <w:w w:val="100"/>
        <w:sz w:val="20"/>
        <w:szCs w:val="20"/>
        <w:lang w:val="en-US" w:eastAsia="en-US" w:bidi="ar-SA"/>
      </w:rPr>
    </w:lvl>
    <w:lvl w:ilvl="1" w:tplc="5FD021E4">
      <w:numFmt w:val="bullet"/>
      <w:lvlText w:val="•"/>
      <w:lvlJc w:val="left"/>
      <w:pPr>
        <w:ind w:left="3012" w:hanging="720"/>
      </w:pPr>
      <w:rPr>
        <w:rFonts w:hint="default"/>
        <w:lang w:val="en-US" w:eastAsia="en-US" w:bidi="ar-SA"/>
      </w:rPr>
    </w:lvl>
    <w:lvl w:ilvl="2" w:tplc="A052F92E">
      <w:numFmt w:val="bullet"/>
      <w:lvlText w:val="•"/>
      <w:lvlJc w:val="left"/>
      <w:pPr>
        <w:ind w:left="3744" w:hanging="720"/>
      </w:pPr>
      <w:rPr>
        <w:rFonts w:hint="default"/>
        <w:lang w:val="en-US" w:eastAsia="en-US" w:bidi="ar-SA"/>
      </w:rPr>
    </w:lvl>
    <w:lvl w:ilvl="3" w:tplc="E8AE0FF0">
      <w:numFmt w:val="bullet"/>
      <w:lvlText w:val="•"/>
      <w:lvlJc w:val="left"/>
      <w:pPr>
        <w:ind w:left="4476" w:hanging="720"/>
      </w:pPr>
      <w:rPr>
        <w:rFonts w:hint="default"/>
        <w:lang w:val="en-US" w:eastAsia="en-US" w:bidi="ar-SA"/>
      </w:rPr>
    </w:lvl>
    <w:lvl w:ilvl="4" w:tplc="C23E40FE">
      <w:numFmt w:val="bullet"/>
      <w:lvlText w:val="•"/>
      <w:lvlJc w:val="left"/>
      <w:pPr>
        <w:ind w:left="5208" w:hanging="720"/>
      </w:pPr>
      <w:rPr>
        <w:rFonts w:hint="default"/>
        <w:lang w:val="en-US" w:eastAsia="en-US" w:bidi="ar-SA"/>
      </w:rPr>
    </w:lvl>
    <w:lvl w:ilvl="5" w:tplc="A18C0154">
      <w:numFmt w:val="bullet"/>
      <w:lvlText w:val="•"/>
      <w:lvlJc w:val="left"/>
      <w:pPr>
        <w:ind w:left="5940" w:hanging="720"/>
      </w:pPr>
      <w:rPr>
        <w:rFonts w:hint="default"/>
        <w:lang w:val="en-US" w:eastAsia="en-US" w:bidi="ar-SA"/>
      </w:rPr>
    </w:lvl>
    <w:lvl w:ilvl="6" w:tplc="74788C02">
      <w:numFmt w:val="bullet"/>
      <w:lvlText w:val="•"/>
      <w:lvlJc w:val="left"/>
      <w:pPr>
        <w:ind w:left="6672" w:hanging="720"/>
      </w:pPr>
      <w:rPr>
        <w:rFonts w:hint="default"/>
        <w:lang w:val="en-US" w:eastAsia="en-US" w:bidi="ar-SA"/>
      </w:rPr>
    </w:lvl>
    <w:lvl w:ilvl="7" w:tplc="8F262D76">
      <w:numFmt w:val="bullet"/>
      <w:lvlText w:val="•"/>
      <w:lvlJc w:val="left"/>
      <w:pPr>
        <w:ind w:left="7404" w:hanging="720"/>
      </w:pPr>
      <w:rPr>
        <w:rFonts w:hint="default"/>
        <w:lang w:val="en-US" w:eastAsia="en-US" w:bidi="ar-SA"/>
      </w:rPr>
    </w:lvl>
    <w:lvl w:ilvl="8" w:tplc="92541990">
      <w:numFmt w:val="bullet"/>
      <w:lvlText w:val="•"/>
      <w:lvlJc w:val="left"/>
      <w:pPr>
        <w:ind w:left="8136" w:hanging="720"/>
      </w:pPr>
      <w:rPr>
        <w:rFonts w:hint="default"/>
        <w:lang w:val="en-US" w:eastAsia="en-US" w:bidi="ar-SA"/>
      </w:rPr>
    </w:lvl>
  </w:abstractNum>
  <w:abstractNum w:abstractNumId="30" w15:restartNumberingAfterBreak="0">
    <w:nsid w:val="766F53FB"/>
    <w:multiLevelType w:val="hybridMultilevel"/>
    <w:tmpl w:val="1C0C36E4"/>
    <w:lvl w:ilvl="0" w:tplc="47E8FEB4">
      <w:start w:val="1"/>
      <w:numFmt w:val="decimal"/>
      <w:lvlText w:val="%1."/>
      <w:lvlJc w:val="left"/>
      <w:pPr>
        <w:ind w:left="840" w:hanging="720"/>
      </w:pPr>
      <w:rPr>
        <w:rFonts w:ascii="Arial" w:eastAsia="Arial" w:hAnsi="Arial" w:cs="Arial" w:hint="default"/>
        <w:b/>
        <w:bCs/>
        <w:i/>
        <w:iCs/>
        <w:spacing w:val="-1"/>
        <w:w w:val="98"/>
        <w:sz w:val="20"/>
        <w:szCs w:val="20"/>
        <w:lang w:val="en-US" w:eastAsia="en-US" w:bidi="ar-SA"/>
      </w:rPr>
    </w:lvl>
    <w:lvl w:ilvl="1" w:tplc="C6203FFE">
      <w:start w:val="1"/>
      <w:numFmt w:val="lowerLetter"/>
      <w:lvlText w:val="%2."/>
      <w:lvlJc w:val="left"/>
      <w:pPr>
        <w:ind w:left="3210" w:hanging="627"/>
      </w:pPr>
      <w:rPr>
        <w:rFonts w:ascii="Arial" w:eastAsia="Arial" w:hAnsi="Arial" w:cs="Arial" w:hint="default"/>
        <w:b/>
        <w:bCs/>
        <w:i/>
        <w:iCs/>
        <w:spacing w:val="-1"/>
        <w:w w:val="98"/>
        <w:sz w:val="20"/>
        <w:szCs w:val="20"/>
        <w:lang w:val="en-US" w:eastAsia="en-US" w:bidi="ar-SA"/>
      </w:rPr>
    </w:lvl>
    <w:lvl w:ilvl="2" w:tplc="67801000">
      <w:numFmt w:val="bullet"/>
      <w:lvlText w:val=""/>
      <w:lvlJc w:val="left"/>
      <w:pPr>
        <w:ind w:left="3720" w:hanging="602"/>
      </w:pPr>
      <w:rPr>
        <w:rFonts w:ascii="Symbol" w:eastAsia="Symbol" w:hAnsi="Symbol" w:cs="Symbol" w:hint="default"/>
        <w:b w:val="0"/>
        <w:bCs w:val="0"/>
        <w:i w:val="0"/>
        <w:iCs w:val="0"/>
        <w:spacing w:val="0"/>
        <w:w w:val="99"/>
        <w:sz w:val="20"/>
        <w:szCs w:val="20"/>
        <w:lang w:val="en-US" w:eastAsia="en-US" w:bidi="ar-SA"/>
      </w:rPr>
    </w:lvl>
    <w:lvl w:ilvl="3" w:tplc="137CC022">
      <w:numFmt w:val="bullet"/>
      <w:lvlText w:val="•"/>
      <w:lvlJc w:val="left"/>
      <w:pPr>
        <w:ind w:left="4455" w:hanging="602"/>
      </w:pPr>
      <w:rPr>
        <w:rFonts w:hint="default"/>
        <w:lang w:val="en-US" w:eastAsia="en-US" w:bidi="ar-SA"/>
      </w:rPr>
    </w:lvl>
    <w:lvl w:ilvl="4" w:tplc="84D6A8A2">
      <w:numFmt w:val="bullet"/>
      <w:lvlText w:val="•"/>
      <w:lvlJc w:val="left"/>
      <w:pPr>
        <w:ind w:left="5190" w:hanging="602"/>
      </w:pPr>
      <w:rPr>
        <w:rFonts w:hint="default"/>
        <w:lang w:val="en-US" w:eastAsia="en-US" w:bidi="ar-SA"/>
      </w:rPr>
    </w:lvl>
    <w:lvl w:ilvl="5" w:tplc="C10EE140">
      <w:numFmt w:val="bullet"/>
      <w:lvlText w:val="•"/>
      <w:lvlJc w:val="left"/>
      <w:pPr>
        <w:ind w:left="5925" w:hanging="602"/>
      </w:pPr>
      <w:rPr>
        <w:rFonts w:hint="default"/>
        <w:lang w:val="en-US" w:eastAsia="en-US" w:bidi="ar-SA"/>
      </w:rPr>
    </w:lvl>
    <w:lvl w:ilvl="6" w:tplc="EBF6ED74">
      <w:numFmt w:val="bullet"/>
      <w:lvlText w:val="•"/>
      <w:lvlJc w:val="left"/>
      <w:pPr>
        <w:ind w:left="6660" w:hanging="602"/>
      </w:pPr>
      <w:rPr>
        <w:rFonts w:hint="default"/>
        <w:lang w:val="en-US" w:eastAsia="en-US" w:bidi="ar-SA"/>
      </w:rPr>
    </w:lvl>
    <w:lvl w:ilvl="7" w:tplc="1B98FA88">
      <w:numFmt w:val="bullet"/>
      <w:lvlText w:val="•"/>
      <w:lvlJc w:val="left"/>
      <w:pPr>
        <w:ind w:left="7395" w:hanging="602"/>
      </w:pPr>
      <w:rPr>
        <w:rFonts w:hint="default"/>
        <w:lang w:val="en-US" w:eastAsia="en-US" w:bidi="ar-SA"/>
      </w:rPr>
    </w:lvl>
    <w:lvl w:ilvl="8" w:tplc="BDD66058">
      <w:numFmt w:val="bullet"/>
      <w:lvlText w:val="•"/>
      <w:lvlJc w:val="left"/>
      <w:pPr>
        <w:ind w:left="8130" w:hanging="602"/>
      </w:pPr>
      <w:rPr>
        <w:rFonts w:hint="default"/>
        <w:lang w:val="en-US" w:eastAsia="en-US" w:bidi="ar-SA"/>
      </w:rPr>
    </w:lvl>
  </w:abstractNum>
  <w:abstractNum w:abstractNumId="31" w15:restartNumberingAfterBreak="0">
    <w:nsid w:val="7AD33C1F"/>
    <w:multiLevelType w:val="hybridMultilevel"/>
    <w:tmpl w:val="5532BE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7"/>
  </w:num>
  <w:num w:numId="2">
    <w:abstractNumId w:val="14"/>
  </w:num>
  <w:num w:numId="3">
    <w:abstractNumId w:val="18"/>
  </w:num>
  <w:num w:numId="4">
    <w:abstractNumId w:val="26"/>
  </w:num>
  <w:num w:numId="5">
    <w:abstractNumId w:val="16"/>
  </w:num>
  <w:num w:numId="6">
    <w:abstractNumId w:val="6"/>
  </w:num>
  <w:num w:numId="7">
    <w:abstractNumId w:val="30"/>
  </w:num>
  <w:num w:numId="8">
    <w:abstractNumId w:val="21"/>
  </w:num>
  <w:num w:numId="9">
    <w:abstractNumId w:val="25"/>
  </w:num>
  <w:num w:numId="10">
    <w:abstractNumId w:val="1"/>
  </w:num>
  <w:num w:numId="11">
    <w:abstractNumId w:val="11"/>
  </w:num>
  <w:num w:numId="12">
    <w:abstractNumId w:val="22"/>
  </w:num>
  <w:num w:numId="13">
    <w:abstractNumId w:val="29"/>
  </w:num>
  <w:num w:numId="14">
    <w:abstractNumId w:val="19"/>
  </w:num>
  <w:num w:numId="15">
    <w:abstractNumId w:val="24"/>
  </w:num>
  <w:num w:numId="16">
    <w:abstractNumId w:val="17"/>
  </w:num>
  <w:num w:numId="17">
    <w:abstractNumId w:val="13"/>
  </w:num>
  <w:num w:numId="18">
    <w:abstractNumId w:val="5"/>
  </w:num>
  <w:num w:numId="19">
    <w:abstractNumId w:val="2"/>
  </w:num>
  <w:num w:numId="20">
    <w:abstractNumId w:val="15"/>
  </w:num>
  <w:num w:numId="21">
    <w:abstractNumId w:val="7"/>
  </w:num>
  <w:num w:numId="22">
    <w:abstractNumId w:val="0"/>
  </w:num>
  <w:num w:numId="23">
    <w:abstractNumId w:val="28"/>
  </w:num>
  <w:num w:numId="24">
    <w:abstractNumId w:val="12"/>
  </w:num>
  <w:num w:numId="25">
    <w:abstractNumId w:val="4"/>
  </w:num>
  <w:num w:numId="26">
    <w:abstractNumId w:val="23"/>
  </w:num>
  <w:num w:numId="27">
    <w:abstractNumId w:val="3"/>
  </w:num>
  <w:num w:numId="28">
    <w:abstractNumId w:val="10"/>
  </w:num>
  <w:num w:numId="29">
    <w:abstractNumId w:val="20"/>
  </w:num>
  <w:num w:numId="30">
    <w:abstractNumId w:val="8"/>
  </w:num>
  <w:num w:numId="31">
    <w:abstractNumId w:val="9"/>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7"/>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E1E"/>
    <w:rsid w:val="0001378F"/>
    <w:rsid w:val="00037E00"/>
    <w:rsid w:val="00047DBD"/>
    <w:rsid w:val="000806FA"/>
    <w:rsid w:val="00085AE6"/>
    <w:rsid w:val="000A1F98"/>
    <w:rsid w:val="000A529E"/>
    <w:rsid w:val="000B615F"/>
    <w:rsid w:val="000C68DF"/>
    <w:rsid w:val="000D19DF"/>
    <w:rsid w:val="000D224D"/>
    <w:rsid w:val="000D640D"/>
    <w:rsid w:val="000D6435"/>
    <w:rsid w:val="000E7140"/>
    <w:rsid w:val="00106D59"/>
    <w:rsid w:val="00110A95"/>
    <w:rsid w:val="00140C05"/>
    <w:rsid w:val="00145DD4"/>
    <w:rsid w:val="00154554"/>
    <w:rsid w:val="00170E96"/>
    <w:rsid w:val="00180B4B"/>
    <w:rsid w:val="00180FE8"/>
    <w:rsid w:val="00195031"/>
    <w:rsid w:val="00196598"/>
    <w:rsid w:val="001969E2"/>
    <w:rsid w:val="001A207C"/>
    <w:rsid w:val="001A4BB0"/>
    <w:rsid w:val="001C2A3A"/>
    <w:rsid w:val="001D4AB2"/>
    <w:rsid w:val="001D64AD"/>
    <w:rsid w:val="001E27DD"/>
    <w:rsid w:val="001E4B93"/>
    <w:rsid w:val="00202629"/>
    <w:rsid w:val="00205C09"/>
    <w:rsid w:val="00223083"/>
    <w:rsid w:val="00226F44"/>
    <w:rsid w:val="00246112"/>
    <w:rsid w:val="00267D88"/>
    <w:rsid w:val="00271C98"/>
    <w:rsid w:val="002809FF"/>
    <w:rsid w:val="0028170F"/>
    <w:rsid w:val="002A4CF8"/>
    <w:rsid w:val="002F0CF1"/>
    <w:rsid w:val="002F12DF"/>
    <w:rsid w:val="002F64DA"/>
    <w:rsid w:val="0030661D"/>
    <w:rsid w:val="00312663"/>
    <w:rsid w:val="003449C3"/>
    <w:rsid w:val="0035058A"/>
    <w:rsid w:val="0036182A"/>
    <w:rsid w:val="00362777"/>
    <w:rsid w:val="00365D93"/>
    <w:rsid w:val="0037345B"/>
    <w:rsid w:val="00377E58"/>
    <w:rsid w:val="00396B31"/>
    <w:rsid w:val="003B1018"/>
    <w:rsid w:val="003B52C7"/>
    <w:rsid w:val="003C25C8"/>
    <w:rsid w:val="003D1154"/>
    <w:rsid w:val="003D57B9"/>
    <w:rsid w:val="003E66CC"/>
    <w:rsid w:val="003F3946"/>
    <w:rsid w:val="004116F8"/>
    <w:rsid w:val="00420AF2"/>
    <w:rsid w:val="00435772"/>
    <w:rsid w:val="0044729F"/>
    <w:rsid w:val="00451D16"/>
    <w:rsid w:val="0047075A"/>
    <w:rsid w:val="00491FC3"/>
    <w:rsid w:val="004975AA"/>
    <w:rsid w:val="004A6CBD"/>
    <w:rsid w:val="004B22E0"/>
    <w:rsid w:val="004C1D11"/>
    <w:rsid w:val="004C3F4B"/>
    <w:rsid w:val="004D1088"/>
    <w:rsid w:val="004D209B"/>
    <w:rsid w:val="00507C44"/>
    <w:rsid w:val="00516F23"/>
    <w:rsid w:val="00532A58"/>
    <w:rsid w:val="00554E84"/>
    <w:rsid w:val="00564EEA"/>
    <w:rsid w:val="005743FB"/>
    <w:rsid w:val="005830EB"/>
    <w:rsid w:val="00583A03"/>
    <w:rsid w:val="00585D86"/>
    <w:rsid w:val="00596964"/>
    <w:rsid w:val="005A134C"/>
    <w:rsid w:val="005B0DEF"/>
    <w:rsid w:val="005B6826"/>
    <w:rsid w:val="005C20D6"/>
    <w:rsid w:val="005C5610"/>
    <w:rsid w:val="005E2AAD"/>
    <w:rsid w:val="00635113"/>
    <w:rsid w:val="00640956"/>
    <w:rsid w:val="0064374C"/>
    <w:rsid w:val="0064603F"/>
    <w:rsid w:val="006478AB"/>
    <w:rsid w:val="00647ED4"/>
    <w:rsid w:val="00673507"/>
    <w:rsid w:val="00687C2A"/>
    <w:rsid w:val="006A6212"/>
    <w:rsid w:val="006C09E2"/>
    <w:rsid w:val="006D78A1"/>
    <w:rsid w:val="006E0009"/>
    <w:rsid w:val="006E7FC4"/>
    <w:rsid w:val="006F15B2"/>
    <w:rsid w:val="006F1EE1"/>
    <w:rsid w:val="006F2DA1"/>
    <w:rsid w:val="007161DC"/>
    <w:rsid w:val="00735D1F"/>
    <w:rsid w:val="00737365"/>
    <w:rsid w:val="00737E3C"/>
    <w:rsid w:val="007459D1"/>
    <w:rsid w:val="00750ADD"/>
    <w:rsid w:val="00755AEE"/>
    <w:rsid w:val="00773D3F"/>
    <w:rsid w:val="00781C2A"/>
    <w:rsid w:val="007B0439"/>
    <w:rsid w:val="007B6678"/>
    <w:rsid w:val="007D51E1"/>
    <w:rsid w:val="007D70CF"/>
    <w:rsid w:val="0081021D"/>
    <w:rsid w:val="00813328"/>
    <w:rsid w:val="00814E86"/>
    <w:rsid w:val="00824FF2"/>
    <w:rsid w:val="0082672A"/>
    <w:rsid w:val="00845397"/>
    <w:rsid w:val="00845A72"/>
    <w:rsid w:val="00863B44"/>
    <w:rsid w:val="0086499D"/>
    <w:rsid w:val="0087520C"/>
    <w:rsid w:val="008A6047"/>
    <w:rsid w:val="008B0694"/>
    <w:rsid w:val="008B1430"/>
    <w:rsid w:val="008B74D5"/>
    <w:rsid w:val="008C45B0"/>
    <w:rsid w:val="008D1190"/>
    <w:rsid w:val="008D5422"/>
    <w:rsid w:val="008E07DF"/>
    <w:rsid w:val="008E1E7D"/>
    <w:rsid w:val="008E3B89"/>
    <w:rsid w:val="00905022"/>
    <w:rsid w:val="00964C59"/>
    <w:rsid w:val="009A1091"/>
    <w:rsid w:val="009A54D8"/>
    <w:rsid w:val="009C3479"/>
    <w:rsid w:val="009C6CD6"/>
    <w:rsid w:val="009D3D47"/>
    <w:rsid w:val="009E14B4"/>
    <w:rsid w:val="009F1B3E"/>
    <w:rsid w:val="009F3B9C"/>
    <w:rsid w:val="009F52EE"/>
    <w:rsid w:val="00A04BD4"/>
    <w:rsid w:val="00A21652"/>
    <w:rsid w:val="00A30153"/>
    <w:rsid w:val="00A305C7"/>
    <w:rsid w:val="00A460C7"/>
    <w:rsid w:val="00A4757B"/>
    <w:rsid w:val="00A5394B"/>
    <w:rsid w:val="00A64E61"/>
    <w:rsid w:val="00A7030B"/>
    <w:rsid w:val="00A7703C"/>
    <w:rsid w:val="00A95BB2"/>
    <w:rsid w:val="00AA4EEC"/>
    <w:rsid w:val="00AD3DF4"/>
    <w:rsid w:val="00AD5282"/>
    <w:rsid w:val="00AE15EC"/>
    <w:rsid w:val="00AE6D9F"/>
    <w:rsid w:val="00AF5B19"/>
    <w:rsid w:val="00AF6563"/>
    <w:rsid w:val="00B0256E"/>
    <w:rsid w:val="00B1097C"/>
    <w:rsid w:val="00B12D32"/>
    <w:rsid w:val="00B1747E"/>
    <w:rsid w:val="00B32F41"/>
    <w:rsid w:val="00B51A40"/>
    <w:rsid w:val="00B632C3"/>
    <w:rsid w:val="00B7298E"/>
    <w:rsid w:val="00B76DEC"/>
    <w:rsid w:val="00B851B7"/>
    <w:rsid w:val="00B87C9E"/>
    <w:rsid w:val="00B94782"/>
    <w:rsid w:val="00B96682"/>
    <w:rsid w:val="00B97592"/>
    <w:rsid w:val="00BA3717"/>
    <w:rsid w:val="00BB30A3"/>
    <w:rsid w:val="00BB5629"/>
    <w:rsid w:val="00BE59FA"/>
    <w:rsid w:val="00BF2DB7"/>
    <w:rsid w:val="00C00CE7"/>
    <w:rsid w:val="00C04E7D"/>
    <w:rsid w:val="00C17581"/>
    <w:rsid w:val="00C2123F"/>
    <w:rsid w:val="00C24A79"/>
    <w:rsid w:val="00C275DA"/>
    <w:rsid w:val="00C33226"/>
    <w:rsid w:val="00C46283"/>
    <w:rsid w:val="00C52689"/>
    <w:rsid w:val="00C54F71"/>
    <w:rsid w:val="00C55036"/>
    <w:rsid w:val="00C56B06"/>
    <w:rsid w:val="00C64CD6"/>
    <w:rsid w:val="00C70E1E"/>
    <w:rsid w:val="00C85367"/>
    <w:rsid w:val="00C903F2"/>
    <w:rsid w:val="00C934D1"/>
    <w:rsid w:val="00CA0A21"/>
    <w:rsid w:val="00CA22C6"/>
    <w:rsid w:val="00CA5D35"/>
    <w:rsid w:val="00CB7FC5"/>
    <w:rsid w:val="00CD0D94"/>
    <w:rsid w:val="00CD6859"/>
    <w:rsid w:val="00CD7867"/>
    <w:rsid w:val="00CE197E"/>
    <w:rsid w:val="00CE402B"/>
    <w:rsid w:val="00D075D4"/>
    <w:rsid w:val="00D22838"/>
    <w:rsid w:val="00D42303"/>
    <w:rsid w:val="00D52A03"/>
    <w:rsid w:val="00D631B6"/>
    <w:rsid w:val="00D9284E"/>
    <w:rsid w:val="00D965BF"/>
    <w:rsid w:val="00DC5598"/>
    <w:rsid w:val="00DC6B4E"/>
    <w:rsid w:val="00DD357B"/>
    <w:rsid w:val="00DD38A5"/>
    <w:rsid w:val="00DF6D7D"/>
    <w:rsid w:val="00E02ED0"/>
    <w:rsid w:val="00E05B1C"/>
    <w:rsid w:val="00E103BB"/>
    <w:rsid w:val="00E1648D"/>
    <w:rsid w:val="00E23E54"/>
    <w:rsid w:val="00E54F40"/>
    <w:rsid w:val="00E67A69"/>
    <w:rsid w:val="00E77DD7"/>
    <w:rsid w:val="00E83AF8"/>
    <w:rsid w:val="00E83FF2"/>
    <w:rsid w:val="00E90494"/>
    <w:rsid w:val="00E9382E"/>
    <w:rsid w:val="00E95390"/>
    <w:rsid w:val="00EB4584"/>
    <w:rsid w:val="00EC1817"/>
    <w:rsid w:val="00EC1E13"/>
    <w:rsid w:val="00EC655B"/>
    <w:rsid w:val="00EE5D94"/>
    <w:rsid w:val="00EF1135"/>
    <w:rsid w:val="00F15EC0"/>
    <w:rsid w:val="00F249A2"/>
    <w:rsid w:val="00F415CC"/>
    <w:rsid w:val="00F76971"/>
    <w:rsid w:val="00F828D6"/>
    <w:rsid w:val="00F876EE"/>
    <w:rsid w:val="00F94AC6"/>
    <w:rsid w:val="00F96F5E"/>
    <w:rsid w:val="00FA2516"/>
    <w:rsid w:val="00FB153F"/>
    <w:rsid w:val="00FB5017"/>
    <w:rsid w:val="00FB7110"/>
    <w:rsid w:val="00FF3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16D71B2D"/>
  <w15:docId w15:val="{B0CD6E0D-2603-483F-8007-28C6652FC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646" w:right="2646"/>
      <w:jc w:val="center"/>
      <w:outlineLvl w:val="0"/>
    </w:pPr>
    <w:rPr>
      <w:b/>
      <w:bCs/>
      <w:sz w:val="20"/>
      <w:szCs w:val="20"/>
    </w:rPr>
  </w:style>
  <w:style w:type="paragraph" w:styleId="Heading2">
    <w:name w:val="heading 2"/>
    <w:basedOn w:val="Normal"/>
    <w:uiPriority w:val="9"/>
    <w:unhideWhenUsed/>
    <w:qFormat/>
    <w:pPr>
      <w:ind w:left="839" w:hanging="720"/>
      <w:outlineLvl w:val="1"/>
    </w:pPr>
    <w:rPr>
      <w:b/>
      <w:bCs/>
      <w:sz w:val="20"/>
      <w:szCs w:val="20"/>
    </w:rPr>
  </w:style>
  <w:style w:type="paragraph" w:styleId="Heading3">
    <w:name w:val="heading 3"/>
    <w:basedOn w:val="Normal"/>
    <w:uiPriority w:val="9"/>
    <w:unhideWhenUsed/>
    <w:qFormat/>
    <w:pPr>
      <w:ind w:left="2646" w:right="2646"/>
      <w:jc w:val="center"/>
      <w:outlineLvl w:val="2"/>
    </w:pPr>
    <w:rPr>
      <w:b/>
      <w:bCs/>
      <w:i/>
      <w:iCs/>
      <w:sz w:val="20"/>
      <w:szCs w:val="20"/>
    </w:rPr>
  </w:style>
  <w:style w:type="paragraph" w:styleId="Heading4">
    <w:name w:val="heading 4"/>
    <w:basedOn w:val="Normal"/>
    <w:uiPriority w:val="9"/>
    <w:unhideWhenUsed/>
    <w:qFormat/>
    <w:pPr>
      <w:ind w:left="839" w:hanging="720"/>
      <w:outlineLvl w:val="3"/>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20"/>
      <w:ind w:left="60"/>
    </w:pPr>
    <w:rPr>
      <w:rFonts w:ascii="Arial Black" w:eastAsia="Arial Black" w:hAnsi="Arial Black" w:cs="Arial Black"/>
      <w:sz w:val="32"/>
      <w:szCs w:val="32"/>
    </w:rPr>
  </w:style>
  <w:style w:type="paragraph" w:styleId="ListParagraph">
    <w:name w:val="List Paragraph"/>
    <w:basedOn w:val="Normal"/>
    <w:uiPriority w:val="1"/>
    <w:qFormat/>
    <w:pPr>
      <w:ind w:left="2279" w:right="118" w:hanging="72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24A79"/>
    <w:pPr>
      <w:tabs>
        <w:tab w:val="center" w:pos="4680"/>
        <w:tab w:val="right" w:pos="9360"/>
      </w:tabs>
    </w:pPr>
  </w:style>
  <w:style w:type="character" w:customStyle="1" w:styleId="HeaderChar">
    <w:name w:val="Header Char"/>
    <w:basedOn w:val="DefaultParagraphFont"/>
    <w:link w:val="Header"/>
    <w:uiPriority w:val="99"/>
    <w:rsid w:val="00C24A79"/>
    <w:rPr>
      <w:rFonts w:ascii="Arial" w:eastAsia="Arial" w:hAnsi="Arial" w:cs="Arial"/>
    </w:rPr>
  </w:style>
  <w:style w:type="paragraph" w:styleId="Footer">
    <w:name w:val="footer"/>
    <w:basedOn w:val="Normal"/>
    <w:link w:val="FooterChar"/>
    <w:uiPriority w:val="99"/>
    <w:unhideWhenUsed/>
    <w:rsid w:val="00C24A79"/>
    <w:pPr>
      <w:tabs>
        <w:tab w:val="center" w:pos="4680"/>
        <w:tab w:val="right" w:pos="9360"/>
      </w:tabs>
    </w:pPr>
  </w:style>
  <w:style w:type="character" w:customStyle="1" w:styleId="FooterChar">
    <w:name w:val="Footer Char"/>
    <w:basedOn w:val="DefaultParagraphFont"/>
    <w:link w:val="Footer"/>
    <w:uiPriority w:val="99"/>
    <w:rsid w:val="00C24A7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8CFC9-5B14-4BD2-A47A-4B1F3FFC7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1659</TotalTime>
  <Pages>21</Pages>
  <Words>12285</Words>
  <Characters>70028</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Nations</dc:creator>
  <cp:lastModifiedBy>Michelle Nations</cp:lastModifiedBy>
  <cp:revision>9</cp:revision>
  <dcterms:created xsi:type="dcterms:W3CDTF">2024-04-12T02:36:00Z</dcterms:created>
  <dcterms:modified xsi:type="dcterms:W3CDTF">2024-04-17T15:56:00Z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2024-01-22T00:00:00Z</vt:filetime>
  </property>
  <property fmtid="{D5CDD505-2E9C-101B-9397-08002B2CF9AE}" pid="3" name="LastSaved">
    <vt:filetime>2024-01-22T00:00:00Z</vt:filetime>
  </property>
</Properties>
</file>