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2516" w:rsidRPr="0001378F" w:rsidRDefault="00AE15EC" w:rsidP="00FA2516">
      <w:pPr>
        <w:spacing w:line="249" w:lineRule="auto"/>
        <w:jc w:val="center"/>
        <w:rPr>
          <w:spacing w:val="-8"/>
          <w:sz w:val="20"/>
          <w:szCs w:val="20"/>
        </w:rPr>
      </w:pPr>
      <w:r w:rsidRPr="0001378F">
        <w:rPr>
          <w:sz w:val="20"/>
          <w:szCs w:val="20"/>
        </w:rPr>
        <w:t>MINUTES</w:t>
      </w:r>
      <w:r w:rsidRPr="0001378F">
        <w:rPr>
          <w:spacing w:val="-8"/>
          <w:sz w:val="20"/>
          <w:szCs w:val="20"/>
        </w:rPr>
        <w:t xml:space="preserve"> </w:t>
      </w:r>
      <w:r w:rsidRPr="0001378F">
        <w:rPr>
          <w:sz w:val="20"/>
          <w:szCs w:val="20"/>
        </w:rPr>
        <w:t>OF</w:t>
      </w:r>
      <w:r w:rsidRPr="0001378F">
        <w:rPr>
          <w:spacing w:val="-8"/>
          <w:sz w:val="20"/>
          <w:szCs w:val="20"/>
        </w:rPr>
        <w:t xml:space="preserve"> </w:t>
      </w:r>
      <w:r w:rsidRPr="0001378F">
        <w:rPr>
          <w:sz w:val="20"/>
          <w:szCs w:val="20"/>
        </w:rPr>
        <w:t>THE</w:t>
      </w:r>
      <w:r w:rsidRPr="0001378F">
        <w:rPr>
          <w:spacing w:val="-8"/>
          <w:sz w:val="20"/>
          <w:szCs w:val="20"/>
        </w:rPr>
        <w:t xml:space="preserve"> </w:t>
      </w:r>
      <w:r w:rsidRPr="0001378F">
        <w:rPr>
          <w:sz w:val="20"/>
          <w:szCs w:val="20"/>
        </w:rPr>
        <w:t>REGULAR</w:t>
      </w:r>
      <w:r w:rsidRPr="0001378F">
        <w:rPr>
          <w:spacing w:val="-8"/>
          <w:sz w:val="20"/>
          <w:szCs w:val="20"/>
        </w:rPr>
        <w:t xml:space="preserve"> </w:t>
      </w:r>
      <w:r w:rsidRPr="0001378F">
        <w:rPr>
          <w:sz w:val="20"/>
          <w:szCs w:val="20"/>
        </w:rPr>
        <w:t>SESSION</w:t>
      </w:r>
      <w:r w:rsidRPr="0001378F">
        <w:rPr>
          <w:spacing w:val="-8"/>
          <w:sz w:val="20"/>
          <w:szCs w:val="20"/>
        </w:rPr>
        <w:t xml:space="preserve"> </w:t>
      </w:r>
    </w:p>
    <w:p w:rsidR="00C70E1E" w:rsidRPr="0001378F" w:rsidRDefault="00AE15EC" w:rsidP="00FA2516">
      <w:pPr>
        <w:spacing w:line="249" w:lineRule="auto"/>
        <w:jc w:val="center"/>
        <w:rPr>
          <w:sz w:val="20"/>
          <w:szCs w:val="20"/>
        </w:rPr>
      </w:pPr>
      <w:r w:rsidRPr="0001378F">
        <w:rPr>
          <w:sz w:val="20"/>
          <w:szCs w:val="20"/>
        </w:rPr>
        <w:t>OF THE CADDO PARISH COMMISSION</w:t>
      </w:r>
    </w:p>
    <w:p w:rsidR="00C70E1E" w:rsidRPr="0001378F" w:rsidRDefault="00AE15EC" w:rsidP="00FA2516">
      <w:pPr>
        <w:pStyle w:val="BodyText"/>
        <w:jc w:val="center"/>
      </w:pPr>
      <w:r w:rsidRPr="0001378F">
        <w:t>HELD</w:t>
      </w:r>
      <w:r w:rsidRPr="0001378F">
        <w:rPr>
          <w:spacing w:val="-4"/>
        </w:rPr>
        <w:t xml:space="preserve"> </w:t>
      </w:r>
      <w:r w:rsidRPr="0001378F">
        <w:t>ON</w:t>
      </w:r>
      <w:r w:rsidRPr="0001378F">
        <w:rPr>
          <w:spacing w:val="-3"/>
        </w:rPr>
        <w:t xml:space="preserve"> </w:t>
      </w:r>
      <w:r w:rsidRPr="0001378F">
        <w:t>THE</w:t>
      </w:r>
      <w:r w:rsidRPr="0001378F">
        <w:rPr>
          <w:spacing w:val="-4"/>
        </w:rPr>
        <w:t xml:space="preserve"> </w:t>
      </w:r>
      <w:r w:rsidR="00D42303">
        <w:rPr>
          <w:spacing w:val="-4"/>
        </w:rPr>
        <w:t>21st</w:t>
      </w:r>
      <w:r w:rsidRPr="0001378F">
        <w:t xml:space="preserve"> DAY OF </w:t>
      </w:r>
      <w:r w:rsidR="00564EEA">
        <w:t>MARCH, 2024</w:t>
      </w:r>
    </w:p>
    <w:p w:rsidR="00C70E1E" w:rsidRPr="0001378F" w:rsidRDefault="00C70E1E" w:rsidP="00FA2516">
      <w:pPr>
        <w:pStyle w:val="BodyText"/>
        <w:jc w:val="both"/>
      </w:pPr>
    </w:p>
    <w:p w:rsidR="00C70E1E" w:rsidRPr="0001378F" w:rsidRDefault="00AE15EC" w:rsidP="00FA2516">
      <w:pPr>
        <w:pStyle w:val="BodyText"/>
        <w:spacing w:line="249" w:lineRule="auto"/>
        <w:ind w:firstLine="1440"/>
        <w:jc w:val="both"/>
      </w:pPr>
      <w:r w:rsidRPr="0001378F">
        <w:t>The</w:t>
      </w:r>
      <w:r w:rsidRPr="0001378F">
        <w:rPr>
          <w:spacing w:val="-8"/>
        </w:rPr>
        <w:t xml:space="preserve"> </w:t>
      </w:r>
      <w:r w:rsidRPr="0001378F">
        <w:t>Caddo</w:t>
      </w:r>
      <w:r w:rsidRPr="0001378F">
        <w:rPr>
          <w:spacing w:val="-8"/>
        </w:rPr>
        <w:t xml:space="preserve"> </w:t>
      </w:r>
      <w:r w:rsidRPr="0001378F">
        <w:t>Parish</w:t>
      </w:r>
      <w:r w:rsidRPr="0001378F">
        <w:rPr>
          <w:spacing w:val="-8"/>
        </w:rPr>
        <w:t xml:space="preserve"> </w:t>
      </w:r>
      <w:r w:rsidRPr="0001378F">
        <w:t>Commission</w:t>
      </w:r>
      <w:r w:rsidRPr="0001378F">
        <w:rPr>
          <w:spacing w:val="-8"/>
        </w:rPr>
        <w:t xml:space="preserve"> </w:t>
      </w:r>
      <w:r w:rsidRPr="0001378F">
        <w:t>met</w:t>
      </w:r>
      <w:r w:rsidRPr="0001378F">
        <w:rPr>
          <w:spacing w:val="-8"/>
        </w:rPr>
        <w:t xml:space="preserve"> </w:t>
      </w:r>
      <w:r w:rsidRPr="0001378F">
        <w:t>in</w:t>
      </w:r>
      <w:r w:rsidRPr="0001378F">
        <w:rPr>
          <w:spacing w:val="-8"/>
        </w:rPr>
        <w:t xml:space="preserve"> </w:t>
      </w:r>
      <w:r w:rsidRPr="0001378F">
        <w:t>a</w:t>
      </w:r>
      <w:r w:rsidRPr="0001378F">
        <w:rPr>
          <w:spacing w:val="-8"/>
        </w:rPr>
        <w:t xml:space="preserve"> </w:t>
      </w:r>
      <w:r w:rsidRPr="0001378F">
        <w:t>Regular</w:t>
      </w:r>
      <w:r w:rsidRPr="0001378F">
        <w:rPr>
          <w:spacing w:val="-8"/>
        </w:rPr>
        <w:t xml:space="preserve"> </w:t>
      </w:r>
      <w:r w:rsidRPr="0001378F">
        <w:t>Session,</w:t>
      </w:r>
      <w:r w:rsidRPr="0001378F">
        <w:rPr>
          <w:spacing w:val="-8"/>
        </w:rPr>
        <w:t xml:space="preserve"> </w:t>
      </w:r>
      <w:r w:rsidRPr="0001378F">
        <w:t>on</w:t>
      </w:r>
      <w:r w:rsidRPr="0001378F">
        <w:rPr>
          <w:spacing w:val="-8"/>
        </w:rPr>
        <w:t xml:space="preserve"> </w:t>
      </w:r>
      <w:r w:rsidRPr="0001378F">
        <w:t>the</w:t>
      </w:r>
      <w:r w:rsidRPr="0001378F">
        <w:rPr>
          <w:spacing w:val="-8"/>
        </w:rPr>
        <w:t xml:space="preserve"> </w:t>
      </w:r>
      <w:r w:rsidRPr="0001378F">
        <w:t>above</w:t>
      </w:r>
      <w:r w:rsidRPr="0001378F">
        <w:rPr>
          <w:spacing w:val="-8"/>
        </w:rPr>
        <w:t xml:space="preserve"> </w:t>
      </w:r>
      <w:r w:rsidRPr="0001378F">
        <w:t>date,</w:t>
      </w:r>
      <w:r w:rsidRPr="0001378F">
        <w:rPr>
          <w:spacing w:val="-8"/>
        </w:rPr>
        <w:t xml:space="preserve"> </w:t>
      </w:r>
      <w:r w:rsidRPr="0001378F">
        <w:t>at</w:t>
      </w:r>
      <w:r w:rsidRPr="0001378F">
        <w:rPr>
          <w:spacing w:val="-8"/>
        </w:rPr>
        <w:t xml:space="preserve"> </w:t>
      </w:r>
      <w:r w:rsidRPr="0001378F">
        <w:t>3:30</w:t>
      </w:r>
      <w:r w:rsidRPr="0001378F">
        <w:rPr>
          <w:spacing w:val="-8"/>
        </w:rPr>
        <w:t xml:space="preserve"> </w:t>
      </w:r>
      <w:r w:rsidRPr="0001378F">
        <w:t>p.m., in the Government Chambers, with Mr. John Paul Young, presiding, and the following members in attendance</w:t>
      </w:r>
      <w:r w:rsidRPr="0001378F">
        <w:rPr>
          <w:spacing w:val="-4"/>
        </w:rPr>
        <w:t xml:space="preserve"> </w:t>
      </w:r>
      <w:r w:rsidRPr="0001378F">
        <w:t>constituting</w:t>
      </w:r>
      <w:r w:rsidRPr="0001378F">
        <w:rPr>
          <w:spacing w:val="-4"/>
        </w:rPr>
        <w:t xml:space="preserve"> </w:t>
      </w:r>
      <w:r w:rsidRPr="0001378F">
        <w:t>a</w:t>
      </w:r>
      <w:r w:rsidRPr="0001378F">
        <w:rPr>
          <w:spacing w:val="-5"/>
        </w:rPr>
        <w:t xml:space="preserve"> </w:t>
      </w:r>
      <w:r w:rsidRPr="0001378F">
        <w:t>quorum:</w:t>
      </w:r>
      <w:r w:rsidRPr="0001378F">
        <w:rPr>
          <w:spacing w:val="-5"/>
        </w:rPr>
        <w:t xml:space="preserve"> </w:t>
      </w:r>
      <w:r w:rsidRPr="0001378F">
        <w:t>Commissioners</w:t>
      </w:r>
      <w:r w:rsidRPr="0001378F">
        <w:rPr>
          <w:spacing w:val="-5"/>
        </w:rPr>
        <w:t xml:space="preserve"> </w:t>
      </w:r>
      <w:r w:rsidRPr="0001378F">
        <w:t>Atkins,</w:t>
      </w:r>
      <w:r w:rsidRPr="0001378F">
        <w:rPr>
          <w:spacing w:val="-5"/>
        </w:rPr>
        <w:t xml:space="preserve"> </w:t>
      </w:r>
      <w:r w:rsidRPr="0001378F">
        <w:t>Blake,</w:t>
      </w:r>
      <w:r w:rsidRPr="0001378F">
        <w:rPr>
          <w:spacing w:val="-5"/>
        </w:rPr>
        <w:t xml:space="preserve"> </w:t>
      </w:r>
      <w:r w:rsidRPr="0001378F">
        <w:t>Burrell,</w:t>
      </w:r>
      <w:r w:rsidRPr="0001378F">
        <w:rPr>
          <w:spacing w:val="-5"/>
        </w:rPr>
        <w:t xml:space="preserve"> </w:t>
      </w:r>
      <w:r w:rsidRPr="0001378F">
        <w:t>Cothran,</w:t>
      </w:r>
      <w:r w:rsidR="00FA2516" w:rsidRPr="0001378F">
        <w:rPr>
          <w:spacing w:val="-5"/>
        </w:rPr>
        <w:t xml:space="preserve"> </w:t>
      </w:r>
      <w:r w:rsidR="00B23C36">
        <w:rPr>
          <w:spacing w:val="-5"/>
        </w:rPr>
        <w:t xml:space="preserve">Epperson, </w:t>
      </w:r>
      <w:r w:rsidRPr="0001378F">
        <w:t xml:space="preserve">Gage-Watts, </w:t>
      </w:r>
      <w:r w:rsidR="00B23C36">
        <w:t>Jones</w:t>
      </w:r>
      <w:r w:rsidRPr="0001378F">
        <w:t xml:space="preserve">, Kracman, Lazarus, Thomas, </w:t>
      </w:r>
      <w:r w:rsidR="00B23C36">
        <w:t xml:space="preserve">G. Young, </w:t>
      </w:r>
      <w:r w:rsidRPr="0001378F">
        <w:t>and J. Young (1</w:t>
      </w:r>
      <w:r w:rsidR="00C2123F" w:rsidRPr="0001378F">
        <w:t>2</w:t>
      </w:r>
      <w:r w:rsidRPr="0001378F">
        <w:t xml:space="preserve">). ABSENT: </w:t>
      </w:r>
      <w:r w:rsidR="00B23C36">
        <w:t xml:space="preserve">None (0). </w:t>
      </w:r>
      <w:r w:rsidR="00C2123F" w:rsidRPr="0001378F">
        <w:t xml:space="preserve"> </w:t>
      </w:r>
    </w:p>
    <w:p w:rsidR="00C70E1E" w:rsidRPr="0001378F" w:rsidRDefault="00C70E1E" w:rsidP="00FA2516">
      <w:pPr>
        <w:pStyle w:val="BodyText"/>
        <w:ind w:firstLine="1440"/>
        <w:jc w:val="both"/>
      </w:pPr>
    </w:p>
    <w:p w:rsidR="00C70E1E" w:rsidRDefault="00B23C36" w:rsidP="00FA2516">
      <w:pPr>
        <w:pStyle w:val="BodyText"/>
        <w:spacing w:line="249" w:lineRule="auto"/>
        <w:ind w:firstLine="1440"/>
        <w:jc w:val="both"/>
      </w:pPr>
      <w:r>
        <w:t>Pastor CJ Johnson</w:t>
      </w:r>
      <w:r w:rsidR="00583A03">
        <w:t xml:space="preserve"> gave the invocation, and Mr</w:t>
      </w:r>
      <w:r>
        <w:t xml:space="preserve">. Jones </w:t>
      </w:r>
      <w:r w:rsidR="00583A03">
        <w:t>led the Commission in the Pledge of Allegiance. There being no Agenda Additions</w:t>
      </w:r>
      <w:r w:rsidR="00D42303">
        <w:t xml:space="preserve"> </w:t>
      </w:r>
      <w:r w:rsidR="00583A03">
        <w:t xml:space="preserve">the Commission moved onto </w:t>
      </w:r>
      <w:r w:rsidR="00D42303">
        <w:t>the next item on the agenda</w:t>
      </w:r>
      <w:r w:rsidR="00583A03">
        <w:t>.</w:t>
      </w:r>
    </w:p>
    <w:p w:rsidR="00B23C36" w:rsidRDefault="00B23C36" w:rsidP="00FA2516">
      <w:pPr>
        <w:pStyle w:val="BodyText"/>
        <w:spacing w:line="249" w:lineRule="auto"/>
        <w:ind w:firstLine="1440"/>
        <w:jc w:val="both"/>
      </w:pPr>
    </w:p>
    <w:p w:rsidR="00B23C36" w:rsidRDefault="00B23C36" w:rsidP="00B23C36">
      <w:pPr>
        <w:pStyle w:val="BodyText"/>
        <w:spacing w:line="249" w:lineRule="auto"/>
        <w:jc w:val="center"/>
        <w:rPr>
          <w:b/>
          <w:i/>
        </w:rPr>
      </w:pPr>
      <w:r>
        <w:rPr>
          <w:b/>
          <w:i/>
        </w:rPr>
        <w:t>CITIZENS COMMENTS</w:t>
      </w:r>
    </w:p>
    <w:p w:rsidR="00B23C36" w:rsidRDefault="00B23C36" w:rsidP="00B23C36">
      <w:pPr>
        <w:pStyle w:val="BodyText"/>
        <w:spacing w:line="249" w:lineRule="auto"/>
        <w:jc w:val="center"/>
        <w:rPr>
          <w:b/>
          <w:i/>
        </w:rPr>
      </w:pPr>
    </w:p>
    <w:p w:rsidR="00B23C36" w:rsidRDefault="006A3FB2" w:rsidP="006A3FB2">
      <w:pPr>
        <w:pStyle w:val="BodyText"/>
        <w:tabs>
          <w:tab w:val="left" w:pos="1440"/>
        </w:tabs>
        <w:spacing w:line="249" w:lineRule="auto"/>
        <w:jc w:val="both"/>
      </w:pPr>
      <w:r>
        <w:tab/>
        <w:t xml:space="preserve">Virginia Anderson came before the Commission and gave the following comment: </w:t>
      </w:r>
    </w:p>
    <w:p w:rsidR="007232CD" w:rsidRDefault="007232CD" w:rsidP="006A3FB2">
      <w:pPr>
        <w:pStyle w:val="BodyText"/>
        <w:tabs>
          <w:tab w:val="left" w:pos="1440"/>
        </w:tabs>
        <w:spacing w:line="249" w:lineRule="auto"/>
        <w:jc w:val="both"/>
      </w:pPr>
    </w:p>
    <w:p w:rsidR="007232CD" w:rsidRDefault="007232CD" w:rsidP="006A3FB2">
      <w:pPr>
        <w:pStyle w:val="BodyText"/>
        <w:tabs>
          <w:tab w:val="left" w:pos="1440"/>
        </w:tabs>
        <w:spacing w:line="249" w:lineRule="auto"/>
        <w:jc w:val="both"/>
      </w:pPr>
      <w:r>
        <w:tab/>
      </w:r>
      <w:r w:rsidRPr="007232CD">
        <w:t>Good evening to everyone. I am Virginia Anderson and I am the property manager at King Oaks Subdivision. We're here today because we want to talk about-- and I guess I'm here before the others that needed to speak before me. But I'm just gonna say what I need to say. And that is uh, trying to make sure that we can build a really nice community for people that need it; people that aren't able to buy homes, but also, they need a place that is very nice for them to reside in. Uh, like I said, my property that I managed that I've been in for 11 years, everybody that come through me have been screened in great detail. When I look into where they've been and what they've done and I want to make sure that we have people that are coming to our community that want to live in a very nice place. So, I'm just here in support of trying to make sure that we can make this happen. There are a lot of communities in the area where I work, which is the Martin Luther King area, that a lot of the homes are dilapidated; a lot of them are substandard living. When people come through my subdivision, the first thing they say is, 'wow', and I encourage you to get a look at us online or even drive through because the new subdivision will be equally as nice probably much better. But again, I want to say, if we can consider--if we can just consider making it a better way of life for people that are in substandard living, it would be greatly appreciated.</w:t>
      </w:r>
    </w:p>
    <w:p w:rsidR="006A3FB2" w:rsidRDefault="006A3FB2" w:rsidP="006A3FB2">
      <w:pPr>
        <w:pStyle w:val="BodyText"/>
        <w:tabs>
          <w:tab w:val="left" w:pos="1440"/>
        </w:tabs>
        <w:spacing w:line="249" w:lineRule="auto"/>
        <w:jc w:val="both"/>
      </w:pPr>
    </w:p>
    <w:p w:rsidR="006A3FB2" w:rsidRDefault="006A3FB2" w:rsidP="006A3FB2">
      <w:pPr>
        <w:pStyle w:val="BodyText"/>
        <w:tabs>
          <w:tab w:val="left" w:pos="1440"/>
        </w:tabs>
        <w:spacing w:line="249" w:lineRule="auto"/>
        <w:jc w:val="both"/>
      </w:pPr>
      <w:r>
        <w:tab/>
        <w:t xml:space="preserve">Stacy </w:t>
      </w:r>
      <w:proofErr w:type="spellStart"/>
      <w:r>
        <w:t>Melerine</w:t>
      </w:r>
      <w:proofErr w:type="spellEnd"/>
      <w:r>
        <w:t xml:space="preserve"> came before the Commission and gave the following comment: </w:t>
      </w:r>
    </w:p>
    <w:p w:rsidR="007232CD" w:rsidRDefault="007232CD" w:rsidP="006A3FB2">
      <w:pPr>
        <w:pStyle w:val="BodyText"/>
        <w:tabs>
          <w:tab w:val="left" w:pos="1440"/>
        </w:tabs>
        <w:spacing w:line="249" w:lineRule="auto"/>
        <w:jc w:val="both"/>
      </w:pPr>
    </w:p>
    <w:p w:rsidR="007232CD" w:rsidRDefault="007232CD" w:rsidP="006A3FB2">
      <w:pPr>
        <w:pStyle w:val="BodyText"/>
        <w:tabs>
          <w:tab w:val="left" w:pos="1440"/>
        </w:tabs>
        <w:spacing w:line="249" w:lineRule="auto"/>
        <w:jc w:val="both"/>
      </w:pPr>
      <w:r>
        <w:tab/>
      </w:r>
      <w:r w:rsidRPr="007232CD">
        <w:t xml:space="preserve">Hi! Good afternoon, Commissioners. Uh, for those of you who have not met yet, my name is Stacy </w:t>
      </w:r>
      <w:proofErr w:type="spellStart"/>
      <w:r w:rsidRPr="007232CD">
        <w:t>Melerine</w:t>
      </w:r>
      <w:proofErr w:type="spellEnd"/>
      <w:r w:rsidRPr="007232CD">
        <w:t xml:space="preserve">, and I'm the Secretary and Treasurer of the Louisiana State Board of Elementary &amp; Secondary Education. Caddo Parish is one of the 11 parishes that I'm very proud to represent because it's my hometown. I'm here today to express my support, the State Board of Education's support, and ask for your support of Commissioner Blake's resolution to stand behind our State Board of Education, Department of Education, and Caddo Parish School Board to move forward with litigation to protect Title IX as we know it today.  As you all know, over half century ago, Title IX was enacted in order to ensure federally educated funding programs did not discriminate against anyone on the purpose-- on the basis of sex. Most of us know that Title IX blazed a trail for female athletes and girls, in high school and collegiate sports. I was a personal benefit of Title IX. I've played sports all the way through college and loved every second of it. There's something special about that comradery you build with a team. We also relatedly have received the fruits of that. We have a national championship in gymnastics; and, last year we had one in basketball. I'm very proud of that. Many also know that Title IX extends well beyond women's athletics. It also covers any area of educational experience that a federally funded institution in which a student could face sex discrimination from sexual harassment by a seventh-grade student, to assault on a college </w:t>
      </w:r>
      <w:proofErr w:type="gramStart"/>
      <w:r w:rsidRPr="007232CD">
        <w:t>campuses</w:t>
      </w:r>
      <w:proofErr w:type="gramEnd"/>
      <w:r w:rsidRPr="007232CD">
        <w:t xml:space="preserve">. So, Louisiana receives $2.6 billion in Title IX funds. The President's new Title IX rules widen the definition of sex discrimination to include gender identity. This is a challenging thing for our school. Our State Attorney General has reviewed the Title IX changes, and she thinks these could open up us to some things, such as single-sex bathrooms and locker rooms, being mandated in our public schools; compelling schools to use pronouns that don't match us our child's claim gender identity; and hampering our ability to notify parents of their child's wish and desires. It also could ban any requests for documentation regarding the sincerity of a student's identity change. So, what that means to me a boy coming in asking to be in a girl's locker room-- can't ask questions about it, you have to allow it. Um also parents may have information concealed from them regarding gender affirming care and counseling given through school counselors at the school. For that, and for many other reasons, the State Board of Education has come out against these changes in Title IX. So, has our State Superintendent; </w:t>
      </w:r>
      <w:proofErr w:type="gramStart"/>
      <w:r w:rsidRPr="007232CD">
        <w:t>so</w:t>
      </w:r>
      <w:proofErr w:type="gramEnd"/>
      <w:r w:rsidRPr="007232CD">
        <w:t xml:space="preserve"> has our Attorney General; so has our Governor; and so has the Caddo Parish School Board. I ask that you join us in that effort to protect women and to protect Title IX as we know it. Thank you all for your time today.</w:t>
      </w:r>
    </w:p>
    <w:p w:rsidR="006A3FB2" w:rsidRDefault="006A3FB2" w:rsidP="006A3FB2">
      <w:pPr>
        <w:pStyle w:val="BodyText"/>
        <w:tabs>
          <w:tab w:val="left" w:pos="1440"/>
        </w:tabs>
        <w:spacing w:line="249" w:lineRule="auto"/>
        <w:jc w:val="both"/>
      </w:pPr>
    </w:p>
    <w:p w:rsidR="006A3FB2" w:rsidRDefault="006A3FB2" w:rsidP="006A3FB2">
      <w:pPr>
        <w:pStyle w:val="BodyText"/>
        <w:tabs>
          <w:tab w:val="left" w:pos="1440"/>
        </w:tabs>
        <w:spacing w:line="249" w:lineRule="auto"/>
        <w:jc w:val="both"/>
      </w:pPr>
      <w:r>
        <w:tab/>
        <w:t xml:space="preserve">Mary Kay </w:t>
      </w:r>
      <w:proofErr w:type="spellStart"/>
      <w:r>
        <w:t>Tallant</w:t>
      </w:r>
      <w:proofErr w:type="spellEnd"/>
      <w:r>
        <w:t xml:space="preserve"> came before the Commission and gave the following comment:</w:t>
      </w:r>
    </w:p>
    <w:p w:rsidR="007232CD" w:rsidRDefault="007232CD" w:rsidP="006A3FB2">
      <w:pPr>
        <w:pStyle w:val="BodyText"/>
        <w:tabs>
          <w:tab w:val="left" w:pos="1440"/>
        </w:tabs>
        <w:spacing w:line="249" w:lineRule="auto"/>
        <w:jc w:val="both"/>
      </w:pPr>
    </w:p>
    <w:p w:rsidR="007232CD" w:rsidRDefault="007232CD" w:rsidP="006A3FB2">
      <w:pPr>
        <w:pStyle w:val="BodyText"/>
        <w:tabs>
          <w:tab w:val="left" w:pos="1440"/>
        </w:tabs>
        <w:spacing w:line="249" w:lineRule="auto"/>
        <w:jc w:val="both"/>
      </w:pPr>
      <w:r>
        <w:tab/>
      </w:r>
      <w:r w:rsidR="002A00EF" w:rsidRPr="002A00EF">
        <w:t xml:space="preserve">Good afternoon. My name is Mary, Kay </w:t>
      </w:r>
      <w:proofErr w:type="spellStart"/>
      <w:r w:rsidR="002A00EF" w:rsidRPr="002A00EF">
        <w:t>Tallant</w:t>
      </w:r>
      <w:proofErr w:type="spellEnd"/>
      <w:r w:rsidR="002A00EF" w:rsidRPr="002A00EF">
        <w:t xml:space="preserve">. I'm currently on the Lakeview Waterworks District. I would like to set the record straight as it has been said, the board members of Lakeview </w:t>
      </w:r>
      <w:proofErr w:type="spellStart"/>
      <w:r w:rsidR="002A00EF" w:rsidRPr="002A00EF">
        <w:t>Waterwork</w:t>
      </w:r>
      <w:proofErr w:type="spellEnd"/>
      <w:r w:rsidR="002A00EF" w:rsidRPr="002A00EF">
        <w:t xml:space="preserve"> District's voted unanimously to not recommend Miss </w:t>
      </w:r>
      <w:proofErr w:type="spellStart"/>
      <w:r w:rsidR="002A00EF" w:rsidRPr="002A00EF">
        <w:t>Lita</w:t>
      </w:r>
      <w:proofErr w:type="spellEnd"/>
      <w:r w:rsidR="002A00EF" w:rsidRPr="002A00EF">
        <w:t xml:space="preserve"> Smith as a board member. I believe the statement was incorrect. On March the 4th 2024, board minutes state the board has tabled a voting for Miss </w:t>
      </w:r>
      <w:proofErr w:type="spellStart"/>
      <w:r w:rsidR="002A00EF" w:rsidRPr="002A00EF">
        <w:t>Lita</w:t>
      </w:r>
      <w:proofErr w:type="spellEnd"/>
      <w:r w:rsidR="002A00EF" w:rsidRPr="002A00EF">
        <w:t xml:space="preserve"> to become a board member until next month's meeting. Then on April 4th, when we held our next meeting, the board has decided to make a post on Lakeview's website for a board member. Everyone is welcome to </w:t>
      </w:r>
      <w:r w:rsidR="002A00EF" w:rsidRPr="002A00EF">
        <w:lastRenderedPageBreak/>
        <w:t xml:space="preserve">send in a letter and resume. Both of these meeting minutes were signed by our secretary, Tiffany. I believe only one person has made an inquiry to the board about the opening, but no persons have applied for this vacancy except Miss </w:t>
      </w:r>
      <w:proofErr w:type="spellStart"/>
      <w:r w:rsidR="002A00EF" w:rsidRPr="002A00EF">
        <w:t>Lita</w:t>
      </w:r>
      <w:proofErr w:type="spellEnd"/>
      <w:r w:rsidR="002A00EF" w:rsidRPr="002A00EF">
        <w:t xml:space="preserve"> Smith. I believe Miss </w:t>
      </w:r>
      <w:proofErr w:type="spellStart"/>
      <w:r w:rsidR="002A00EF" w:rsidRPr="002A00EF">
        <w:t>Lita</w:t>
      </w:r>
      <w:proofErr w:type="spellEnd"/>
      <w:r w:rsidR="002A00EF" w:rsidRPr="002A00EF">
        <w:t xml:space="preserve"> Smith went off the Lakeview Waterworks board in 2017. She is now ready to return to the Lakeview Waterworks District in her community, by coming back onto our board. She served many years with Mr. Harris Lowry when he was president. I personally want to recommend </w:t>
      </w:r>
      <w:proofErr w:type="spellStart"/>
      <w:r w:rsidR="002A00EF" w:rsidRPr="002A00EF">
        <w:t>Lita</w:t>
      </w:r>
      <w:proofErr w:type="spellEnd"/>
      <w:r w:rsidR="002A00EF" w:rsidRPr="002A00EF">
        <w:t xml:space="preserve"> Smith to fill the vacancy that we currently have. She would be an asset to any board. Thank you.</w:t>
      </w:r>
    </w:p>
    <w:p w:rsidR="006A3FB2" w:rsidRDefault="006A3FB2" w:rsidP="006A3FB2">
      <w:pPr>
        <w:pStyle w:val="BodyText"/>
        <w:tabs>
          <w:tab w:val="left" w:pos="1440"/>
        </w:tabs>
        <w:spacing w:line="249" w:lineRule="auto"/>
        <w:jc w:val="both"/>
      </w:pPr>
    </w:p>
    <w:p w:rsidR="006A3FB2" w:rsidRDefault="006A3FB2" w:rsidP="006A3FB2">
      <w:pPr>
        <w:pStyle w:val="BodyText"/>
        <w:tabs>
          <w:tab w:val="left" w:pos="1440"/>
        </w:tabs>
        <w:spacing w:line="249" w:lineRule="auto"/>
        <w:jc w:val="both"/>
      </w:pPr>
      <w:r>
        <w:tab/>
        <w:t xml:space="preserve">Robert Brown came before the Commission and gave the following comment: </w:t>
      </w:r>
    </w:p>
    <w:p w:rsidR="00FE1399" w:rsidRDefault="00FE1399" w:rsidP="006A3FB2">
      <w:pPr>
        <w:pStyle w:val="BodyText"/>
        <w:tabs>
          <w:tab w:val="left" w:pos="1440"/>
        </w:tabs>
        <w:spacing w:line="249" w:lineRule="auto"/>
        <w:jc w:val="both"/>
      </w:pPr>
    </w:p>
    <w:p w:rsidR="00FE1399" w:rsidRDefault="00FE1399" w:rsidP="006A3FB2">
      <w:pPr>
        <w:pStyle w:val="BodyText"/>
        <w:tabs>
          <w:tab w:val="left" w:pos="1440"/>
        </w:tabs>
        <w:spacing w:line="249" w:lineRule="auto"/>
        <w:jc w:val="both"/>
      </w:pPr>
      <w:r>
        <w:tab/>
      </w:r>
      <w:r w:rsidRPr="00FE1399">
        <w:t xml:space="preserve">My name is Robert Brown 2340.  Now, most of you are aware, I came before the Commission during Monday's Work Session to express my opposition to the nomination of Ms. </w:t>
      </w:r>
      <w:proofErr w:type="spellStart"/>
      <w:r w:rsidRPr="00FE1399">
        <w:t>Lita</w:t>
      </w:r>
      <w:proofErr w:type="spellEnd"/>
      <w:r w:rsidRPr="00FE1399">
        <w:t xml:space="preserve"> Smith and efforts by Commissioner Greg Young to place Ms. Smith on the board of the Lakeview Water Board District. Per the request that the Commission Clerk, I submitted to the Commission a copy of my remarks for record and review by steady remarks and positions have not changed, and I have no amendment to those comments other than to add my brief statement today. Since I made my presentation to the Commission, there have been several many comments made on social media and other public venues questioning my motivation for my opposition to Miss Smith's nomination and appointment to the water board for that reason. I stand before you to state for the record, my truthful and official purpose for my opposition. It has been said that I have a personal grudge and animosity towards Ms. Smith, that is unequivocally not true. Before former Commissioner Johnson--former commissioner Johnson asked me to replace Ms. Smith, I had never met her or knew that she was a longtime board member. And while I've had many contacts with her after my board appointment, because she attended waterboard meetings after my appointment, our encounters were always civil and professional. In addition, I accepted an invitation that she extended to myself and former Commissioner President Larry Anderson, who joined her in her house during past Christmas holidays for gumbo. There's also been stated by me and others since I spoke Monday--and even before that, that I had a personal issue with Commissioner Greg Young and only opposed Mr. Smith's nomination to challenge, Commissioner Young's authority as Commissioner or because I had a personal dislike for him. For this allegation, I state for the record I have no personal issue against him or do I have any interest in controlling him as he has told myself and other board members when he attended our last board meeting. I've known Mr. Young long before he was elected to Commissioner and considered him an acquaintance and friendly neighbor that lives on the same street and neighborhood that I do. In closing, my only motive for my strong opposition to Miss Smith's appointment, and I reiterate, what's based on official knowledge obtained as a seven-year member of the water board and my desire to make Lakeview Water Company and the surrounding company a better Parish Community and utility provider. Nothing more nothing less. Thank you.</w:t>
      </w:r>
    </w:p>
    <w:p w:rsidR="006A3FB2" w:rsidRDefault="006A3FB2" w:rsidP="006A3FB2">
      <w:pPr>
        <w:pStyle w:val="BodyText"/>
        <w:tabs>
          <w:tab w:val="left" w:pos="1440"/>
        </w:tabs>
        <w:spacing w:line="249" w:lineRule="auto"/>
        <w:jc w:val="both"/>
      </w:pPr>
    </w:p>
    <w:p w:rsidR="006A3FB2" w:rsidRDefault="006A3FB2" w:rsidP="006A3FB2">
      <w:pPr>
        <w:pStyle w:val="BodyText"/>
        <w:tabs>
          <w:tab w:val="left" w:pos="1440"/>
        </w:tabs>
        <w:spacing w:line="249" w:lineRule="auto"/>
        <w:jc w:val="both"/>
      </w:pPr>
      <w:r>
        <w:tab/>
        <w:t xml:space="preserve">Jon Glover came before the Commission and gave the following comment: </w:t>
      </w:r>
    </w:p>
    <w:p w:rsidR="00FE1399" w:rsidRDefault="00FE1399" w:rsidP="006A3FB2">
      <w:pPr>
        <w:pStyle w:val="BodyText"/>
        <w:tabs>
          <w:tab w:val="left" w:pos="1440"/>
        </w:tabs>
        <w:spacing w:line="249" w:lineRule="auto"/>
        <w:jc w:val="both"/>
      </w:pPr>
    </w:p>
    <w:p w:rsidR="006A3FB2" w:rsidRDefault="00FE1399" w:rsidP="006A3FB2">
      <w:pPr>
        <w:pStyle w:val="BodyText"/>
        <w:tabs>
          <w:tab w:val="left" w:pos="1440"/>
        </w:tabs>
        <w:spacing w:line="249" w:lineRule="auto"/>
        <w:jc w:val="both"/>
      </w:pPr>
      <w:r>
        <w:tab/>
        <w:t xml:space="preserve">Good afternoon. I stood here in the Chamber on Monday, as well, speaking to HB 461. I asked that you all oppose that bill. I then and had already read the bill. I knew what the bill said, and I used the word sinister because I really believe that it does support sinister practices. With that said, I sent down to the Legislature to all senators and carbon copied you all </w:t>
      </w:r>
      <w:r w:rsidR="007A2103">
        <w:t xml:space="preserve">each in email. That email stated, “Louisiana HB establishes deceit amongst the citizens of the Parish by establishing a structure of closet politics. Citizens already do not have a legislative board on whether a proposal is approved or denied. Would you not agree? Thus, when citizens’ weigh concerns, it is only the unweighted opinion of a group that has not seen the benefit that is proposed. HB 461 moves to remove the option of citizens having the ability to decide what’s best for our community and completely leaves it at the hands of this dictatorship bill. While there may be causes for concerns, citizens pulling together enough unfavorable unweighted options about a current or future proposal. And unless the citizens have voting authority, the removal of information serves only the purpose of the few. The question for the senators, even the representative, the author, are you prepared to show citizens where their out weighted opinions have legislative authority where these proposals are concerned. The Parish needs to have the true definition of democracy at its core. The bill removes availability of information with a minimum of a </w:t>
      </w:r>
      <w:proofErr w:type="gramStart"/>
      <w:r w:rsidR="007A2103">
        <w:t>twelve month</w:t>
      </w:r>
      <w:proofErr w:type="gramEnd"/>
      <w:r w:rsidR="007A2103">
        <w:t xml:space="preserve"> annual condition. Things such an effort isn’t showing us as a community that our representatives can’t be transparent with how they do business with this Parish as a whole. I still stand before you today and asked you to reconsider because the conversations on Monday—they turned into a discussion where by</w:t>
      </w:r>
      <w:r w:rsidR="00490262">
        <w:t xml:space="preserve"> my scrutinized and even attacked. Thank you. </w:t>
      </w:r>
    </w:p>
    <w:p w:rsidR="007A2103" w:rsidRDefault="007A2103" w:rsidP="006A3FB2">
      <w:pPr>
        <w:pStyle w:val="BodyText"/>
        <w:tabs>
          <w:tab w:val="left" w:pos="1440"/>
        </w:tabs>
        <w:spacing w:line="249" w:lineRule="auto"/>
        <w:jc w:val="both"/>
      </w:pPr>
    </w:p>
    <w:p w:rsidR="006A3FB2" w:rsidRDefault="006A3FB2" w:rsidP="006A3FB2">
      <w:pPr>
        <w:pStyle w:val="BodyText"/>
        <w:tabs>
          <w:tab w:val="left" w:pos="1440"/>
        </w:tabs>
        <w:spacing w:line="249" w:lineRule="auto"/>
        <w:jc w:val="both"/>
      </w:pPr>
      <w:r>
        <w:tab/>
        <w:t>Tiffany Hyde came before the Commission and gave the following comment:</w:t>
      </w:r>
    </w:p>
    <w:p w:rsidR="00490262" w:rsidRDefault="00490262" w:rsidP="006A3FB2">
      <w:pPr>
        <w:pStyle w:val="BodyText"/>
        <w:tabs>
          <w:tab w:val="left" w:pos="1440"/>
        </w:tabs>
        <w:spacing w:line="249" w:lineRule="auto"/>
        <w:jc w:val="both"/>
      </w:pPr>
    </w:p>
    <w:p w:rsidR="00490262" w:rsidRDefault="00490262" w:rsidP="006A3FB2">
      <w:pPr>
        <w:pStyle w:val="BodyText"/>
        <w:tabs>
          <w:tab w:val="left" w:pos="1440"/>
        </w:tabs>
        <w:spacing w:line="249" w:lineRule="auto"/>
        <w:jc w:val="both"/>
      </w:pPr>
      <w:r>
        <w:tab/>
      </w:r>
      <w:r w:rsidRPr="00490262">
        <w:t xml:space="preserve">Good afternoon everyone. My name is Tiffany Hyde. What a whirlwind of a week. Um, I pray that you all have taken the time to review the information that I sent, as well as, my email from a personal perspective. I feel like I've said all that really needs to be said so I'll keep this very short. First and foremost, I would like to make it very clear that there is no animosity inside of me towards anyone. I do not like to hold animosity as it disrupts my peace. However, I do have boundaries as to how I'll allow myself to be spoken to or treated. God has granted me gifts that I will always do my best to utilize. Those being the ability to do research and absorb information, and the ability to speak without reservation when I feel an issue needs to be addressed. I will always try my best to uphold the power of shedding light amidst the darkness. I also do not believe that tears are a sign of weakness, but I do think that they are a sign of passion and of love. It's never the number of times that we are knocked down, but the number of times that </w:t>
      </w:r>
      <w:r w:rsidRPr="00490262">
        <w:lastRenderedPageBreak/>
        <w:t>we get back up and continue to move forward. As for myself, I will always choose to never give up or remain in the place of feeling defeat. With that being said, I will conclude with this. No one likes a lamp and hides it in a jar or puts it under a bed. Instead, he puts it on a stand. So that those who come in, can see the light for there is nothing hidden that will not be disclosed; and nothing concealed that will not be known or brought out in the open. Therefore, I consider carefully how you listen. Whoever has will be given more. Whoever does not even what he thinks he has may be taken from him. I choose the light. Thank you.</w:t>
      </w:r>
    </w:p>
    <w:p w:rsidR="006A3FB2" w:rsidRDefault="006A3FB2" w:rsidP="006A3FB2">
      <w:pPr>
        <w:pStyle w:val="BodyText"/>
        <w:tabs>
          <w:tab w:val="left" w:pos="1440"/>
        </w:tabs>
        <w:spacing w:line="249" w:lineRule="auto"/>
        <w:jc w:val="both"/>
      </w:pPr>
    </w:p>
    <w:p w:rsidR="006A3FB2" w:rsidRDefault="006A3FB2" w:rsidP="006A3FB2">
      <w:pPr>
        <w:pStyle w:val="BodyText"/>
        <w:tabs>
          <w:tab w:val="left" w:pos="1440"/>
        </w:tabs>
        <w:spacing w:line="249" w:lineRule="auto"/>
        <w:jc w:val="both"/>
      </w:pPr>
      <w:r>
        <w:tab/>
        <w:t xml:space="preserve">Jason Hyde came before the Commission and gave the following comment: </w:t>
      </w:r>
    </w:p>
    <w:p w:rsidR="00490262" w:rsidRDefault="00490262" w:rsidP="006A3FB2">
      <w:pPr>
        <w:pStyle w:val="BodyText"/>
        <w:tabs>
          <w:tab w:val="left" w:pos="1440"/>
        </w:tabs>
        <w:spacing w:line="249" w:lineRule="auto"/>
        <w:jc w:val="both"/>
      </w:pPr>
    </w:p>
    <w:p w:rsidR="00490262" w:rsidRDefault="00490262" w:rsidP="006A3FB2">
      <w:pPr>
        <w:pStyle w:val="BodyText"/>
        <w:tabs>
          <w:tab w:val="left" w:pos="1440"/>
        </w:tabs>
        <w:spacing w:line="249" w:lineRule="auto"/>
        <w:jc w:val="both"/>
      </w:pPr>
      <w:r>
        <w:tab/>
      </w:r>
      <w:r w:rsidRPr="00490262">
        <w:t xml:space="preserve">Good afternoon Commission, Jason Hyde. I'm here today to talk about the nominee for the Lake Board Water System. My wife is on the water board, and I've lived in the community for about eight years. Her family moved to Lakeview in 1942. Um, her granddad was on the water board, the first waterboard Lakeview had, and I happened to sit in the last meeting when Mr. Young came to the meeting and he said he was going to nominate a person he was on the board with in past-- about 10 years ago. There was some-- he basically said he was the Commissioner, and it didn't matter what anybody else said because he was the Commissioner. Shouldn't we work together to better, the community to better the water board and take some of their opinions how to better other than saying I'm the commissioner and nothing else matters? Um, So I was just wondering when Mr. Young was on the water board and his nominee, my wife, I believe emailed y'all all the numbers the meeting, the minutes, the video, so everybody can watch to see for themselves. They had 300 something thousand dollars in assets ten years ago on water board. Now they have almost nine hundred thousand dollars of in assets on the water board. </w:t>
      </w:r>
      <w:proofErr w:type="gramStart"/>
      <w:r w:rsidRPr="00490262">
        <w:t>So</w:t>
      </w:r>
      <w:proofErr w:type="gramEnd"/>
      <w:r w:rsidRPr="00490262">
        <w:t xml:space="preserve"> I'm just asking y'all. Should we not be working together to better it? By putting the old person on the board are we not moving backwards? Or are we moving forward? If we kill the water board, if we run people off, how are we going to get better? He said he didn't want to run the water board, he didn't want anything to do with it. So there again, shouldn't we be working together?</w:t>
      </w:r>
    </w:p>
    <w:p w:rsidR="006A3FB2" w:rsidRDefault="006A3FB2" w:rsidP="006A3FB2">
      <w:pPr>
        <w:pStyle w:val="BodyText"/>
        <w:tabs>
          <w:tab w:val="left" w:pos="1440"/>
        </w:tabs>
        <w:spacing w:line="249" w:lineRule="auto"/>
        <w:jc w:val="both"/>
      </w:pPr>
    </w:p>
    <w:p w:rsidR="006A3FB2" w:rsidRDefault="006A3FB2" w:rsidP="006A3FB2">
      <w:pPr>
        <w:pStyle w:val="BodyText"/>
        <w:tabs>
          <w:tab w:val="left" w:pos="1440"/>
        </w:tabs>
        <w:spacing w:line="249" w:lineRule="auto"/>
        <w:jc w:val="both"/>
      </w:pPr>
      <w:r>
        <w:tab/>
        <w:t xml:space="preserve">Don Little came before the Commission and gave the following comment: </w:t>
      </w:r>
    </w:p>
    <w:p w:rsidR="006A3FB2" w:rsidRDefault="006A3FB2" w:rsidP="006A3FB2">
      <w:pPr>
        <w:pStyle w:val="BodyText"/>
        <w:tabs>
          <w:tab w:val="left" w:pos="1440"/>
        </w:tabs>
        <w:spacing w:line="249" w:lineRule="auto"/>
        <w:jc w:val="both"/>
      </w:pPr>
    </w:p>
    <w:p w:rsidR="00490262" w:rsidRDefault="00490262" w:rsidP="006A3FB2">
      <w:pPr>
        <w:pStyle w:val="BodyText"/>
        <w:tabs>
          <w:tab w:val="left" w:pos="1440"/>
        </w:tabs>
        <w:spacing w:line="249" w:lineRule="auto"/>
        <w:jc w:val="both"/>
      </w:pPr>
      <w:r>
        <w:tab/>
      </w:r>
      <w:r w:rsidR="00C14F9C" w:rsidRPr="00C14F9C">
        <w:t xml:space="preserve">President Young and to the rest of your colleagues, thank you for allowing me to be here. I'm Don little, I'm Caddo Parish School Board, District Four. I wanted to come today and support-- Uh, there is a resolution on Title IX. Um, I think even the average student of history could tell you that the two laws that have had the greatest impact on inclusion of women into American society were number one, the 19th Amendment of 1920 that was passed with bipartisan support that granted the right to vote universally to women. And number two, Title IX of 1972 that granted women equal access to education and athletics. This too was passed with bipartisan support. Very recently Caddo Parish School Board, by again bipartisan support, approved a resolution opposing recent recommended changes to Title IX. And this resolution also allowed us to join Louisiana's litigation against the federal government--joining nearly half of the states in the Union. And although it would not be appropriate for me to speak for the board, I can share what my motivation was. Number one, as a father of a female athlete, this was personal. I wanted to protect and preserve the original intentions of Title IX that keep athletics fair and equitable. Biological males are not fair athletic competition for biological females. Um, I'm a pharmaceutical rep, so forgive me, if I quote a couple of studies, it's what I do for a living. Number one, a study done by Montero in 2020, the summary of that study is that males overall have greater strength in upper and lower body--males, by 157% and 60% for lower body relative to total body mass. Secondly, another study done in 2024 by </w:t>
      </w:r>
      <w:proofErr w:type="spellStart"/>
      <w:r w:rsidR="00C14F9C" w:rsidRPr="00C14F9C">
        <w:t>Illner</w:t>
      </w:r>
      <w:proofErr w:type="spellEnd"/>
      <w:r w:rsidR="00C14F9C" w:rsidRPr="00C14F9C">
        <w:t xml:space="preserve"> and Brinkman, the summary of which is that males have 61% more total muscle mass than females. What that looks like in the real world--and I'll offer some examples, Leah Thomas went competing as a male athlete in swimming was ranked 554th in the </w:t>
      </w:r>
      <w:proofErr w:type="gramStart"/>
      <w:r w:rsidR="00C14F9C" w:rsidRPr="00C14F9C">
        <w:t>200 yard</w:t>
      </w:r>
      <w:proofErr w:type="gramEnd"/>
      <w:r w:rsidR="00C14F9C" w:rsidRPr="00C14F9C">
        <w:t xml:space="preserve"> freestyle. Now, this person is fifth in the event--swimming as a female. In the </w:t>
      </w:r>
      <w:proofErr w:type="gramStart"/>
      <w:r w:rsidR="00C14F9C" w:rsidRPr="00C14F9C">
        <w:t>500 yard</w:t>
      </w:r>
      <w:proofErr w:type="gramEnd"/>
      <w:r w:rsidR="00C14F9C" w:rsidRPr="00C14F9C">
        <w:t xml:space="preserve"> freestyle, Thomas was 65th in the nation, and now is ranked number one, as a female. Two-time World Cup winning women's soccer, team America's best soccer players in the world--they were beat by FC Dallas a local team of boys under 15 years of age. This is not a professional team. This is a local team of freshman High School boys beat the best female athletes in the world. And I think I'm gonna run out of time. But number two, this was a matter of safety also for children of Caddo Parish to have biological--this was also a matter of safety in our view to prevent biological males from being in the same-sex bathroom. According to U.S. Sentencing Commission, 94% of sexual abuse offenders are male, and this is 2021 data. That's not to say that 94% of males are sex offenders or that 94% of transgender are sex offenders, but the revisions of Title IX would allow males access to female bathrooms locker rooms and showers by this mandate. A </w:t>
      </w:r>
      <w:proofErr w:type="gramStart"/>
      <w:r w:rsidR="00C14F9C" w:rsidRPr="00C14F9C">
        <w:t>16 year old</w:t>
      </w:r>
      <w:proofErr w:type="gramEnd"/>
      <w:r w:rsidR="00C14F9C" w:rsidRPr="00C14F9C">
        <w:t xml:space="preserve"> male would have full legal authority to be naked and showering unsupervised in a locker room of equally aged girls. It's like we've forgotten completely about Me Too. What we would never allow in our homes would have been revived in our schools. Finally, these revisions require the use of alternative pronouns. It's my view that this is a direct violation of Title VII, the Civil Rights Act of 1964, which prevents employers from forcing something that violates the conscious of employees. It also violates, First Amendment free speech and practice of religion. As an example, this would mandate people like Orthodox Jews, Muslims, and traditional Christians to deny core tenets of their religion by using novelty honorifics. In this scenario, if one of our employees in Caddo Parish refuses, to use compelled speech programs pronouns, such as </w:t>
      </w:r>
      <w:proofErr w:type="spellStart"/>
      <w:r w:rsidR="00C14F9C" w:rsidRPr="00C14F9C">
        <w:t>Zhe</w:t>
      </w:r>
      <w:proofErr w:type="spellEnd"/>
      <w:r w:rsidR="00C14F9C" w:rsidRPr="00C14F9C">
        <w:t xml:space="preserve"> or </w:t>
      </w:r>
      <w:proofErr w:type="spellStart"/>
      <w:r w:rsidR="00C14F9C" w:rsidRPr="00C14F9C">
        <w:t>Zher</w:t>
      </w:r>
      <w:proofErr w:type="spellEnd"/>
      <w:r w:rsidR="00C14F9C" w:rsidRPr="00C14F9C">
        <w:t>, Caddo Parish School Board would be at risk for losing millions of dollars in Federal, money for education for our children. So ultimately, we have a question, do we comply or not comply with language mandates? A quote from Jordan Peterson, who is a PhD psychiatrist says, "there's only two alternatives to that. One is to stay silent and in slavery with repression and resentment and all that it will generate and the other is outright conflict". Free speech is not just another value, it is the foundation of Western civilization. Thank you.</w:t>
      </w:r>
    </w:p>
    <w:p w:rsidR="006A3FB2" w:rsidRDefault="006A3FB2" w:rsidP="006A3FB2">
      <w:pPr>
        <w:pStyle w:val="BodyText"/>
        <w:tabs>
          <w:tab w:val="left" w:pos="1440"/>
        </w:tabs>
        <w:spacing w:line="249" w:lineRule="auto"/>
        <w:jc w:val="center"/>
        <w:rPr>
          <w:b/>
          <w:i/>
        </w:rPr>
      </w:pPr>
      <w:r>
        <w:rPr>
          <w:b/>
          <w:i/>
        </w:rPr>
        <w:lastRenderedPageBreak/>
        <w:t>VISITORS</w:t>
      </w:r>
    </w:p>
    <w:p w:rsidR="006A3FB2" w:rsidRDefault="006A3FB2" w:rsidP="006A3FB2">
      <w:pPr>
        <w:pStyle w:val="BodyText"/>
        <w:tabs>
          <w:tab w:val="left" w:pos="1440"/>
        </w:tabs>
        <w:spacing w:line="249" w:lineRule="auto"/>
        <w:jc w:val="center"/>
        <w:rPr>
          <w:b/>
          <w:i/>
        </w:rPr>
      </w:pPr>
    </w:p>
    <w:p w:rsidR="006A3FB2" w:rsidRDefault="006A3FB2" w:rsidP="006A3FB2">
      <w:pPr>
        <w:pStyle w:val="BodyText"/>
        <w:numPr>
          <w:ilvl w:val="0"/>
          <w:numId w:val="23"/>
        </w:numPr>
        <w:tabs>
          <w:tab w:val="left" w:pos="1440"/>
        </w:tabs>
        <w:spacing w:line="249" w:lineRule="auto"/>
        <w:ind w:left="0" w:firstLine="0"/>
        <w:jc w:val="both"/>
      </w:pPr>
      <w:r>
        <w:t>Presentation to the Volunteers of America’s Lighthouse Students</w:t>
      </w:r>
    </w:p>
    <w:p w:rsidR="006A3FB2" w:rsidRDefault="006A3FB2" w:rsidP="006A3FB2">
      <w:pPr>
        <w:pStyle w:val="BodyText"/>
        <w:tabs>
          <w:tab w:val="left" w:pos="1440"/>
        </w:tabs>
        <w:spacing w:line="249" w:lineRule="auto"/>
        <w:jc w:val="both"/>
      </w:pPr>
    </w:p>
    <w:p w:rsidR="006A3FB2" w:rsidRDefault="006A3FB2" w:rsidP="006A3FB2">
      <w:pPr>
        <w:pStyle w:val="BodyText"/>
        <w:tabs>
          <w:tab w:val="left" w:pos="1440"/>
        </w:tabs>
        <w:spacing w:line="249" w:lineRule="auto"/>
        <w:jc w:val="both"/>
      </w:pPr>
      <w:r>
        <w:tab/>
        <w:t xml:space="preserve">The Clerk of the Commission read aloud the following certificate that was presented to each student: </w:t>
      </w:r>
    </w:p>
    <w:p w:rsidR="00341700" w:rsidRDefault="00341700" w:rsidP="006A3FB2">
      <w:pPr>
        <w:pStyle w:val="BodyText"/>
        <w:tabs>
          <w:tab w:val="left" w:pos="1440"/>
        </w:tabs>
        <w:spacing w:line="249" w:lineRule="auto"/>
        <w:jc w:val="both"/>
      </w:pPr>
    </w:p>
    <w:p w:rsidR="00341700" w:rsidRPr="00341700" w:rsidRDefault="00341700" w:rsidP="00613340">
      <w:pPr>
        <w:pStyle w:val="BodyText"/>
        <w:tabs>
          <w:tab w:val="left" w:pos="1440"/>
        </w:tabs>
        <w:spacing w:line="249" w:lineRule="auto"/>
        <w:ind w:left="1440"/>
        <w:jc w:val="both"/>
        <w:rPr>
          <w:i/>
        </w:rPr>
      </w:pPr>
      <w:r>
        <w:rPr>
          <w:i/>
        </w:rPr>
        <w:t xml:space="preserve">To the Volunteers of America’s Lighthouse Students from the Caddo Parish Commission. It salutes and commends each student in recognition of your participation in Volunteers of America’s Lighthouse. We applaud your interest in learning more about the functions of the Caddo Parish government and for taking the time to attend a Regular Session meeting of the Caddo Parish Commission. Your dedication to community engagement and interest in local governance are an inspiration to us all and an appropriate source of pride as we celebrate Public Service Recognition Week. As a token of our appreciation, we present you with this certificate to commemorate your visit to the Commission meeting. We wish you all with the best of your future and encourage you to continue your path towards leadership and growth. </w:t>
      </w:r>
    </w:p>
    <w:p w:rsidR="006A3FB2" w:rsidRDefault="006A3FB2" w:rsidP="006A3FB2">
      <w:pPr>
        <w:pStyle w:val="BodyText"/>
        <w:tabs>
          <w:tab w:val="left" w:pos="1440"/>
        </w:tabs>
        <w:spacing w:line="249" w:lineRule="auto"/>
        <w:jc w:val="both"/>
      </w:pPr>
    </w:p>
    <w:p w:rsidR="006A3FB2" w:rsidRDefault="006A3FB2" w:rsidP="006A3FB2">
      <w:pPr>
        <w:pStyle w:val="BodyText"/>
        <w:tabs>
          <w:tab w:val="left" w:pos="1440"/>
        </w:tabs>
        <w:spacing w:line="249" w:lineRule="auto"/>
        <w:jc w:val="both"/>
      </w:pPr>
      <w:r>
        <w:tab/>
        <w:t xml:space="preserve">Mr. </w:t>
      </w:r>
      <w:r w:rsidR="00341700">
        <w:t xml:space="preserve">Cothran invited the students to the Commission meeting because they wanted to know what the Caddo Commissioners do. </w:t>
      </w:r>
    </w:p>
    <w:p w:rsidR="00613340" w:rsidRDefault="00613340" w:rsidP="006A3FB2">
      <w:pPr>
        <w:pStyle w:val="BodyText"/>
        <w:tabs>
          <w:tab w:val="left" w:pos="1440"/>
        </w:tabs>
        <w:spacing w:line="249" w:lineRule="auto"/>
        <w:jc w:val="both"/>
      </w:pPr>
    </w:p>
    <w:p w:rsidR="00613340" w:rsidRPr="006A3FB2" w:rsidRDefault="00613340" w:rsidP="006A3FB2">
      <w:pPr>
        <w:pStyle w:val="BodyText"/>
        <w:tabs>
          <w:tab w:val="left" w:pos="1440"/>
        </w:tabs>
        <w:spacing w:line="249" w:lineRule="auto"/>
        <w:jc w:val="both"/>
      </w:pPr>
      <w:r>
        <w:tab/>
        <w:t>Mr. Burrell said that the Lighthouse program has been beneficial to this community.</w:t>
      </w:r>
    </w:p>
    <w:p w:rsidR="00C2123F" w:rsidRPr="0001378F" w:rsidRDefault="00C2123F" w:rsidP="00C2123F">
      <w:pPr>
        <w:pStyle w:val="BodyText"/>
        <w:tabs>
          <w:tab w:val="left" w:pos="1440"/>
        </w:tabs>
        <w:spacing w:line="249" w:lineRule="auto"/>
        <w:jc w:val="both"/>
      </w:pPr>
    </w:p>
    <w:p w:rsidR="006A3FB2" w:rsidRDefault="00AE15EC" w:rsidP="00FA2516">
      <w:pPr>
        <w:pStyle w:val="Heading3"/>
        <w:ind w:left="0" w:right="0"/>
        <w:rPr>
          <w:spacing w:val="-2"/>
        </w:rPr>
      </w:pPr>
      <w:r w:rsidRPr="0001378F">
        <w:t>ADOPT</w:t>
      </w:r>
      <w:r w:rsidRPr="0001378F">
        <w:rPr>
          <w:spacing w:val="-10"/>
        </w:rPr>
        <w:t xml:space="preserve"> </w:t>
      </w:r>
      <w:r w:rsidRPr="0001378F">
        <w:t>REGULAR</w:t>
      </w:r>
      <w:r w:rsidRPr="0001378F">
        <w:rPr>
          <w:spacing w:val="-9"/>
        </w:rPr>
        <w:t xml:space="preserve"> </w:t>
      </w:r>
      <w:r w:rsidRPr="0001378F">
        <w:t>SESSION</w:t>
      </w:r>
      <w:r w:rsidRPr="0001378F">
        <w:rPr>
          <w:spacing w:val="-9"/>
        </w:rPr>
        <w:t xml:space="preserve"> </w:t>
      </w:r>
      <w:r w:rsidRPr="0001378F">
        <w:rPr>
          <w:spacing w:val="-2"/>
        </w:rPr>
        <w:t>MINUTES</w:t>
      </w:r>
    </w:p>
    <w:p w:rsidR="00583A03" w:rsidRDefault="00583A03" w:rsidP="00583A03">
      <w:pPr>
        <w:pStyle w:val="ListParagraph"/>
        <w:ind w:left="0" w:right="0" w:firstLine="0"/>
        <w:jc w:val="center"/>
        <w:rPr>
          <w:b/>
          <w:i/>
          <w:sz w:val="20"/>
          <w:szCs w:val="20"/>
        </w:rPr>
      </w:pPr>
      <w:r>
        <w:rPr>
          <w:b/>
          <w:i/>
          <w:sz w:val="20"/>
          <w:szCs w:val="20"/>
        </w:rPr>
        <w:t>SPECIAL RESOLUTIONS</w:t>
      </w:r>
    </w:p>
    <w:p w:rsidR="00583A03" w:rsidRDefault="00583A03" w:rsidP="00583A03">
      <w:pPr>
        <w:pStyle w:val="ListParagraph"/>
        <w:ind w:left="0" w:right="0" w:firstLine="0"/>
        <w:jc w:val="center"/>
        <w:rPr>
          <w:b/>
          <w:i/>
          <w:sz w:val="20"/>
          <w:szCs w:val="20"/>
        </w:rPr>
      </w:pPr>
    </w:p>
    <w:p w:rsidR="00196598" w:rsidRPr="006A3FB2" w:rsidRDefault="00583A03" w:rsidP="006A3FB2">
      <w:pPr>
        <w:pStyle w:val="ListParagraph"/>
        <w:tabs>
          <w:tab w:val="left" w:pos="1440"/>
        </w:tabs>
        <w:ind w:left="0" w:right="0" w:firstLine="0"/>
        <w:rPr>
          <w:i/>
          <w:sz w:val="20"/>
          <w:szCs w:val="20"/>
        </w:rPr>
      </w:pPr>
      <w:r>
        <w:rPr>
          <w:sz w:val="20"/>
          <w:szCs w:val="20"/>
        </w:rPr>
        <w:tab/>
        <w:t xml:space="preserve">It was </w:t>
      </w:r>
      <w:r>
        <w:rPr>
          <w:b/>
          <w:sz w:val="20"/>
          <w:szCs w:val="20"/>
        </w:rPr>
        <w:t xml:space="preserve">moved by Mrs. Gage-Watts, </w:t>
      </w:r>
      <w:r>
        <w:rPr>
          <w:sz w:val="20"/>
          <w:szCs w:val="20"/>
        </w:rPr>
        <w:t xml:space="preserve">seconded by Mr. </w:t>
      </w:r>
      <w:r w:rsidR="006A3FB2">
        <w:rPr>
          <w:sz w:val="20"/>
          <w:szCs w:val="20"/>
        </w:rPr>
        <w:t>Cothran</w:t>
      </w:r>
      <w:r>
        <w:rPr>
          <w:sz w:val="20"/>
          <w:szCs w:val="20"/>
        </w:rPr>
        <w:t xml:space="preserve">, </w:t>
      </w:r>
      <w:r>
        <w:rPr>
          <w:i/>
          <w:sz w:val="20"/>
          <w:szCs w:val="20"/>
        </w:rPr>
        <w:t xml:space="preserve">to englobo and adopt the </w:t>
      </w:r>
      <w:r w:rsidR="006A3FB2">
        <w:rPr>
          <w:i/>
          <w:sz w:val="20"/>
          <w:szCs w:val="20"/>
        </w:rPr>
        <w:t>minutes and</w:t>
      </w:r>
      <w:r>
        <w:rPr>
          <w:i/>
          <w:sz w:val="20"/>
          <w:szCs w:val="20"/>
        </w:rPr>
        <w:t xml:space="preserve"> Special Resolutions: </w:t>
      </w:r>
    </w:p>
    <w:p w:rsidR="00583A03" w:rsidRDefault="00583A03" w:rsidP="00583A03">
      <w:pPr>
        <w:pStyle w:val="ListParagraph"/>
        <w:tabs>
          <w:tab w:val="left" w:pos="2160"/>
        </w:tabs>
        <w:ind w:left="2160" w:right="0" w:firstLine="0"/>
        <w:rPr>
          <w:i/>
          <w:sz w:val="20"/>
          <w:szCs w:val="20"/>
        </w:rPr>
      </w:pPr>
    </w:p>
    <w:p w:rsidR="00583A03" w:rsidRDefault="006A3FB2" w:rsidP="00583A03">
      <w:pPr>
        <w:pStyle w:val="ListParagraph"/>
        <w:numPr>
          <w:ilvl w:val="0"/>
          <w:numId w:val="20"/>
        </w:numPr>
        <w:ind w:left="1440" w:right="0" w:hanging="1440"/>
        <w:rPr>
          <w:i/>
          <w:sz w:val="20"/>
          <w:szCs w:val="20"/>
        </w:rPr>
      </w:pPr>
      <w:r>
        <w:rPr>
          <w:i/>
          <w:sz w:val="20"/>
          <w:szCs w:val="20"/>
        </w:rPr>
        <w:t>Regular Session Minutes—April 18, 2024</w:t>
      </w:r>
    </w:p>
    <w:p w:rsidR="006A3FB2" w:rsidRDefault="006A3FB2" w:rsidP="006A3FB2">
      <w:pPr>
        <w:pStyle w:val="ListParagraph"/>
        <w:ind w:left="1440" w:right="0" w:firstLine="0"/>
        <w:rPr>
          <w:i/>
          <w:sz w:val="20"/>
          <w:szCs w:val="20"/>
        </w:rPr>
      </w:pPr>
    </w:p>
    <w:p w:rsidR="006A3FB2" w:rsidRDefault="006A3FB2" w:rsidP="00583A03">
      <w:pPr>
        <w:pStyle w:val="ListParagraph"/>
        <w:numPr>
          <w:ilvl w:val="0"/>
          <w:numId w:val="20"/>
        </w:numPr>
        <w:ind w:left="1440" w:right="0" w:hanging="1440"/>
        <w:rPr>
          <w:i/>
          <w:sz w:val="20"/>
          <w:szCs w:val="20"/>
        </w:rPr>
      </w:pPr>
      <w:r>
        <w:rPr>
          <w:i/>
          <w:sz w:val="20"/>
          <w:szCs w:val="20"/>
        </w:rPr>
        <w:t>Special Session Minutes—April 18, 2024</w:t>
      </w:r>
    </w:p>
    <w:p w:rsidR="006A3FB2" w:rsidRDefault="006A3FB2" w:rsidP="006A3FB2">
      <w:pPr>
        <w:pStyle w:val="ListParagraph"/>
        <w:ind w:left="1440" w:right="0" w:firstLine="0"/>
        <w:rPr>
          <w:i/>
          <w:sz w:val="20"/>
          <w:szCs w:val="20"/>
        </w:rPr>
      </w:pPr>
    </w:p>
    <w:p w:rsidR="006A3FB2" w:rsidRPr="006A3FB2" w:rsidRDefault="006A3FB2" w:rsidP="00583A03">
      <w:pPr>
        <w:pStyle w:val="ListParagraph"/>
        <w:numPr>
          <w:ilvl w:val="0"/>
          <w:numId w:val="20"/>
        </w:numPr>
        <w:ind w:left="1440" w:right="0" w:hanging="1440"/>
        <w:rPr>
          <w:i/>
          <w:sz w:val="20"/>
          <w:szCs w:val="20"/>
        </w:rPr>
      </w:pPr>
      <w:r>
        <w:rPr>
          <w:i/>
          <w:sz w:val="20"/>
          <w:szCs w:val="20"/>
        </w:rPr>
        <w:t>Special Session Minutes—April 25, 2024</w:t>
      </w:r>
    </w:p>
    <w:p w:rsidR="00D42303" w:rsidRDefault="00D42303" w:rsidP="00D42303">
      <w:pPr>
        <w:pStyle w:val="ListParagraph"/>
        <w:tabs>
          <w:tab w:val="left" w:pos="1440"/>
        </w:tabs>
        <w:ind w:left="0" w:right="0" w:firstLine="1440"/>
        <w:rPr>
          <w:sz w:val="20"/>
          <w:szCs w:val="20"/>
        </w:rPr>
      </w:pPr>
    </w:p>
    <w:p w:rsidR="00D42303" w:rsidRPr="00D42303" w:rsidRDefault="00D42303" w:rsidP="00D42303">
      <w:pPr>
        <w:pStyle w:val="ListParagraph"/>
        <w:numPr>
          <w:ilvl w:val="0"/>
          <w:numId w:val="20"/>
        </w:numPr>
        <w:tabs>
          <w:tab w:val="left" w:pos="1440"/>
        </w:tabs>
        <w:ind w:left="0" w:right="0" w:firstLine="0"/>
        <w:rPr>
          <w:sz w:val="20"/>
          <w:szCs w:val="20"/>
        </w:rPr>
      </w:pPr>
      <w:r>
        <w:rPr>
          <w:i/>
          <w:sz w:val="20"/>
          <w:szCs w:val="20"/>
        </w:rPr>
        <w:t xml:space="preserve">Special Resolution of </w:t>
      </w:r>
      <w:r w:rsidR="006A3FB2">
        <w:rPr>
          <w:i/>
          <w:sz w:val="20"/>
          <w:szCs w:val="20"/>
        </w:rPr>
        <w:t>Appreciation for Estelle Brown</w:t>
      </w:r>
    </w:p>
    <w:p w:rsidR="00D42303" w:rsidRDefault="00D42303" w:rsidP="00D42303">
      <w:pPr>
        <w:pStyle w:val="ListParagraph"/>
        <w:tabs>
          <w:tab w:val="left" w:pos="1440"/>
        </w:tabs>
        <w:ind w:left="0" w:right="0" w:firstLine="0"/>
        <w:rPr>
          <w:sz w:val="20"/>
          <w:szCs w:val="20"/>
        </w:rPr>
      </w:pPr>
    </w:p>
    <w:p w:rsidR="00D42303" w:rsidRDefault="00D42303" w:rsidP="00D42303">
      <w:pPr>
        <w:pStyle w:val="ListParagraph"/>
        <w:tabs>
          <w:tab w:val="left" w:pos="1440"/>
        </w:tabs>
        <w:ind w:left="0" w:right="0" w:firstLine="0"/>
        <w:rPr>
          <w:sz w:val="20"/>
          <w:szCs w:val="20"/>
        </w:rPr>
      </w:pPr>
      <w:r>
        <w:rPr>
          <w:sz w:val="20"/>
          <w:szCs w:val="20"/>
        </w:rPr>
        <w:tab/>
      </w:r>
      <w:r w:rsidR="00AA63A9">
        <w:rPr>
          <w:sz w:val="20"/>
          <w:szCs w:val="20"/>
        </w:rPr>
        <w:t xml:space="preserve">Ms. Brown thanked the Commission for honoring her today. She said that everyone is a part of her family, and she loves everyone. She hopes that her music has encouraged people in a positive way. </w:t>
      </w:r>
    </w:p>
    <w:p w:rsidR="00AA63A9" w:rsidRDefault="00AA63A9" w:rsidP="00D42303">
      <w:pPr>
        <w:pStyle w:val="ListParagraph"/>
        <w:tabs>
          <w:tab w:val="left" w:pos="1440"/>
        </w:tabs>
        <w:ind w:left="0" w:right="0" w:firstLine="0"/>
        <w:rPr>
          <w:sz w:val="20"/>
          <w:szCs w:val="20"/>
        </w:rPr>
      </w:pPr>
    </w:p>
    <w:p w:rsidR="00AA63A9" w:rsidRDefault="00AA63A9" w:rsidP="00D42303">
      <w:pPr>
        <w:pStyle w:val="ListParagraph"/>
        <w:tabs>
          <w:tab w:val="left" w:pos="1440"/>
        </w:tabs>
        <w:ind w:left="0" w:right="0" w:firstLine="0"/>
        <w:rPr>
          <w:sz w:val="20"/>
          <w:szCs w:val="20"/>
        </w:rPr>
      </w:pPr>
      <w:r>
        <w:rPr>
          <w:sz w:val="20"/>
          <w:szCs w:val="20"/>
        </w:rPr>
        <w:tab/>
        <w:t xml:space="preserve">Mr. Burrell is so excited to know Ms. Brown. He appreciates all of her influence on the community through her musical talents. </w:t>
      </w:r>
    </w:p>
    <w:p w:rsidR="00D42303" w:rsidRDefault="00D42303" w:rsidP="00D42303">
      <w:pPr>
        <w:pStyle w:val="ListParagraph"/>
        <w:tabs>
          <w:tab w:val="left" w:pos="1440"/>
        </w:tabs>
        <w:ind w:left="0" w:right="0" w:firstLine="0"/>
        <w:rPr>
          <w:sz w:val="20"/>
          <w:szCs w:val="20"/>
        </w:rPr>
      </w:pPr>
    </w:p>
    <w:p w:rsidR="00D42303" w:rsidRDefault="00D42303" w:rsidP="00D42303">
      <w:pPr>
        <w:pStyle w:val="ListParagraph"/>
        <w:tabs>
          <w:tab w:val="left" w:pos="1440"/>
        </w:tabs>
        <w:ind w:left="0" w:right="0" w:firstLine="0"/>
        <w:rPr>
          <w:sz w:val="20"/>
          <w:szCs w:val="20"/>
        </w:rPr>
      </w:pPr>
      <w:r>
        <w:rPr>
          <w:sz w:val="20"/>
          <w:szCs w:val="20"/>
        </w:rPr>
        <w:tab/>
        <w:t>Mr</w:t>
      </w:r>
      <w:r w:rsidR="006A3FB2">
        <w:rPr>
          <w:sz w:val="20"/>
          <w:szCs w:val="20"/>
        </w:rPr>
        <w:t>s. Gage-Watts</w:t>
      </w:r>
      <w:r w:rsidR="00AA63A9">
        <w:rPr>
          <w:sz w:val="20"/>
          <w:szCs w:val="20"/>
        </w:rPr>
        <w:t xml:space="preserve"> </w:t>
      </w:r>
      <w:r w:rsidR="00D70ACB">
        <w:rPr>
          <w:sz w:val="20"/>
          <w:szCs w:val="20"/>
        </w:rPr>
        <w:t xml:space="preserve">thanked Ms. Brown for everything she has sowed into the community. </w:t>
      </w:r>
    </w:p>
    <w:p w:rsidR="00D42303" w:rsidRDefault="00D42303" w:rsidP="00D42303">
      <w:pPr>
        <w:pStyle w:val="ListParagraph"/>
        <w:tabs>
          <w:tab w:val="left" w:pos="1440"/>
        </w:tabs>
        <w:ind w:left="0" w:right="0" w:firstLine="0"/>
        <w:rPr>
          <w:sz w:val="20"/>
          <w:szCs w:val="20"/>
        </w:rPr>
      </w:pPr>
    </w:p>
    <w:p w:rsidR="00D42303" w:rsidRDefault="00D42303" w:rsidP="00D42303">
      <w:pPr>
        <w:pStyle w:val="ListParagraph"/>
        <w:tabs>
          <w:tab w:val="left" w:pos="1440"/>
        </w:tabs>
        <w:ind w:left="0" w:right="0" w:firstLine="0"/>
        <w:rPr>
          <w:sz w:val="20"/>
          <w:szCs w:val="20"/>
        </w:rPr>
      </w:pPr>
      <w:r>
        <w:rPr>
          <w:sz w:val="20"/>
          <w:szCs w:val="20"/>
        </w:rPr>
        <w:tab/>
        <w:t xml:space="preserve">Mr. </w:t>
      </w:r>
      <w:r w:rsidR="006A3FB2">
        <w:rPr>
          <w:sz w:val="20"/>
          <w:szCs w:val="20"/>
        </w:rPr>
        <w:t>Cothran</w:t>
      </w:r>
      <w:r w:rsidR="00D70ACB">
        <w:rPr>
          <w:sz w:val="20"/>
          <w:szCs w:val="20"/>
        </w:rPr>
        <w:t xml:space="preserve"> said that Ms. Brown and others are jewels in our community. It was his honor to recognize this diamond in our Parish. </w:t>
      </w:r>
    </w:p>
    <w:p w:rsidR="00D42303" w:rsidRDefault="00D42303" w:rsidP="00D42303">
      <w:pPr>
        <w:pStyle w:val="ListParagraph"/>
        <w:tabs>
          <w:tab w:val="left" w:pos="1440"/>
        </w:tabs>
        <w:ind w:left="0" w:right="0" w:firstLine="0"/>
        <w:rPr>
          <w:sz w:val="20"/>
          <w:szCs w:val="20"/>
        </w:rPr>
      </w:pPr>
    </w:p>
    <w:p w:rsidR="00D42303" w:rsidRPr="00D42303" w:rsidRDefault="006A3FB2" w:rsidP="00D42303">
      <w:pPr>
        <w:pStyle w:val="ListParagraph"/>
        <w:numPr>
          <w:ilvl w:val="0"/>
          <w:numId w:val="20"/>
        </w:numPr>
        <w:tabs>
          <w:tab w:val="left" w:pos="1440"/>
        </w:tabs>
        <w:ind w:left="0" w:right="0" w:firstLine="0"/>
        <w:rPr>
          <w:sz w:val="20"/>
          <w:szCs w:val="20"/>
        </w:rPr>
      </w:pPr>
      <w:r>
        <w:rPr>
          <w:i/>
          <w:sz w:val="20"/>
          <w:szCs w:val="20"/>
        </w:rPr>
        <w:t>Proclamation Public Servant Recognition Week</w:t>
      </w:r>
    </w:p>
    <w:p w:rsidR="00D42303" w:rsidRPr="00D42303" w:rsidRDefault="00D42303" w:rsidP="00D42303">
      <w:pPr>
        <w:pStyle w:val="ListParagraph"/>
        <w:tabs>
          <w:tab w:val="left" w:pos="1440"/>
        </w:tabs>
        <w:ind w:left="0" w:right="0" w:firstLine="0"/>
        <w:rPr>
          <w:sz w:val="20"/>
          <w:szCs w:val="20"/>
        </w:rPr>
      </w:pPr>
    </w:p>
    <w:p w:rsidR="00D42303" w:rsidRPr="00D42303" w:rsidRDefault="00D42303" w:rsidP="00D42303">
      <w:pPr>
        <w:pStyle w:val="ListParagraph"/>
        <w:numPr>
          <w:ilvl w:val="0"/>
          <w:numId w:val="20"/>
        </w:numPr>
        <w:tabs>
          <w:tab w:val="left" w:pos="1440"/>
        </w:tabs>
        <w:ind w:left="0" w:right="0" w:firstLine="0"/>
        <w:rPr>
          <w:sz w:val="20"/>
          <w:szCs w:val="20"/>
        </w:rPr>
      </w:pPr>
      <w:r>
        <w:rPr>
          <w:i/>
          <w:sz w:val="20"/>
          <w:szCs w:val="20"/>
        </w:rPr>
        <w:t xml:space="preserve">Special Resolution for </w:t>
      </w:r>
      <w:proofErr w:type="spellStart"/>
      <w:r w:rsidR="006A3FB2">
        <w:rPr>
          <w:i/>
          <w:sz w:val="20"/>
          <w:szCs w:val="20"/>
        </w:rPr>
        <w:t>Shondreka</w:t>
      </w:r>
      <w:proofErr w:type="spellEnd"/>
      <w:r w:rsidR="006A3FB2">
        <w:rPr>
          <w:i/>
          <w:sz w:val="20"/>
          <w:szCs w:val="20"/>
        </w:rPr>
        <w:t xml:space="preserve"> Fitch</w:t>
      </w:r>
    </w:p>
    <w:p w:rsidR="00D42303" w:rsidRPr="00D42303" w:rsidRDefault="00D42303" w:rsidP="00D42303">
      <w:pPr>
        <w:pStyle w:val="ListParagraph"/>
        <w:rPr>
          <w:sz w:val="20"/>
          <w:szCs w:val="20"/>
        </w:rPr>
      </w:pPr>
    </w:p>
    <w:p w:rsidR="003364DC" w:rsidRDefault="003364DC" w:rsidP="00D42303">
      <w:pPr>
        <w:pStyle w:val="ListParagraph"/>
        <w:tabs>
          <w:tab w:val="left" w:pos="1440"/>
        </w:tabs>
        <w:ind w:left="0" w:right="0" w:firstLine="0"/>
        <w:rPr>
          <w:sz w:val="20"/>
          <w:szCs w:val="20"/>
        </w:rPr>
      </w:pPr>
      <w:r>
        <w:rPr>
          <w:sz w:val="20"/>
          <w:szCs w:val="20"/>
        </w:rPr>
        <w:tab/>
        <w:t xml:space="preserve">Ms. Fitch thanked the Commission for recognizing her today. </w:t>
      </w:r>
      <w:r w:rsidR="00D42303">
        <w:rPr>
          <w:sz w:val="20"/>
          <w:szCs w:val="20"/>
        </w:rPr>
        <w:tab/>
      </w:r>
    </w:p>
    <w:p w:rsidR="003364DC" w:rsidRDefault="003364DC" w:rsidP="00D42303">
      <w:pPr>
        <w:pStyle w:val="ListParagraph"/>
        <w:tabs>
          <w:tab w:val="left" w:pos="1440"/>
        </w:tabs>
        <w:ind w:left="0" w:right="0" w:firstLine="0"/>
        <w:rPr>
          <w:sz w:val="20"/>
          <w:szCs w:val="20"/>
        </w:rPr>
      </w:pPr>
    </w:p>
    <w:p w:rsidR="00D42303" w:rsidRDefault="003364DC" w:rsidP="00D42303">
      <w:pPr>
        <w:pStyle w:val="ListParagraph"/>
        <w:tabs>
          <w:tab w:val="left" w:pos="1440"/>
        </w:tabs>
        <w:ind w:left="0" w:right="0" w:firstLine="0"/>
        <w:rPr>
          <w:sz w:val="20"/>
          <w:szCs w:val="20"/>
        </w:rPr>
      </w:pPr>
      <w:r>
        <w:rPr>
          <w:sz w:val="20"/>
          <w:szCs w:val="20"/>
        </w:rPr>
        <w:tab/>
      </w:r>
      <w:r w:rsidR="00D42303">
        <w:rPr>
          <w:sz w:val="20"/>
          <w:szCs w:val="20"/>
        </w:rPr>
        <w:t>M</w:t>
      </w:r>
      <w:r w:rsidR="006A3FB2">
        <w:rPr>
          <w:sz w:val="20"/>
          <w:szCs w:val="20"/>
        </w:rPr>
        <w:t>r. Burrell</w:t>
      </w:r>
      <w:r>
        <w:rPr>
          <w:sz w:val="20"/>
          <w:szCs w:val="20"/>
        </w:rPr>
        <w:t xml:space="preserve"> commended Ms. Fitch’s efforts in preparing the youth for their futures. </w:t>
      </w:r>
    </w:p>
    <w:p w:rsidR="00D42303" w:rsidRDefault="00D42303" w:rsidP="00D42303">
      <w:pPr>
        <w:pStyle w:val="ListParagraph"/>
        <w:tabs>
          <w:tab w:val="left" w:pos="1440"/>
        </w:tabs>
        <w:ind w:left="0" w:right="0" w:firstLine="0"/>
        <w:rPr>
          <w:sz w:val="20"/>
          <w:szCs w:val="20"/>
        </w:rPr>
      </w:pPr>
    </w:p>
    <w:p w:rsidR="00D42303" w:rsidRDefault="00D42303" w:rsidP="00D42303">
      <w:pPr>
        <w:pStyle w:val="ListParagraph"/>
        <w:tabs>
          <w:tab w:val="left" w:pos="1440"/>
        </w:tabs>
        <w:ind w:left="0" w:right="0" w:firstLine="0"/>
        <w:rPr>
          <w:sz w:val="20"/>
          <w:szCs w:val="20"/>
        </w:rPr>
      </w:pPr>
      <w:r>
        <w:rPr>
          <w:sz w:val="20"/>
          <w:szCs w:val="20"/>
        </w:rPr>
        <w:tab/>
        <w:t xml:space="preserve">Mr. </w:t>
      </w:r>
      <w:r w:rsidR="006A3FB2">
        <w:rPr>
          <w:sz w:val="20"/>
          <w:szCs w:val="20"/>
        </w:rPr>
        <w:t>Thomas</w:t>
      </w:r>
      <w:r w:rsidR="000419A1">
        <w:rPr>
          <w:sz w:val="20"/>
          <w:szCs w:val="20"/>
        </w:rPr>
        <w:t xml:space="preserve"> applauded Ms. Fitch and everything she does for the students at Huntington High School. He said that the students have been dedicated due to her leadership. </w:t>
      </w:r>
    </w:p>
    <w:p w:rsidR="006A3FB2" w:rsidRDefault="006A3FB2" w:rsidP="00D42303">
      <w:pPr>
        <w:pStyle w:val="ListParagraph"/>
        <w:tabs>
          <w:tab w:val="left" w:pos="1440"/>
        </w:tabs>
        <w:ind w:left="0" w:right="0" w:firstLine="0"/>
        <w:rPr>
          <w:sz w:val="20"/>
          <w:szCs w:val="20"/>
        </w:rPr>
      </w:pPr>
    </w:p>
    <w:p w:rsidR="006A3FB2" w:rsidRDefault="006A3FB2" w:rsidP="00D42303">
      <w:pPr>
        <w:pStyle w:val="ListParagraph"/>
        <w:tabs>
          <w:tab w:val="left" w:pos="1440"/>
        </w:tabs>
        <w:ind w:left="0" w:right="0" w:firstLine="0"/>
        <w:rPr>
          <w:sz w:val="20"/>
          <w:szCs w:val="20"/>
        </w:rPr>
      </w:pPr>
      <w:r>
        <w:rPr>
          <w:sz w:val="20"/>
          <w:szCs w:val="20"/>
        </w:rPr>
        <w:tab/>
        <w:t>Mrs. Gage-Watts</w:t>
      </w:r>
      <w:r w:rsidR="000419A1">
        <w:rPr>
          <w:sz w:val="20"/>
          <w:szCs w:val="20"/>
        </w:rPr>
        <w:t xml:space="preserve"> also thanked Ms. Fitch for inspiring and motivating the students to get a head start in life. </w:t>
      </w:r>
    </w:p>
    <w:p w:rsidR="00D42303" w:rsidRPr="00D42303" w:rsidRDefault="00D42303" w:rsidP="00D42303">
      <w:pPr>
        <w:pStyle w:val="ListParagraph"/>
        <w:tabs>
          <w:tab w:val="left" w:pos="1440"/>
        </w:tabs>
        <w:ind w:left="0" w:right="0" w:firstLine="0"/>
        <w:rPr>
          <w:sz w:val="20"/>
          <w:szCs w:val="20"/>
        </w:rPr>
      </w:pPr>
    </w:p>
    <w:p w:rsidR="00D42303" w:rsidRPr="00B1659A" w:rsidRDefault="00D42303" w:rsidP="00D42303">
      <w:pPr>
        <w:pStyle w:val="ListParagraph"/>
        <w:numPr>
          <w:ilvl w:val="0"/>
          <w:numId w:val="20"/>
        </w:numPr>
        <w:tabs>
          <w:tab w:val="left" w:pos="1440"/>
        </w:tabs>
        <w:ind w:left="0" w:right="0" w:firstLine="0"/>
        <w:rPr>
          <w:sz w:val="20"/>
          <w:szCs w:val="20"/>
        </w:rPr>
      </w:pPr>
      <w:r>
        <w:rPr>
          <w:i/>
          <w:sz w:val="20"/>
          <w:szCs w:val="20"/>
        </w:rPr>
        <w:t xml:space="preserve">Special Resolution for </w:t>
      </w:r>
      <w:r w:rsidR="006A3FB2">
        <w:rPr>
          <w:i/>
          <w:sz w:val="20"/>
          <w:szCs w:val="20"/>
        </w:rPr>
        <w:t>Huntington High School’s 50</w:t>
      </w:r>
      <w:r w:rsidR="006A3FB2" w:rsidRPr="006A3FB2">
        <w:rPr>
          <w:i/>
          <w:sz w:val="20"/>
          <w:szCs w:val="20"/>
          <w:vertAlign w:val="superscript"/>
        </w:rPr>
        <w:t>th</w:t>
      </w:r>
      <w:r w:rsidR="006A3FB2">
        <w:rPr>
          <w:i/>
          <w:sz w:val="20"/>
          <w:szCs w:val="20"/>
        </w:rPr>
        <w:t xml:space="preserve"> Graduating Class</w:t>
      </w:r>
    </w:p>
    <w:p w:rsidR="00B1659A" w:rsidRDefault="00B1659A" w:rsidP="00B1659A">
      <w:pPr>
        <w:tabs>
          <w:tab w:val="left" w:pos="1440"/>
        </w:tabs>
        <w:rPr>
          <w:sz w:val="20"/>
          <w:szCs w:val="20"/>
        </w:rPr>
      </w:pPr>
    </w:p>
    <w:p w:rsidR="00B1659A" w:rsidRPr="00A93408" w:rsidRDefault="00697965" w:rsidP="00B1659A">
      <w:pPr>
        <w:tabs>
          <w:tab w:val="left" w:pos="1440"/>
        </w:tabs>
        <w:jc w:val="center"/>
        <w:rPr>
          <w:b/>
          <w:sz w:val="20"/>
          <w:szCs w:val="20"/>
        </w:rPr>
      </w:pPr>
      <w:r w:rsidRPr="00A93408">
        <w:rPr>
          <w:b/>
          <w:sz w:val="20"/>
          <w:szCs w:val="20"/>
        </w:rPr>
        <w:t>RESOLUTION OF RECOGNITION</w:t>
      </w:r>
    </w:p>
    <w:p w:rsidR="00697965" w:rsidRDefault="00697965" w:rsidP="00B1659A">
      <w:pPr>
        <w:tabs>
          <w:tab w:val="left" w:pos="1440"/>
        </w:tabs>
        <w:jc w:val="center"/>
        <w:rPr>
          <w:b/>
          <w:sz w:val="20"/>
          <w:szCs w:val="20"/>
        </w:rPr>
      </w:pPr>
      <w:r>
        <w:rPr>
          <w:b/>
          <w:sz w:val="20"/>
          <w:szCs w:val="20"/>
        </w:rPr>
        <w:t>ESTELLE BROWN</w:t>
      </w:r>
    </w:p>
    <w:p w:rsidR="00697965" w:rsidRDefault="00697965" w:rsidP="00B1659A">
      <w:pPr>
        <w:tabs>
          <w:tab w:val="left" w:pos="1440"/>
        </w:tabs>
        <w:jc w:val="center"/>
        <w:rPr>
          <w:b/>
          <w:sz w:val="20"/>
          <w:szCs w:val="20"/>
        </w:rPr>
      </w:pPr>
    </w:p>
    <w:p w:rsidR="00697965" w:rsidRDefault="00697965" w:rsidP="00697965">
      <w:pPr>
        <w:tabs>
          <w:tab w:val="left" w:pos="1440"/>
        </w:tabs>
        <w:jc w:val="both"/>
        <w:rPr>
          <w:sz w:val="20"/>
          <w:szCs w:val="20"/>
        </w:rPr>
      </w:pPr>
      <w:r>
        <w:rPr>
          <w:sz w:val="20"/>
          <w:szCs w:val="20"/>
        </w:rPr>
        <w:tab/>
      </w:r>
      <w:r w:rsidRPr="00697965">
        <w:rPr>
          <w:sz w:val="20"/>
          <w:szCs w:val="20"/>
        </w:rPr>
        <w:t xml:space="preserve">WHEREAS, it is the desire of the Caddo Parish Commission to give appropriate acknowledgment to individuals who have made indelible contributions to the cultural landscape of our country, entertained and soothed countless moments and brought pride and inspiration to our community; </w:t>
      </w:r>
      <w:r w:rsidRPr="00697965">
        <w:rPr>
          <w:sz w:val="20"/>
          <w:szCs w:val="20"/>
        </w:rPr>
        <w:lastRenderedPageBreak/>
        <w:t xml:space="preserve">and </w:t>
      </w:r>
    </w:p>
    <w:p w:rsidR="00A93408" w:rsidRPr="00697965" w:rsidRDefault="00A93408" w:rsidP="00697965">
      <w:pPr>
        <w:tabs>
          <w:tab w:val="left" w:pos="1440"/>
        </w:tabs>
        <w:jc w:val="both"/>
        <w:rPr>
          <w:sz w:val="20"/>
          <w:szCs w:val="20"/>
        </w:rPr>
      </w:pPr>
    </w:p>
    <w:p w:rsidR="00697965" w:rsidRPr="00697965" w:rsidRDefault="00A93408" w:rsidP="00697965">
      <w:pPr>
        <w:tabs>
          <w:tab w:val="left" w:pos="1440"/>
        </w:tabs>
        <w:jc w:val="both"/>
        <w:rPr>
          <w:sz w:val="20"/>
          <w:szCs w:val="20"/>
        </w:rPr>
      </w:pPr>
      <w:r>
        <w:rPr>
          <w:sz w:val="20"/>
          <w:szCs w:val="20"/>
        </w:rPr>
        <w:tab/>
      </w:r>
      <w:r w:rsidR="00697965" w:rsidRPr="00697965">
        <w:rPr>
          <w:sz w:val="20"/>
          <w:szCs w:val="20"/>
        </w:rPr>
        <w:t xml:space="preserve">WHEREAS, Estelle Brown, as the last remaining member of the Sweet Inspirations, has left an indelible mark on the music industry through her unparalleled talent, dedication, and passion for music; and </w:t>
      </w:r>
    </w:p>
    <w:p w:rsidR="00A93408" w:rsidRDefault="00A93408" w:rsidP="00697965">
      <w:pPr>
        <w:tabs>
          <w:tab w:val="left" w:pos="1440"/>
        </w:tabs>
        <w:jc w:val="both"/>
        <w:rPr>
          <w:sz w:val="20"/>
          <w:szCs w:val="20"/>
        </w:rPr>
      </w:pPr>
    </w:p>
    <w:p w:rsidR="00697965" w:rsidRDefault="00A93408" w:rsidP="00697965">
      <w:pPr>
        <w:tabs>
          <w:tab w:val="left" w:pos="1440"/>
        </w:tabs>
        <w:jc w:val="both"/>
        <w:rPr>
          <w:sz w:val="20"/>
          <w:szCs w:val="20"/>
        </w:rPr>
      </w:pPr>
      <w:r>
        <w:rPr>
          <w:sz w:val="20"/>
          <w:szCs w:val="20"/>
        </w:rPr>
        <w:tab/>
      </w:r>
      <w:r w:rsidR="00697965" w:rsidRPr="00697965">
        <w:rPr>
          <w:sz w:val="20"/>
          <w:szCs w:val="20"/>
        </w:rPr>
        <w:t>WHEREAS, the Sweet Inspirations, under Estelle Brown's leadership, released nine albums, showcasing their exceptional vocal harmonies and musical prowess and their lineup nourished solo careers for esteemed artists such as Dionne Warwick and her sister Cissy Houston (mother of Whitney Houston), contributing significantly to the evolution of popular music; and</w:t>
      </w:r>
    </w:p>
    <w:p w:rsidR="00A93408" w:rsidRDefault="00A93408" w:rsidP="00697965">
      <w:pPr>
        <w:tabs>
          <w:tab w:val="left" w:pos="1440"/>
        </w:tabs>
        <w:jc w:val="both"/>
        <w:rPr>
          <w:sz w:val="20"/>
          <w:szCs w:val="20"/>
        </w:rPr>
      </w:pPr>
    </w:p>
    <w:p w:rsidR="00A93408" w:rsidRDefault="00A93408" w:rsidP="00A93408">
      <w:pPr>
        <w:tabs>
          <w:tab w:val="left" w:pos="1440"/>
        </w:tabs>
        <w:jc w:val="both"/>
        <w:rPr>
          <w:sz w:val="20"/>
          <w:szCs w:val="20"/>
        </w:rPr>
      </w:pPr>
      <w:r>
        <w:rPr>
          <w:sz w:val="20"/>
          <w:szCs w:val="20"/>
        </w:rPr>
        <w:tab/>
      </w:r>
      <w:r w:rsidRPr="00A93408">
        <w:rPr>
          <w:sz w:val="20"/>
          <w:szCs w:val="20"/>
        </w:rPr>
        <w:t>WHEREAS, Estelle Brown and the Sweet Inspirations lent their remarkable vocal talents as backing singers to numerous iconic songs, including Jimi Hendrix's "Burning of the Midnight Lamp," Va</w:t>
      </w:r>
      <w:r>
        <w:rPr>
          <w:sz w:val="20"/>
          <w:szCs w:val="20"/>
        </w:rPr>
        <w:t xml:space="preserve">n Morrison’s “Brown Eyed Girl,” and the theme from “Grease”, among others, enriching the musical </w:t>
      </w:r>
      <w:proofErr w:type="spellStart"/>
      <w:r>
        <w:rPr>
          <w:sz w:val="20"/>
          <w:szCs w:val="20"/>
        </w:rPr>
        <w:t>landscate</w:t>
      </w:r>
      <w:proofErr w:type="spellEnd"/>
      <w:r>
        <w:rPr>
          <w:sz w:val="20"/>
          <w:szCs w:val="20"/>
        </w:rPr>
        <w:t xml:space="preserve"> with their soulful harmonies; and</w:t>
      </w:r>
    </w:p>
    <w:p w:rsidR="00A93408" w:rsidRDefault="00A93408" w:rsidP="00A93408">
      <w:pPr>
        <w:tabs>
          <w:tab w:val="left" w:pos="1440"/>
        </w:tabs>
        <w:jc w:val="both"/>
        <w:rPr>
          <w:sz w:val="20"/>
          <w:szCs w:val="20"/>
        </w:rPr>
      </w:pPr>
    </w:p>
    <w:p w:rsidR="00A93408" w:rsidRDefault="00A93408" w:rsidP="00A93408">
      <w:pPr>
        <w:tabs>
          <w:tab w:val="left" w:pos="1440"/>
        </w:tabs>
        <w:jc w:val="both"/>
        <w:rPr>
          <w:sz w:val="20"/>
          <w:szCs w:val="20"/>
        </w:rPr>
      </w:pPr>
      <w:r>
        <w:rPr>
          <w:sz w:val="20"/>
          <w:szCs w:val="20"/>
        </w:rPr>
        <w:tab/>
      </w:r>
      <w:r w:rsidRPr="00A93408">
        <w:rPr>
          <w:sz w:val="20"/>
          <w:szCs w:val="20"/>
        </w:rPr>
        <w:t xml:space="preserve">WHEREAS, their illustrious career included collaborations with a diverse array of artists, ranging from Wilson Pickett and Aretha Franklin to the Bee Gees and The Killers, showcasing their versatility and enduring impact on music across generations; and </w:t>
      </w:r>
    </w:p>
    <w:p w:rsidR="00A93408" w:rsidRPr="00A93408" w:rsidRDefault="00A93408" w:rsidP="00A93408">
      <w:pPr>
        <w:tabs>
          <w:tab w:val="left" w:pos="1440"/>
        </w:tabs>
        <w:jc w:val="both"/>
        <w:rPr>
          <w:sz w:val="20"/>
          <w:szCs w:val="20"/>
        </w:rPr>
      </w:pPr>
    </w:p>
    <w:p w:rsidR="00A93408" w:rsidRDefault="00A93408" w:rsidP="00A93408">
      <w:pPr>
        <w:tabs>
          <w:tab w:val="left" w:pos="1440"/>
        </w:tabs>
        <w:jc w:val="both"/>
        <w:rPr>
          <w:sz w:val="20"/>
          <w:szCs w:val="20"/>
        </w:rPr>
      </w:pPr>
      <w:r>
        <w:rPr>
          <w:sz w:val="20"/>
          <w:szCs w:val="20"/>
        </w:rPr>
        <w:tab/>
      </w:r>
      <w:r w:rsidRPr="00A93408">
        <w:rPr>
          <w:sz w:val="20"/>
          <w:szCs w:val="20"/>
        </w:rPr>
        <w:t xml:space="preserve">WHEREAS, Estelle Brown and the Sweet Inspirations performed over 1,000 shows as Elvis Presley's backup singers and opening act in the 1970s, contributing to the iconic legacy of the King of Rock 'n' Roll and enchanting audiences worldwide with their captivating performances; and </w:t>
      </w:r>
    </w:p>
    <w:p w:rsidR="00A93408" w:rsidRPr="00A93408" w:rsidRDefault="00A93408" w:rsidP="00A93408">
      <w:pPr>
        <w:tabs>
          <w:tab w:val="left" w:pos="1440"/>
        </w:tabs>
        <w:jc w:val="both"/>
        <w:rPr>
          <w:sz w:val="20"/>
          <w:szCs w:val="20"/>
        </w:rPr>
      </w:pPr>
    </w:p>
    <w:p w:rsidR="00A93408" w:rsidRDefault="00A93408" w:rsidP="00A93408">
      <w:pPr>
        <w:tabs>
          <w:tab w:val="left" w:pos="1440"/>
        </w:tabs>
        <w:jc w:val="both"/>
        <w:rPr>
          <w:sz w:val="20"/>
          <w:szCs w:val="20"/>
        </w:rPr>
      </w:pPr>
      <w:r>
        <w:rPr>
          <w:sz w:val="20"/>
          <w:szCs w:val="20"/>
        </w:rPr>
        <w:tab/>
      </w:r>
      <w:r w:rsidRPr="00A93408">
        <w:rPr>
          <w:sz w:val="20"/>
          <w:szCs w:val="20"/>
        </w:rPr>
        <w:t>WHEREAS, the legacy of Estelle Brown and the Sweet Inspirations transcends time and continues to inspire and influence aspiring musicians and music lovers around the globe</w:t>
      </w:r>
      <w:r>
        <w:rPr>
          <w:sz w:val="20"/>
          <w:szCs w:val="20"/>
        </w:rPr>
        <w:t>.</w:t>
      </w:r>
    </w:p>
    <w:p w:rsidR="00A93408" w:rsidRDefault="00A93408" w:rsidP="00A93408">
      <w:pPr>
        <w:tabs>
          <w:tab w:val="left" w:pos="1440"/>
        </w:tabs>
        <w:jc w:val="both"/>
        <w:rPr>
          <w:sz w:val="20"/>
          <w:szCs w:val="20"/>
        </w:rPr>
      </w:pPr>
    </w:p>
    <w:p w:rsidR="00A93408" w:rsidRDefault="00A93408" w:rsidP="00A93408">
      <w:pPr>
        <w:tabs>
          <w:tab w:val="left" w:pos="1440"/>
        </w:tabs>
        <w:jc w:val="both"/>
        <w:rPr>
          <w:sz w:val="20"/>
          <w:szCs w:val="20"/>
        </w:rPr>
      </w:pPr>
      <w:r>
        <w:rPr>
          <w:sz w:val="20"/>
          <w:szCs w:val="20"/>
        </w:rPr>
        <w:tab/>
      </w:r>
      <w:r w:rsidRPr="00A93408">
        <w:rPr>
          <w:sz w:val="20"/>
          <w:szCs w:val="20"/>
        </w:rPr>
        <w:t xml:space="preserve">NOW, THEREFORE, BE IT RESOLVED, that the Caddo Parish Commission hereby honors </w:t>
      </w:r>
      <w:r>
        <w:rPr>
          <w:sz w:val="20"/>
          <w:szCs w:val="20"/>
        </w:rPr>
        <w:t>Estelle Brown</w:t>
      </w:r>
      <w:r w:rsidRPr="00A93408">
        <w:rPr>
          <w:sz w:val="20"/>
          <w:szCs w:val="20"/>
        </w:rPr>
        <w:t xml:space="preserve"> for her exceptional achievements and contributions to the world of music, and extends its heartfelt appreciation for her dedication, talent, and enduring legacy; and </w:t>
      </w:r>
    </w:p>
    <w:p w:rsidR="00A93408" w:rsidRPr="00A93408" w:rsidRDefault="00A93408" w:rsidP="00A93408">
      <w:pPr>
        <w:tabs>
          <w:tab w:val="left" w:pos="1440"/>
        </w:tabs>
        <w:jc w:val="both"/>
        <w:rPr>
          <w:sz w:val="20"/>
          <w:szCs w:val="20"/>
        </w:rPr>
      </w:pPr>
    </w:p>
    <w:p w:rsidR="00A93408" w:rsidRDefault="00A93408" w:rsidP="00A93408">
      <w:pPr>
        <w:tabs>
          <w:tab w:val="left" w:pos="1440"/>
        </w:tabs>
        <w:jc w:val="both"/>
        <w:rPr>
          <w:sz w:val="20"/>
          <w:szCs w:val="20"/>
        </w:rPr>
      </w:pPr>
      <w:r>
        <w:rPr>
          <w:sz w:val="20"/>
          <w:szCs w:val="20"/>
        </w:rPr>
        <w:tab/>
      </w:r>
      <w:r w:rsidRPr="00A93408">
        <w:rPr>
          <w:sz w:val="20"/>
          <w:szCs w:val="20"/>
        </w:rPr>
        <w:t xml:space="preserve">BE IT FURTHER RESOLVED, that the Caddo Parish Commission declares Saturday, May 11th as </w:t>
      </w:r>
      <w:r w:rsidRPr="00A93408">
        <w:rPr>
          <w:b/>
          <w:sz w:val="20"/>
          <w:szCs w:val="20"/>
        </w:rPr>
        <w:t>"Estelle Brown Day"</w:t>
      </w:r>
      <w:r w:rsidRPr="00A93408">
        <w:rPr>
          <w:sz w:val="20"/>
          <w:szCs w:val="20"/>
        </w:rPr>
        <w:t xml:space="preserve"> in Caddo Parish, Louisiana, and encourages all residents to join in celebrating her remarkable life and contributions to the cultural heritage of our community</w:t>
      </w:r>
      <w:r>
        <w:rPr>
          <w:sz w:val="20"/>
          <w:szCs w:val="20"/>
        </w:rPr>
        <w:t>.</w:t>
      </w:r>
    </w:p>
    <w:p w:rsidR="00A93408" w:rsidRDefault="00A93408" w:rsidP="00A93408">
      <w:pPr>
        <w:tabs>
          <w:tab w:val="left" w:pos="1440"/>
        </w:tabs>
        <w:jc w:val="both"/>
        <w:rPr>
          <w:sz w:val="20"/>
          <w:szCs w:val="20"/>
        </w:rPr>
      </w:pPr>
    </w:p>
    <w:p w:rsidR="00A93408" w:rsidRDefault="00A93408" w:rsidP="00A93408">
      <w:pPr>
        <w:tabs>
          <w:tab w:val="left" w:pos="1440"/>
        </w:tabs>
        <w:jc w:val="center"/>
        <w:rPr>
          <w:b/>
          <w:sz w:val="20"/>
          <w:szCs w:val="20"/>
        </w:rPr>
      </w:pPr>
      <w:r>
        <w:rPr>
          <w:b/>
          <w:sz w:val="20"/>
          <w:szCs w:val="20"/>
        </w:rPr>
        <w:t>PROCLAMATION</w:t>
      </w:r>
    </w:p>
    <w:p w:rsidR="00A93408" w:rsidRDefault="00A93408" w:rsidP="00A93408">
      <w:pPr>
        <w:tabs>
          <w:tab w:val="left" w:pos="1440"/>
        </w:tabs>
        <w:jc w:val="center"/>
        <w:rPr>
          <w:b/>
          <w:sz w:val="20"/>
          <w:szCs w:val="20"/>
        </w:rPr>
      </w:pPr>
      <w:r>
        <w:rPr>
          <w:b/>
          <w:sz w:val="20"/>
          <w:szCs w:val="20"/>
        </w:rPr>
        <w:t>PUBLIC SERVICE RECOGNITION WEEK</w:t>
      </w:r>
    </w:p>
    <w:p w:rsidR="00A93408" w:rsidRDefault="00A93408" w:rsidP="00A93408">
      <w:pPr>
        <w:tabs>
          <w:tab w:val="left" w:pos="1440"/>
        </w:tabs>
        <w:jc w:val="center"/>
        <w:rPr>
          <w:b/>
          <w:sz w:val="20"/>
          <w:szCs w:val="20"/>
        </w:rPr>
      </w:pPr>
    </w:p>
    <w:p w:rsidR="00A93408" w:rsidRDefault="00A93408" w:rsidP="00A93408">
      <w:pPr>
        <w:tabs>
          <w:tab w:val="left" w:pos="1440"/>
        </w:tabs>
        <w:jc w:val="both"/>
        <w:rPr>
          <w:sz w:val="20"/>
          <w:szCs w:val="20"/>
        </w:rPr>
      </w:pPr>
      <w:r>
        <w:rPr>
          <w:sz w:val="20"/>
          <w:szCs w:val="20"/>
        </w:rPr>
        <w:tab/>
        <w:t>WHEREAS, Americans are served very single day by public servants at the federal, state, county, and city levels. These unsung heroes do the work that keeps our nation working; and</w:t>
      </w:r>
    </w:p>
    <w:p w:rsidR="00A93408" w:rsidRDefault="00A93408" w:rsidP="00A93408">
      <w:pPr>
        <w:tabs>
          <w:tab w:val="left" w:pos="1440"/>
        </w:tabs>
        <w:jc w:val="both"/>
        <w:rPr>
          <w:sz w:val="20"/>
          <w:szCs w:val="20"/>
        </w:rPr>
      </w:pPr>
    </w:p>
    <w:p w:rsidR="00A93408" w:rsidRDefault="00A93408" w:rsidP="00A93408">
      <w:pPr>
        <w:tabs>
          <w:tab w:val="left" w:pos="1440"/>
        </w:tabs>
        <w:jc w:val="both"/>
        <w:rPr>
          <w:sz w:val="20"/>
          <w:szCs w:val="20"/>
        </w:rPr>
      </w:pPr>
      <w:r>
        <w:rPr>
          <w:sz w:val="20"/>
          <w:szCs w:val="20"/>
        </w:rPr>
        <w:tab/>
        <w:t>WHEREAS, public servants take not only jobs, but oaths; and</w:t>
      </w:r>
    </w:p>
    <w:p w:rsidR="00A93408" w:rsidRDefault="00A93408" w:rsidP="00A93408">
      <w:pPr>
        <w:tabs>
          <w:tab w:val="left" w:pos="1440"/>
        </w:tabs>
        <w:jc w:val="both"/>
        <w:rPr>
          <w:sz w:val="20"/>
          <w:szCs w:val="20"/>
        </w:rPr>
      </w:pPr>
    </w:p>
    <w:p w:rsidR="00A93408" w:rsidRDefault="00A93408" w:rsidP="00A93408">
      <w:pPr>
        <w:tabs>
          <w:tab w:val="left" w:pos="1440"/>
        </w:tabs>
        <w:jc w:val="both"/>
        <w:rPr>
          <w:sz w:val="20"/>
          <w:szCs w:val="20"/>
        </w:rPr>
      </w:pPr>
      <w:r>
        <w:rPr>
          <w:sz w:val="20"/>
          <w:szCs w:val="20"/>
        </w:rPr>
        <w:tab/>
        <w:t>WHEREAS, many public servants, including military personnel, police officers, firefighters, border patrol officers, embassy employees, health care professionals, and others, risk their lives each day in service to the people of the United States and around the world; and</w:t>
      </w:r>
    </w:p>
    <w:p w:rsidR="00A93408" w:rsidRDefault="00A93408" w:rsidP="00A93408">
      <w:pPr>
        <w:tabs>
          <w:tab w:val="left" w:pos="1440"/>
        </w:tabs>
        <w:jc w:val="both"/>
        <w:rPr>
          <w:sz w:val="20"/>
          <w:szCs w:val="20"/>
        </w:rPr>
      </w:pPr>
    </w:p>
    <w:p w:rsidR="00A93408" w:rsidRDefault="00A93408" w:rsidP="00A93408">
      <w:pPr>
        <w:tabs>
          <w:tab w:val="left" w:pos="1440"/>
        </w:tabs>
        <w:jc w:val="both"/>
        <w:rPr>
          <w:sz w:val="20"/>
          <w:szCs w:val="20"/>
        </w:rPr>
      </w:pPr>
      <w:r>
        <w:rPr>
          <w:sz w:val="20"/>
          <w:szCs w:val="20"/>
        </w:rPr>
        <w:tab/>
        <w:t>WHEREAS, public servants include teachers, doctors, and scientists, train conductors, astronauts, nurses, safety inspectors, laborers, computer technicians, social workers, and countless other occupations. Day in and day out, they provide the diverse services demanded by the American people of their government with efficiency and integrity; and</w:t>
      </w:r>
    </w:p>
    <w:p w:rsidR="00A93408" w:rsidRDefault="00A93408" w:rsidP="00A93408">
      <w:pPr>
        <w:tabs>
          <w:tab w:val="left" w:pos="1440"/>
        </w:tabs>
        <w:jc w:val="both"/>
        <w:rPr>
          <w:sz w:val="20"/>
          <w:szCs w:val="20"/>
        </w:rPr>
      </w:pPr>
    </w:p>
    <w:p w:rsidR="00A93408" w:rsidRDefault="00A93408" w:rsidP="00A93408">
      <w:pPr>
        <w:tabs>
          <w:tab w:val="left" w:pos="1440"/>
        </w:tabs>
        <w:jc w:val="both"/>
        <w:rPr>
          <w:sz w:val="20"/>
          <w:szCs w:val="20"/>
        </w:rPr>
      </w:pPr>
      <w:r>
        <w:rPr>
          <w:sz w:val="20"/>
          <w:szCs w:val="20"/>
        </w:rPr>
        <w:tab/>
        <w:t>WHEREAS, without these public servants at every level, continuity would be impossible in a democracy that regularly changes its leaders and elected officials.</w:t>
      </w:r>
    </w:p>
    <w:p w:rsidR="00A93408" w:rsidRDefault="00A93408" w:rsidP="00A93408">
      <w:pPr>
        <w:tabs>
          <w:tab w:val="left" w:pos="1440"/>
        </w:tabs>
        <w:jc w:val="both"/>
        <w:rPr>
          <w:sz w:val="20"/>
          <w:szCs w:val="20"/>
        </w:rPr>
      </w:pPr>
    </w:p>
    <w:p w:rsidR="00A93408" w:rsidRPr="00A93408" w:rsidRDefault="00A93408" w:rsidP="00A93408">
      <w:pPr>
        <w:tabs>
          <w:tab w:val="left" w:pos="1440"/>
        </w:tabs>
        <w:jc w:val="both"/>
        <w:rPr>
          <w:sz w:val="20"/>
          <w:szCs w:val="20"/>
        </w:rPr>
      </w:pPr>
      <w:r>
        <w:rPr>
          <w:sz w:val="20"/>
          <w:szCs w:val="20"/>
        </w:rPr>
        <w:tab/>
        <w:t>NOW, THEREFORE, BE IT RESOLVED, by the Caddo Parish Commission, meeting in legal</w:t>
      </w:r>
      <w:r w:rsidR="00156DAA">
        <w:rPr>
          <w:sz w:val="20"/>
          <w:szCs w:val="20"/>
        </w:rPr>
        <w:t xml:space="preserve"> and regular session this 6</w:t>
      </w:r>
      <w:r w:rsidR="00156DAA" w:rsidRPr="00156DAA">
        <w:rPr>
          <w:sz w:val="20"/>
          <w:szCs w:val="20"/>
          <w:vertAlign w:val="superscript"/>
        </w:rPr>
        <w:t>th</w:t>
      </w:r>
      <w:r w:rsidR="00156DAA">
        <w:rPr>
          <w:sz w:val="20"/>
          <w:szCs w:val="20"/>
        </w:rPr>
        <w:t xml:space="preserve"> day of May, 2024, that it does hereby heartily commend those who have chose a career in public service and declare the first week of May of each year as Public Service Recognition Week in Caddo Parish. </w:t>
      </w:r>
    </w:p>
    <w:p w:rsidR="00A93408" w:rsidRDefault="00A93408" w:rsidP="00A93408">
      <w:pPr>
        <w:tabs>
          <w:tab w:val="left" w:pos="1440"/>
        </w:tabs>
        <w:jc w:val="center"/>
        <w:rPr>
          <w:b/>
          <w:sz w:val="20"/>
          <w:szCs w:val="20"/>
        </w:rPr>
      </w:pPr>
    </w:p>
    <w:p w:rsidR="00A93408" w:rsidRDefault="00A93408" w:rsidP="00A93408">
      <w:pPr>
        <w:tabs>
          <w:tab w:val="left" w:pos="1440"/>
        </w:tabs>
        <w:jc w:val="center"/>
        <w:rPr>
          <w:b/>
          <w:sz w:val="20"/>
          <w:szCs w:val="20"/>
        </w:rPr>
      </w:pPr>
      <w:r>
        <w:rPr>
          <w:b/>
          <w:sz w:val="20"/>
          <w:szCs w:val="20"/>
        </w:rPr>
        <w:t>RESOLUTION OF APPRECIATION</w:t>
      </w:r>
    </w:p>
    <w:p w:rsidR="00A93408" w:rsidRDefault="00A93408" w:rsidP="00A93408">
      <w:pPr>
        <w:tabs>
          <w:tab w:val="left" w:pos="1440"/>
        </w:tabs>
        <w:jc w:val="center"/>
        <w:rPr>
          <w:b/>
          <w:sz w:val="20"/>
          <w:szCs w:val="20"/>
        </w:rPr>
      </w:pPr>
      <w:r>
        <w:rPr>
          <w:b/>
          <w:sz w:val="20"/>
          <w:szCs w:val="20"/>
        </w:rPr>
        <w:t>SHONDREKA FITCH</w:t>
      </w:r>
    </w:p>
    <w:p w:rsidR="00A93408" w:rsidRDefault="00A93408" w:rsidP="00A93408">
      <w:pPr>
        <w:tabs>
          <w:tab w:val="left" w:pos="1440"/>
        </w:tabs>
        <w:jc w:val="center"/>
        <w:rPr>
          <w:b/>
          <w:sz w:val="20"/>
          <w:szCs w:val="20"/>
        </w:rPr>
      </w:pPr>
    </w:p>
    <w:p w:rsidR="00A93408" w:rsidRDefault="00A93408" w:rsidP="00A93408">
      <w:pPr>
        <w:tabs>
          <w:tab w:val="left" w:pos="1440"/>
        </w:tabs>
        <w:jc w:val="both"/>
        <w:rPr>
          <w:sz w:val="20"/>
          <w:szCs w:val="20"/>
        </w:rPr>
      </w:pPr>
      <w:r>
        <w:rPr>
          <w:sz w:val="20"/>
          <w:szCs w:val="20"/>
        </w:rPr>
        <w:tab/>
      </w:r>
      <w:r w:rsidRPr="00A93408">
        <w:rPr>
          <w:sz w:val="20"/>
          <w:szCs w:val="20"/>
        </w:rPr>
        <w:t xml:space="preserve">WHEREAS, it is the desire of the Caddo Parish Commission to give appropriate acknowledgment and recognition to individuals who have rendered invaluable service on behalf of the citizens of Caddo Parish, and </w:t>
      </w:r>
    </w:p>
    <w:p w:rsidR="00A93408" w:rsidRPr="00A93408" w:rsidRDefault="00A93408" w:rsidP="00A93408">
      <w:pPr>
        <w:tabs>
          <w:tab w:val="left" w:pos="1440"/>
        </w:tabs>
        <w:jc w:val="both"/>
        <w:rPr>
          <w:sz w:val="20"/>
          <w:szCs w:val="20"/>
        </w:rPr>
      </w:pPr>
    </w:p>
    <w:p w:rsidR="00A93408" w:rsidRDefault="00A93408" w:rsidP="00A93408">
      <w:pPr>
        <w:tabs>
          <w:tab w:val="left" w:pos="1440"/>
        </w:tabs>
        <w:jc w:val="both"/>
        <w:rPr>
          <w:sz w:val="20"/>
          <w:szCs w:val="20"/>
        </w:rPr>
      </w:pPr>
      <w:r>
        <w:rPr>
          <w:sz w:val="20"/>
          <w:szCs w:val="20"/>
        </w:rPr>
        <w:tab/>
      </w:r>
      <w:r w:rsidRPr="00A93408">
        <w:rPr>
          <w:sz w:val="20"/>
          <w:szCs w:val="20"/>
        </w:rPr>
        <w:t xml:space="preserve">WHEREAS, such a person is </w:t>
      </w:r>
      <w:proofErr w:type="spellStart"/>
      <w:r w:rsidRPr="00A93408">
        <w:rPr>
          <w:sz w:val="20"/>
          <w:szCs w:val="20"/>
        </w:rPr>
        <w:t>Shondreka</w:t>
      </w:r>
      <w:proofErr w:type="spellEnd"/>
      <w:r w:rsidRPr="00A93408">
        <w:rPr>
          <w:sz w:val="20"/>
          <w:szCs w:val="20"/>
        </w:rPr>
        <w:t xml:space="preserve"> Fitch, an esteemed educator at Huntington High School, </w:t>
      </w:r>
      <w:r>
        <w:rPr>
          <w:sz w:val="20"/>
          <w:szCs w:val="20"/>
        </w:rPr>
        <w:t>wh</w:t>
      </w:r>
      <w:r w:rsidRPr="00A93408">
        <w:rPr>
          <w:sz w:val="20"/>
          <w:szCs w:val="20"/>
        </w:rPr>
        <w:t xml:space="preserve">o has demonstrated exceptional commitment and dedication to the academic success and advancement of her students; and </w:t>
      </w:r>
    </w:p>
    <w:p w:rsidR="00A93408" w:rsidRPr="00A93408" w:rsidRDefault="00A93408" w:rsidP="00A93408">
      <w:pPr>
        <w:tabs>
          <w:tab w:val="left" w:pos="1440"/>
        </w:tabs>
        <w:jc w:val="both"/>
        <w:rPr>
          <w:sz w:val="20"/>
          <w:szCs w:val="20"/>
        </w:rPr>
      </w:pPr>
    </w:p>
    <w:p w:rsidR="00A93408" w:rsidRDefault="00A93408" w:rsidP="00A93408">
      <w:pPr>
        <w:tabs>
          <w:tab w:val="left" w:pos="1440"/>
        </w:tabs>
        <w:jc w:val="both"/>
        <w:rPr>
          <w:sz w:val="20"/>
          <w:szCs w:val="20"/>
        </w:rPr>
      </w:pPr>
      <w:r>
        <w:rPr>
          <w:sz w:val="20"/>
          <w:szCs w:val="20"/>
        </w:rPr>
        <w:tab/>
      </w:r>
      <w:r w:rsidRPr="00A93408">
        <w:rPr>
          <w:sz w:val="20"/>
          <w:szCs w:val="20"/>
        </w:rPr>
        <w:t xml:space="preserve">WHEREAS, Ms. Fitch has played a pivotal role in assisting twenty-four high school seniors </w:t>
      </w:r>
      <w:r w:rsidRPr="00A93408">
        <w:rPr>
          <w:sz w:val="20"/>
          <w:szCs w:val="20"/>
        </w:rPr>
        <w:lastRenderedPageBreak/>
        <w:t xml:space="preserve">at Huntington High School in successfully completing dual enrollment programs, enabling them to earn college degrees concurrent with their high school diplomas; and </w:t>
      </w:r>
    </w:p>
    <w:p w:rsidR="00A93408" w:rsidRPr="00A93408" w:rsidRDefault="00A93408" w:rsidP="00A93408">
      <w:pPr>
        <w:tabs>
          <w:tab w:val="left" w:pos="1440"/>
        </w:tabs>
        <w:jc w:val="both"/>
        <w:rPr>
          <w:sz w:val="20"/>
          <w:szCs w:val="20"/>
        </w:rPr>
      </w:pPr>
    </w:p>
    <w:p w:rsidR="00A93408" w:rsidRDefault="00A93408" w:rsidP="00A93408">
      <w:pPr>
        <w:tabs>
          <w:tab w:val="left" w:pos="1440"/>
        </w:tabs>
        <w:jc w:val="both"/>
        <w:rPr>
          <w:sz w:val="20"/>
          <w:szCs w:val="20"/>
        </w:rPr>
      </w:pPr>
      <w:r>
        <w:rPr>
          <w:sz w:val="20"/>
          <w:szCs w:val="20"/>
        </w:rPr>
        <w:tab/>
      </w:r>
      <w:r w:rsidRPr="00A93408">
        <w:rPr>
          <w:sz w:val="20"/>
          <w:szCs w:val="20"/>
        </w:rPr>
        <w:t xml:space="preserve">WHEREAS, the graduating class of Huntington High School's third dual enrollment cohort from </w:t>
      </w:r>
      <w:r>
        <w:rPr>
          <w:sz w:val="20"/>
          <w:szCs w:val="20"/>
        </w:rPr>
        <w:t>Southern</w:t>
      </w:r>
      <w:r w:rsidRPr="00A93408">
        <w:rPr>
          <w:sz w:val="20"/>
          <w:szCs w:val="20"/>
        </w:rPr>
        <w:t xml:space="preserve"> University Shreveport (SUSLA) is the largest to date, a testament to Ms. Fitch's unwavering dedication to student achievement and academic excellence; and </w:t>
      </w:r>
    </w:p>
    <w:p w:rsidR="00A93408" w:rsidRPr="00A93408" w:rsidRDefault="00A93408" w:rsidP="00A93408">
      <w:pPr>
        <w:tabs>
          <w:tab w:val="left" w:pos="1440"/>
        </w:tabs>
        <w:jc w:val="both"/>
        <w:rPr>
          <w:sz w:val="20"/>
          <w:szCs w:val="20"/>
        </w:rPr>
      </w:pPr>
    </w:p>
    <w:p w:rsidR="00A93408" w:rsidRPr="00A93408" w:rsidRDefault="00A93408" w:rsidP="00A93408">
      <w:pPr>
        <w:tabs>
          <w:tab w:val="left" w:pos="1440"/>
        </w:tabs>
        <w:jc w:val="both"/>
        <w:rPr>
          <w:sz w:val="20"/>
          <w:szCs w:val="20"/>
        </w:rPr>
      </w:pPr>
      <w:r>
        <w:rPr>
          <w:sz w:val="20"/>
          <w:szCs w:val="20"/>
        </w:rPr>
        <w:tab/>
      </w:r>
      <w:r w:rsidRPr="00A93408">
        <w:rPr>
          <w:sz w:val="20"/>
          <w:szCs w:val="20"/>
        </w:rPr>
        <w:t>WHEREAS, the twenty-four graduates of the dual enrollment program under Ms. Fitch's guidance have achieved remarkable academic success, boasting an impressive average GPA of 3</w:t>
      </w:r>
      <w:r>
        <w:rPr>
          <w:sz w:val="20"/>
          <w:szCs w:val="20"/>
        </w:rPr>
        <w:t>.</w:t>
      </w:r>
      <w:r w:rsidRPr="00A93408">
        <w:rPr>
          <w:sz w:val="20"/>
          <w:szCs w:val="20"/>
        </w:rPr>
        <w:t xml:space="preserve">49; and </w:t>
      </w:r>
    </w:p>
    <w:p w:rsidR="00A93408" w:rsidRDefault="00A93408" w:rsidP="00A93408">
      <w:pPr>
        <w:tabs>
          <w:tab w:val="left" w:pos="1440"/>
        </w:tabs>
        <w:jc w:val="both"/>
        <w:rPr>
          <w:sz w:val="20"/>
          <w:szCs w:val="20"/>
        </w:rPr>
      </w:pPr>
    </w:p>
    <w:p w:rsidR="00A93408" w:rsidRPr="00A93408" w:rsidRDefault="00A93408" w:rsidP="00A93408">
      <w:pPr>
        <w:tabs>
          <w:tab w:val="left" w:pos="1440"/>
        </w:tabs>
        <w:jc w:val="both"/>
        <w:rPr>
          <w:sz w:val="20"/>
          <w:szCs w:val="20"/>
        </w:rPr>
      </w:pPr>
      <w:r>
        <w:rPr>
          <w:sz w:val="20"/>
          <w:szCs w:val="20"/>
        </w:rPr>
        <w:tab/>
      </w:r>
      <w:r w:rsidRPr="00A93408">
        <w:rPr>
          <w:sz w:val="20"/>
          <w:szCs w:val="20"/>
        </w:rPr>
        <w:t xml:space="preserve">WHEREAS, the students have earned Associate Degrees in General Studies, Mathematics, Science/Pre-Allied Health, Psychology, Humanities, and Criminal Justice, laying a solid foundation for their future academic and professional pursuits; and </w:t>
      </w:r>
    </w:p>
    <w:p w:rsidR="00A93408" w:rsidRDefault="00A93408" w:rsidP="00A93408">
      <w:pPr>
        <w:tabs>
          <w:tab w:val="left" w:pos="1440"/>
        </w:tabs>
        <w:jc w:val="both"/>
        <w:rPr>
          <w:sz w:val="20"/>
          <w:szCs w:val="20"/>
        </w:rPr>
      </w:pPr>
    </w:p>
    <w:p w:rsidR="00A93408" w:rsidRPr="00A93408" w:rsidRDefault="00A93408" w:rsidP="00A93408">
      <w:pPr>
        <w:tabs>
          <w:tab w:val="left" w:pos="1440"/>
        </w:tabs>
        <w:jc w:val="both"/>
        <w:rPr>
          <w:sz w:val="20"/>
          <w:szCs w:val="20"/>
        </w:rPr>
      </w:pPr>
      <w:r>
        <w:rPr>
          <w:sz w:val="20"/>
          <w:szCs w:val="20"/>
        </w:rPr>
        <w:tab/>
      </w:r>
      <w:r w:rsidRPr="00A93408">
        <w:rPr>
          <w:sz w:val="20"/>
          <w:szCs w:val="20"/>
        </w:rPr>
        <w:t>WHEREAS, among the twenty-four graduates, thirteen are seniors and eleven are juniors, demonstrating Ms. Fitch's commitment to fostering academic achievement and advancement across multiple grade levels; and</w:t>
      </w:r>
    </w:p>
    <w:p w:rsidR="00D42303" w:rsidRDefault="00D42303" w:rsidP="00D42303">
      <w:pPr>
        <w:pStyle w:val="ListParagraph"/>
        <w:tabs>
          <w:tab w:val="left" w:pos="1440"/>
        </w:tabs>
        <w:ind w:left="0" w:right="0" w:firstLine="0"/>
        <w:rPr>
          <w:sz w:val="20"/>
          <w:szCs w:val="20"/>
        </w:rPr>
      </w:pPr>
    </w:p>
    <w:p w:rsidR="00A93408" w:rsidRDefault="00A93408" w:rsidP="00A93408">
      <w:pPr>
        <w:pStyle w:val="ListParagraph"/>
        <w:tabs>
          <w:tab w:val="left" w:pos="1440"/>
        </w:tabs>
        <w:ind w:left="0" w:right="0" w:firstLine="0"/>
        <w:rPr>
          <w:sz w:val="20"/>
          <w:szCs w:val="20"/>
        </w:rPr>
      </w:pPr>
      <w:r>
        <w:rPr>
          <w:sz w:val="20"/>
          <w:szCs w:val="20"/>
        </w:rPr>
        <w:tab/>
      </w:r>
      <w:r w:rsidRPr="00A93408">
        <w:rPr>
          <w:sz w:val="20"/>
          <w:szCs w:val="20"/>
        </w:rPr>
        <w:t>WHEREAS, the students have earned between 61-85 college credits through</w:t>
      </w:r>
      <w:r>
        <w:rPr>
          <w:sz w:val="20"/>
          <w:szCs w:val="20"/>
        </w:rPr>
        <w:t xml:space="preserve"> </w:t>
      </w:r>
      <w:r w:rsidRPr="00A93408">
        <w:rPr>
          <w:sz w:val="20"/>
          <w:szCs w:val="20"/>
        </w:rPr>
        <w:t>the dual enrollment program, providing them with a significant head start in their higher education journey, with credits transferable to any institution of their choice; and</w:t>
      </w:r>
    </w:p>
    <w:p w:rsidR="00A93408" w:rsidRPr="00A93408" w:rsidRDefault="00A93408" w:rsidP="00A93408">
      <w:pPr>
        <w:pStyle w:val="ListParagraph"/>
        <w:tabs>
          <w:tab w:val="left" w:pos="1440"/>
        </w:tabs>
        <w:ind w:left="0" w:right="0" w:firstLine="0"/>
        <w:rPr>
          <w:sz w:val="20"/>
          <w:szCs w:val="20"/>
        </w:rPr>
      </w:pPr>
      <w:r w:rsidRPr="00A93408">
        <w:rPr>
          <w:sz w:val="20"/>
          <w:szCs w:val="20"/>
        </w:rPr>
        <w:t xml:space="preserve"> </w:t>
      </w:r>
    </w:p>
    <w:p w:rsidR="00A93408" w:rsidRDefault="00A93408" w:rsidP="00A93408">
      <w:pPr>
        <w:pStyle w:val="ListParagraph"/>
        <w:tabs>
          <w:tab w:val="left" w:pos="1440"/>
        </w:tabs>
        <w:ind w:left="0" w:right="0" w:firstLine="0"/>
        <w:rPr>
          <w:sz w:val="20"/>
          <w:szCs w:val="20"/>
        </w:rPr>
      </w:pPr>
      <w:r>
        <w:rPr>
          <w:sz w:val="20"/>
          <w:szCs w:val="20"/>
        </w:rPr>
        <w:tab/>
      </w:r>
      <w:r w:rsidRPr="00A93408">
        <w:rPr>
          <w:sz w:val="20"/>
          <w:szCs w:val="20"/>
        </w:rPr>
        <w:t>WHEREAS, Ms. Fitch's dedication, expertise, and tireless efforts have empowered these students to reach new heights and realize their full potential, setting them on a path towards lifelong success and fulfillment</w:t>
      </w:r>
      <w:r>
        <w:rPr>
          <w:sz w:val="20"/>
          <w:szCs w:val="20"/>
        </w:rPr>
        <w:t>.</w:t>
      </w:r>
    </w:p>
    <w:p w:rsidR="00A93408" w:rsidRDefault="00A93408" w:rsidP="00A93408">
      <w:pPr>
        <w:pStyle w:val="ListParagraph"/>
        <w:tabs>
          <w:tab w:val="left" w:pos="1440"/>
        </w:tabs>
        <w:ind w:left="0" w:right="0" w:firstLine="0"/>
        <w:rPr>
          <w:sz w:val="20"/>
          <w:szCs w:val="20"/>
        </w:rPr>
      </w:pPr>
      <w:r>
        <w:rPr>
          <w:sz w:val="20"/>
          <w:szCs w:val="20"/>
        </w:rPr>
        <w:tab/>
      </w:r>
      <w:r w:rsidRPr="00A93408">
        <w:rPr>
          <w:sz w:val="20"/>
          <w:szCs w:val="20"/>
        </w:rPr>
        <w:t>NOW, THEREFORE, BE IT RESOLVED, that the Caddo Parish Commission that we hereby extend</w:t>
      </w:r>
      <w:r>
        <w:rPr>
          <w:sz w:val="20"/>
          <w:szCs w:val="20"/>
        </w:rPr>
        <w:t xml:space="preserve"> our deepest gratitude and heartfelt appreciation to </w:t>
      </w:r>
      <w:proofErr w:type="spellStart"/>
      <w:r>
        <w:rPr>
          <w:sz w:val="20"/>
          <w:szCs w:val="20"/>
        </w:rPr>
        <w:t>Shondreka</w:t>
      </w:r>
      <w:proofErr w:type="spellEnd"/>
      <w:r>
        <w:rPr>
          <w:sz w:val="20"/>
          <w:szCs w:val="20"/>
        </w:rPr>
        <w:t xml:space="preserve"> Fitch for her outstanding contributions to the educational enrichment and advancement of the students at Huntington High School. </w:t>
      </w:r>
    </w:p>
    <w:p w:rsidR="00A93408" w:rsidRDefault="00A93408" w:rsidP="00A93408">
      <w:pPr>
        <w:pStyle w:val="ListParagraph"/>
        <w:tabs>
          <w:tab w:val="left" w:pos="1440"/>
        </w:tabs>
        <w:ind w:left="0" w:right="0" w:firstLine="0"/>
        <w:rPr>
          <w:sz w:val="20"/>
          <w:szCs w:val="20"/>
        </w:rPr>
      </w:pPr>
    </w:p>
    <w:p w:rsidR="00A93408" w:rsidRDefault="00156DAA" w:rsidP="00A93408">
      <w:pPr>
        <w:pStyle w:val="ListParagraph"/>
        <w:tabs>
          <w:tab w:val="left" w:pos="1440"/>
        </w:tabs>
        <w:ind w:left="0" w:right="0" w:firstLine="0"/>
        <w:jc w:val="center"/>
        <w:rPr>
          <w:b/>
          <w:sz w:val="20"/>
          <w:szCs w:val="20"/>
        </w:rPr>
      </w:pPr>
      <w:r>
        <w:rPr>
          <w:b/>
          <w:sz w:val="20"/>
          <w:szCs w:val="20"/>
        </w:rPr>
        <w:t>PROCLAMATION</w:t>
      </w:r>
    </w:p>
    <w:p w:rsidR="00156DAA" w:rsidRDefault="00156DAA" w:rsidP="00A93408">
      <w:pPr>
        <w:pStyle w:val="ListParagraph"/>
        <w:tabs>
          <w:tab w:val="left" w:pos="1440"/>
        </w:tabs>
        <w:ind w:left="0" w:right="0" w:firstLine="0"/>
        <w:jc w:val="center"/>
        <w:rPr>
          <w:b/>
          <w:sz w:val="20"/>
          <w:szCs w:val="20"/>
        </w:rPr>
      </w:pPr>
      <w:r>
        <w:rPr>
          <w:b/>
          <w:sz w:val="20"/>
          <w:szCs w:val="20"/>
        </w:rPr>
        <w:t>HUNTINGTON HIGH SCHOOL’S 50</w:t>
      </w:r>
      <w:r w:rsidRPr="00156DAA">
        <w:rPr>
          <w:b/>
          <w:sz w:val="20"/>
          <w:szCs w:val="20"/>
          <w:vertAlign w:val="superscript"/>
        </w:rPr>
        <w:t>TH</w:t>
      </w:r>
      <w:r>
        <w:rPr>
          <w:b/>
          <w:sz w:val="20"/>
          <w:szCs w:val="20"/>
        </w:rPr>
        <w:t xml:space="preserve"> GRADUATING CLASS</w:t>
      </w:r>
    </w:p>
    <w:p w:rsidR="00156DAA" w:rsidRDefault="00156DAA" w:rsidP="00A93408">
      <w:pPr>
        <w:pStyle w:val="ListParagraph"/>
        <w:tabs>
          <w:tab w:val="left" w:pos="1440"/>
        </w:tabs>
        <w:ind w:left="0" w:right="0" w:firstLine="0"/>
        <w:jc w:val="center"/>
        <w:rPr>
          <w:b/>
          <w:sz w:val="20"/>
          <w:szCs w:val="20"/>
        </w:rPr>
      </w:pPr>
    </w:p>
    <w:p w:rsidR="00156DAA" w:rsidRDefault="00156DAA" w:rsidP="00156DAA">
      <w:pPr>
        <w:pStyle w:val="ListParagraph"/>
        <w:tabs>
          <w:tab w:val="left" w:pos="1440"/>
        </w:tabs>
        <w:ind w:left="0" w:right="0" w:firstLine="0"/>
        <w:rPr>
          <w:sz w:val="20"/>
          <w:szCs w:val="20"/>
        </w:rPr>
      </w:pPr>
      <w:r>
        <w:rPr>
          <w:sz w:val="20"/>
          <w:szCs w:val="20"/>
        </w:rPr>
        <w:tab/>
        <w:t xml:space="preserve">WHEREAS, </w:t>
      </w:r>
      <w:r w:rsidRPr="00156DAA">
        <w:rPr>
          <w:sz w:val="20"/>
          <w:szCs w:val="20"/>
        </w:rPr>
        <w:t>Huntington High School in Shreveport, Louisiana, has been a beacon of academic excellence and c</w:t>
      </w:r>
      <w:r>
        <w:rPr>
          <w:sz w:val="20"/>
          <w:szCs w:val="20"/>
        </w:rPr>
        <w:t>o</w:t>
      </w:r>
      <w:r w:rsidRPr="00156DAA">
        <w:rPr>
          <w:sz w:val="20"/>
          <w:szCs w:val="20"/>
        </w:rPr>
        <w:t>mmunity pride for five decades; and</w:t>
      </w:r>
    </w:p>
    <w:p w:rsidR="00156DAA" w:rsidRDefault="00156DAA" w:rsidP="00156DAA">
      <w:pPr>
        <w:pStyle w:val="ListParagraph"/>
        <w:tabs>
          <w:tab w:val="left" w:pos="1440"/>
        </w:tabs>
        <w:ind w:left="0" w:right="0" w:firstLine="0"/>
        <w:rPr>
          <w:sz w:val="20"/>
          <w:szCs w:val="20"/>
        </w:rPr>
      </w:pPr>
    </w:p>
    <w:p w:rsidR="00156DAA" w:rsidRDefault="00156DAA" w:rsidP="00156DAA">
      <w:pPr>
        <w:pStyle w:val="ListParagraph"/>
        <w:tabs>
          <w:tab w:val="left" w:pos="1440"/>
        </w:tabs>
        <w:ind w:left="0" w:right="0" w:firstLine="0"/>
        <w:rPr>
          <w:sz w:val="20"/>
          <w:szCs w:val="20"/>
        </w:rPr>
      </w:pPr>
      <w:r>
        <w:rPr>
          <w:sz w:val="20"/>
          <w:szCs w:val="20"/>
        </w:rPr>
        <w:tab/>
        <w:t xml:space="preserve">WHEREAS, the faculty, staff, and administration of Huntington High School have demonstrated unwavering dedication to nurturing the minds and talents of generation of students, fostering their growth as scholars, leaders, and citizens; and </w:t>
      </w:r>
    </w:p>
    <w:p w:rsidR="00156DAA" w:rsidRDefault="00156DAA" w:rsidP="00156DAA">
      <w:pPr>
        <w:pStyle w:val="ListParagraph"/>
        <w:tabs>
          <w:tab w:val="left" w:pos="1440"/>
        </w:tabs>
        <w:ind w:left="0" w:right="0" w:firstLine="0"/>
        <w:rPr>
          <w:sz w:val="20"/>
          <w:szCs w:val="20"/>
        </w:rPr>
      </w:pPr>
    </w:p>
    <w:p w:rsidR="00156DAA" w:rsidRDefault="00156DAA" w:rsidP="00156DAA">
      <w:pPr>
        <w:pStyle w:val="ListParagraph"/>
        <w:tabs>
          <w:tab w:val="left" w:pos="1440"/>
        </w:tabs>
        <w:ind w:left="0" w:right="0" w:firstLine="0"/>
        <w:rPr>
          <w:sz w:val="20"/>
          <w:szCs w:val="20"/>
        </w:rPr>
      </w:pPr>
      <w:r>
        <w:rPr>
          <w:sz w:val="20"/>
          <w:szCs w:val="20"/>
        </w:rPr>
        <w:tab/>
        <w:t>WHEREAS, the students of the 50</w:t>
      </w:r>
      <w:r w:rsidRPr="00156DAA">
        <w:rPr>
          <w:sz w:val="20"/>
          <w:szCs w:val="20"/>
          <w:vertAlign w:val="superscript"/>
        </w:rPr>
        <w:t>th</w:t>
      </w:r>
      <w:r>
        <w:rPr>
          <w:sz w:val="20"/>
          <w:szCs w:val="20"/>
        </w:rPr>
        <w:t xml:space="preserve"> graduating class of Huntington High School have exhibited exceptional academic achievement, leadership, and service throughout their educational journey, distinguishing themselves as exemplary representative of their school and community; and </w:t>
      </w:r>
    </w:p>
    <w:p w:rsidR="00156DAA" w:rsidRDefault="00156DAA" w:rsidP="00156DAA">
      <w:pPr>
        <w:pStyle w:val="ListParagraph"/>
        <w:tabs>
          <w:tab w:val="left" w:pos="1440"/>
        </w:tabs>
        <w:ind w:left="0" w:right="0" w:firstLine="0"/>
        <w:rPr>
          <w:sz w:val="20"/>
          <w:szCs w:val="20"/>
        </w:rPr>
      </w:pPr>
    </w:p>
    <w:p w:rsidR="00156DAA" w:rsidRDefault="00156DAA" w:rsidP="00156DAA">
      <w:pPr>
        <w:pStyle w:val="ListParagraph"/>
        <w:tabs>
          <w:tab w:val="left" w:pos="1440"/>
        </w:tabs>
        <w:ind w:left="0" w:right="0" w:firstLine="0"/>
        <w:rPr>
          <w:sz w:val="20"/>
          <w:szCs w:val="20"/>
        </w:rPr>
      </w:pPr>
      <w:r>
        <w:rPr>
          <w:sz w:val="20"/>
          <w:szCs w:val="20"/>
        </w:rPr>
        <w:tab/>
        <w:t>WHEREAS, the graduation of the 50</w:t>
      </w:r>
      <w:r w:rsidRPr="00156DAA">
        <w:rPr>
          <w:sz w:val="20"/>
          <w:szCs w:val="20"/>
          <w:vertAlign w:val="superscript"/>
        </w:rPr>
        <w:t>th</w:t>
      </w:r>
      <w:r>
        <w:rPr>
          <w:sz w:val="20"/>
          <w:szCs w:val="20"/>
        </w:rPr>
        <w:t xml:space="preserve"> class from Huntington High School on May 15, 2024, marks a significant milestone in the history of education in Caddo Parish, celebrating a legacy of learning, character, and achievement that continues to enrich the lives of countless individuals; and</w:t>
      </w:r>
    </w:p>
    <w:p w:rsidR="00156DAA" w:rsidRDefault="00156DAA" w:rsidP="00156DAA">
      <w:pPr>
        <w:pStyle w:val="ListParagraph"/>
        <w:tabs>
          <w:tab w:val="left" w:pos="1440"/>
        </w:tabs>
        <w:ind w:left="0" w:right="0" w:firstLine="0"/>
        <w:rPr>
          <w:sz w:val="20"/>
          <w:szCs w:val="20"/>
        </w:rPr>
      </w:pPr>
    </w:p>
    <w:p w:rsidR="00156DAA" w:rsidRDefault="00156DAA" w:rsidP="00156DAA">
      <w:pPr>
        <w:pStyle w:val="ListParagraph"/>
        <w:tabs>
          <w:tab w:val="left" w:pos="1440"/>
        </w:tabs>
        <w:ind w:left="0" w:right="0" w:firstLine="0"/>
        <w:rPr>
          <w:sz w:val="20"/>
          <w:szCs w:val="20"/>
        </w:rPr>
      </w:pPr>
      <w:r>
        <w:rPr>
          <w:sz w:val="20"/>
          <w:szCs w:val="20"/>
        </w:rPr>
        <w:tab/>
        <w:t xml:space="preserve">WHEREAS, this Senior Class of 2024 has reached 184 ‘senior goals’ this past school year, which is the highest ever. Senior goals are based on ACT, </w:t>
      </w:r>
      <w:proofErr w:type="spellStart"/>
      <w:r>
        <w:rPr>
          <w:sz w:val="20"/>
          <w:szCs w:val="20"/>
        </w:rPr>
        <w:t>WorkKeys</w:t>
      </w:r>
      <w:proofErr w:type="spellEnd"/>
      <w:r>
        <w:rPr>
          <w:sz w:val="20"/>
          <w:szCs w:val="20"/>
        </w:rPr>
        <w:t>, and CLEP tests. Additionally, this class scored the highest ever for HHS on the state’s ACT/</w:t>
      </w:r>
      <w:proofErr w:type="spellStart"/>
      <w:r>
        <w:rPr>
          <w:sz w:val="20"/>
          <w:szCs w:val="20"/>
        </w:rPr>
        <w:t>WorkKeys</w:t>
      </w:r>
      <w:proofErr w:type="spellEnd"/>
      <w:r>
        <w:rPr>
          <w:sz w:val="20"/>
          <w:szCs w:val="20"/>
        </w:rPr>
        <w:t xml:space="preserve"> Index; and </w:t>
      </w:r>
    </w:p>
    <w:p w:rsidR="00156DAA" w:rsidRDefault="00156DAA" w:rsidP="00156DAA">
      <w:pPr>
        <w:pStyle w:val="ListParagraph"/>
        <w:tabs>
          <w:tab w:val="left" w:pos="1440"/>
        </w:tabs>
        <w:ind w:left="0" w:right="0" w:firstLine="0"/>
        <w:rPr>
          <w:sz w:val="20"/>
          <w:szCs w:val="20"/>
        </w:rPr>
      </w:pPr>
    </w:p>
    <w:p w:rsidR="00156DAA" w:rsidRDefault="00156DAA" w:rsidP="00156DAA">
      <w:pPr>
        <w:pStyle w:val="ListParagraph"/>
        <w:tabs>
          <w:tab w:val="left" w:pos="1440"/>
        </w:tabs>
        <w:ind w:left="0" w:right="0" w:firstLine="0"/>
        <w:rPr>
          <w:sz w:val="20"/>
          <w:szCs w:val="20"/>
        </w:rPr>
      </w:pPr>
      <w:r>
        <w:rPr>
          <w:sz w:val="20"/>
          <w:szCs w:val="20"/>
        </w:rPr>
        <w:tab/>
        <w:t>WHEREAS, it is fitting and proper for the Caddo Parish Commission to recognized and commend the remarkable accomplishments of the 50</w:t>
      </w:r>
      <w:r w:rsidRPr="00156DAA">
        <w:rPr>
          <w:sz w:val="20"/>
          <w:szCs w:val="20"/>
          <w:vertAlign w:val="superscript"/>
        </w:rPr>
        <w:t>th</w:t>
      </w:r>
      <w:r>
        <w:rPr>
          <w:sz w:val="20"/>
          <w:szCs w:val="20"/>
        </w:rPr>
        <w:t xml:space="preserve"> graduating glass of Huntington High School, extending heartfelt congratulations and best wishes for their future endeavors. </w:t>
      </w:r>
    </w:p>
    <w:p w:rsidR="00156DAA" w:rsidRDefault="00156DAA" w:rsidP="00156DAA">
      <w:pPr>
        <w:pStyle w:val="ListParagraph"/>
        <w:tabs>
          <w:tab w:val="left" w:pos="1440"/>
        </w:tabs>
        <w:ind w:left="0" w:right="0" w:firstLine="0"/>
        <w:rPr>
          <w:sz w:val="20"/>
          <w:szCs w:val="20"/>
        </w:rPr>
      </w:pPr>
    </w:p>
    <w:p w:rsidR="00156DAA" w:rsidRDefault="00156DAA" w:rsidP="00156DAA">
      <w:pPr>
        <w:pStyle w:val="ListParagraph"/>
        <w:tabs>
          <w:tab w:val="left" w:pos="1440"/>
        </w:tabs>
        <w:ind w:left="0" w:right="0" w:firstLine="0"/>
        <w:rPr>
          <w:sz w:val="20"/>
          <w:szCs w:val="20"/>
        </w:rPr>
      </w:pPr>
      <w:r>
        <w:rPr>
          <w:sz w:val="20"/>
          <w:szCs w:val="20"/>
        </w:rPr>
        <w:tab/>
        <w:t>NOW, THEREFORE, BE IT RESOLVED, by the Caddo Parish Commission, meeting in legal and regular session this 9</w:t>
      </w:r>
      <w:r w:rsidRPr="00156DAA">
        <w:rPr>
          <w:sz w:val="20"/>
          <w:szCs w:val="20"/>
          <w:vertAlign w:val="superscript"/>
        </w:rPr>
        <w:t>th</w:t>
      </w:r>
      <w:r>
        <w:rPr>
          <w:sz w:val="20"/>
          <w:szCs w:val="20"/>
        </w:rPr>
        <w:t xml:space="preserve"> day of May 2024 that it does hereby proclaim June 2024 as: </w:t>
      </w:r>
    </w:p>
    <w:p w:rsidR="00156DAA" w:rsidRDefault="00156DAA" w:rsidP="00156DAA">
      <w:pPr>
        <w:pStyle w:val="ListParagraph"/>
        <w:tabs>
          <w:tab w:val="left" w:pos="1440"/>
        </w:tabs>
        <w:ind w:left="0" w:right="0" w:firstLine="0"/>
        <w:rPr>
          <w:sz w:val="20"/>
          <w:szCs w:val="20"/>
        </w:rPr>
      </w:pPr>
    </w:p>
    <w:p w:rsidR="00156DAA" w:rsidRDefault="00156DAA" w:rsidP="00156DAA">
      <w:pPr>
        <w:pStyle w:val="ListParagraph"/>
        <w:tabs>
          <w:tab w:val="left" w:pos="1440"/>
        </w:tabs>
        <w:ind w:left="0" w:right="0" w:firstLine="0"/>
        <w:jc w:val="center"/>
        <w:rPr>
          <w:b/>
          <w:sz w:val="20"/>
          <w:szCs w:val="20"/>
        </w:rPr>
      </w:pPr>
      <w:r>
        <w:rPr>
          <w:b/>
          <w:sz w:val="20"/>
          <w:szCs w:val="20"/>
        </w:rPr>
        <w:t>‘Huntington High School’s 50</w:t>
      </w:r>
      <w:r w:rsidRPr="00156DAA">
        <w:rPr>
          <w:b/>
          <w:sz w:val="20"/>
          <w:szCs w:val="20"/>
          <w:vertAlign w:val="superscript"/>
        </w:rPr>
        <w:t>th</w:t>
      </w:r>
      <w:r>
        <w:rPr>
          <w:b/>
          <w:sz w:val="20"/>
          <w:szCs w:val="20"/>
        </w:rPr>
        <w:t xml:space="preserve"> Graduating Class, Class of 2024 Month’</w:t>
      </w:r>
    </w:p>
    <w:p w:rsidR="00156DAA" w:rsidRDefault="00156DAA" w:rsidP="00156DAA">
      <w:pPr>
        <w:pStyle w:val="ListParagraph"/>
        <w:tabs>
          <w:tab w:val="left" w:pos="1440"/>
        </w:tabs>
        <w:ind w:left="0" w:right="0" w:firstLine="0"/>
        <w:jc w:val="center"/>
        <w:rPr>
          <w:b/>
          <w:sz w:val="20"/>
          <w:szCs w:val="20"/>
        </w:rPr>
      </w:pPr>
    </w:p>
    <w:p w:rsidR="00156DAA" w:rsidRDefault="00156DAA" w:rsidP="00156DAA">
      <w:pPr>
        <w:pStyle w:val="ListParagraph"/>
        <w:tabs>
          <w:tab w:val="left" w:pos="1440"/>
        </w:tabs>
        <w:ind w:left="0" w:right="0" w:firstLine="0"/>
        <w:rPr>
          <w:sz w:val="20"/>
          <w:szCs w:val="20"/>
        </w:rPr>
      </w:pPr>
      <w:r>
        <w:rPr>
          <w:sz w:val="20"/>
          <w:szCs w:val="20"/>
        </w:rPr>
        <w:t>in Caddo Parish, Louisiana, and urges all citizens to join with the Parish in recognition of this important celebration.</w:t>
      </w:r>
    </w:p>
    <w:p w:rsidR="00156DAA" w:rsidRDefault="00156DAA" w:rsidP="00156DAA">
      <w:pPr>
        <w:pStyle w:val="ListParagraph"/>
        <w:tabs>
          <w:tab w:val="left" w:pos="1440"/>
        </w:tabs>
        <w:ind w:left="0" w:right="0" w:firstLine="0"/>
        <w:rPr>
          <w:sz w:val="20"/>
          <w:szCs w:val="20"/>
        </w:rPr>
      </w:pPr>
    </w:p>
    <w:p w:rsidR="00156DAA" w:rsidRPr="00156DAA" w:rsidRDefault="00156DAA" w:rsidP="00156DAA">
      <w:pPr>
        <w:pStyle w:val="ListParagraph"/>
        <w:tabs>
          <w:tab w:val="left" w:pos="1440"/>
        </w:tabs>
        <w:ind w:left="0" w:right="0" w:firstLine="0"/>
        <w:rPr>
          <w:sz w:val="20"/>
          <w:szCs w:val="20"/>
        </w:rPr>
      </w:pPr>
      <w:r>
        <w:rPr>
          <w:sz w:val="20"/>
          <w:szCs w:val="20"/>
        </w:rPr>
        <w:tab/>
        <w:t>BE IT FURTHER RESOLVED, that we hereby extend our sincere congratulations to the 50</w:t>
      </w:r>
      <w:r w:rsidRPr="00156DAA">
        <w:rPr>
          <w:sz w:val="20"/>
          <w:szCs w:val="20"/>
          <w:vertAlign w:val="superscript"/>
        </w:rPr>
        <w:t>th</w:t>
      </w:r>
      <w:r>
        <w:rPr>
          <w:sz w:val="20"/>
          <w:szCs w:val="20"/>
        </w:rPr>
        <w:t xml:space="preserve"> class to graduate from Huntington High School in Shreveport, Louisiana, applauding their academic excellence, leadership, and service, and wishing them continued success in all their future endeavors. </w:t>
      </w:r>
    </w:p>
    <w:p w:rsidR="00A93408" w:rsidRDefault="00A93408" w:rsidP="00A93408">
      <w:pPr>
        <w:pStyle w:val="ListParagraph"/>
        <w:tabs>
          <w:tab w:val="left" w:pos="1440"/>
        </w:tabs>
        <w:ind w:left="0" w:right="0" w:firstLine="0"/>
        <w:rPr>
          <w:sz w:val="20"/>
          <w:szCs w:val="20"/>
        </w:rPr>
      </w:pPr>
    </w:p>
    <w:p w:rsidR="00C70E1E" w:rsidRPr="0001378F" w:rsidRDefault="00AE15EC" w:rsidP="00EE5D94">
      <w:pPr>
        <w:pStyle w:val="Heading3"/>
        <w:ind w:left="0" w:right="0"/>
      </w:pPr>
      <w:r w:rsidRPr="0001378F">
        <w:t>COMMUNIQUES</w:t>
      </w:r>
      <w:r w:rsidRPr="0001378F">
        <w:rPr>
          <w:spacing w:val="-11"/>
        </w:rPr>
        <w:t xml:space="preserve"> </w:t>
      </w:r>
      <w:r w:rsidRPr="0001378F">
        <w:t>&amp;</w:t>
      </w:r>
      <w:r w:rsidRPr="0001378F">
        <w:rPr>
          <w:spacing w:val="-10"/>
        </w:rPr>
        <w:t xml:space="preserve"> </w:t>
      </w:r>
      <w:r w:rsidRPr="0001378F">
        <w:t>COMMITTEE</w:t>
      </w:r>
      <w:r w:rsidRPr="0001378F">
        <w:rPr>
          <w:spacing w:val="-10"/>
        </w:rPr>
        <w:t xml:space="preserve"> </w:t>
      </w:r>
      <w:r w:rsidRPr="0001378F">
        <w:rPr>
          <w:spacing w:val="-2"/>
        </w:rPr>
        <w:t>REPORTS</w:t>
      </w:r>
    </w:p>
    <w:p w:rsidR="00C70E1E" w:rsidRPr="0001378F" w:rsidRDefault="00C70E1E" w:rsidP="00FA2516">
      <w:pPr>
        <w:pStyle w:val="BodyText"/>
        <w:jc w:val="both"/>
        <w:rPr>
          <w:b/>
          <w:i/>
        </w:rPr>
      </w:pPr>
    </w:p>
    <w:p w:rsidR="00C70E1E" w:rsidRDefault="00AE15EC" w:rsidP="00FA2516">
      <w:pPr>
        <w:pStyle w:val="ListParagraph"/>
        <w:numPr>
          <w:ilvl w:val="0"/>
          <w:numId w:val="12"/>
        </w:numPr>
        <w:tabs>
          <w:tab w:val="left" w:pos="1559"/>
        </w:tabs>
        <w:spacing w:line="247" w:lineRule="auto"/>
        <w:ind w:left="0" w:right="0" w:firstLine="0"/>
        <w:rPr>
          <w:sz w:val="20"/>
          <w:szCs w:val="20"/>
        </w:rPr>
      </w:pPr>
      <w:r w:rsidRPr="0001378F">
        <w:rPr>
          <w:sz w:val="20"/>
          <w:szCs w:val="20"/>
        </w:rPr>
        <w:t>Mr</w:t>
      </w:r>
      <w:r w:rsidR="000B615F">
        <w:rPr>
          <w:sz w:val="20"/>
          <w:szCs w:val="20"/>
        </w:rPr>
        <w:t>.</w:t>
      </w:r>
      <w:r w:rsidR="00CA0A21">
        <w:rPr>
          <w:sz w:val="20"/>
          <w:szCs w:val="20"/>
        </w:rPr>
        <w:t xml:space="preserve"> </w:t>
      </w:r>
      <w:r w:rsidR="006A3FB2">
        <w:rPr>
          <w:sz w:val="20"/>
          <w:szCs w:val="20"/>
        </w:rPr>
        <w:t>Burrell</w:t>
      </w:r>
      <w:r w:rsidR="00D70ACB">
        <w:rPr>
          <w:sz w:val="20"/>
          <w:szCs w:val="20"/>
        </w:rPr>
        <w:t xml:space="preserve"> announced that the Shreveport United Community group will host a meeting in the Queensborough Neighborhood. It will be held at the Lakeshore Elementary School on Saturday beginning at 10:00 a.m. </w:t>
      </w:r>
    </w:p>
    <w:p w:rsidR="00D70ACB" w:rsidRDefault="00D70ACB" w:rsidP="00D70ACB">
      <w:pPr>
        <w:pStyle w:val="ListParagraph"/>
        <w:tabs>
          <w:tab w:val="left" w:pos="1559"/>
        </w:tabs>
        <w:spacing w:line="247" w:lineRule="auto"/>
        <w:ind w:left="0" w:right="0" w:firstLine="0"/>
        <w:rPr>
          <w:sz w:val="20"/>
          <w:szCs w:val="20"/>
        </w:rPr>
      </w:pPr>
    </w:p>
    <w:p w:rsidR="00D70ACB" w:rsidRDefault="00D70ACB" w:rsidP="00D70ACB">
      <w:pPr>
        <w:pStyle w:val="ListParagraph"/>
        <w:tabs>
          <w:tab w:val="left" w:pos="1559"/>
        </w:tabs>
        <w:spacing w:line="247" w:lineRule="auto"/>
        <w:ind w:left="0" w:right="0" w:firstLine="0"/>
        <w:rPr>
          <w:sz w:val="20"/>
          <w:szCs w:val="20"/>
        </w:rPr>
      </w:pPr>
      <w:r>
        <w:rPr>
          <w:sz w:val="20"/>
          <w:szCs w:val="20"/>
        </w:rPr>
        <w:tab/>
        <w:t xml:space="preserve">He also announced that the Living Legends Awards Banquet will be honoring Maxine Sarpy, who has been a Civil Rights leader within the community. </w:t>
      </w:r>
    </w:p>
    <w:p w:rsidR="0036182A" w:rsidRDefault="0036182A" w:rsidP="0036182A">
      <w:pPr>
        <w:pStyle w:val="ListParagraph"/>
        <w:tabs>
          <w:tab w:val="left" w:pos="1559"/>
        </w:tabs>
        <w:spacing w:line="247" w:lineRule="auto"/>
        <w:ind w:left="0" w:right="0" w:firstLine="0"/>
        <w:rPr>
          <w:sz w:val="20"/>
          <w:szCs w:val="20"/>
        </w:rPr>
      </w:pPr>
    </w:p>
    <w:p w:rsidR="0036182A" w:rsidRDefault="0036182A" w:rsidP="00FA2516">
      <w:pPr>
        <w:pStyle w:val="ListParagraph"/>
        <w:numPr>
          <w:ilvl w:val="0"/>
          <w:numId w:val="12"/>
        </w:numPr>
        <w:tabs>
          <w:tab w:val="left" w:pos="1559"/>
        </w:tabs>
        <w:spacing w:line="247" w:lineRule="auto"/>
        <w:ind w:left="0" w:right="0" w:firstLine="0"/>
        <w:rPr>
          <w:sz w:val="20"/>
          <w:szCs w:val="20"/>
        </w:rPr>
      </w:pPr>
      <w:r>
        <w:rPr>
          <w:sz w:val="20"/>
          <w:szCs w:val="20"/>
        </w:rPr>
        <w:t xml:space="preserve">Mr. </w:t>
      </w:r>
      <w:r w:rsidR="006A3FB2">
        <w:rPr>
          <w:sz w:val="20"/>
          <w:szCs w:val="20"/>
        </w:rPr>
        <w:t>Cothran</w:t>
      </w:r>
      <w:r w:rsidR="00D70ACB">
        <w:rPr>
          <w:sz w:val="20"/>
          <w:szCs w:val="20"/>
        </w:rPr>
        <w:t xml:space="preserve"> said that the NGO Committee met on Monday regarding Hope Connections. He appreciates all of the feedback and recommendations from the committee. </w:t>
      </w:r>
    </w:p>
    <w:p w:rsidR="00D70ACB" w:rsidRPr="00D70ACB" w:rsidRDefault="00D70ACB" w:rsidP="00D70ACB">
      <w:pPr>
        <w:pStyle w:val="ListParagraph"/>
        <w:rPr>
          <w:sz w:val="20"/>
          <w:szCs w:val="20"/>
        </w:rPr>
      </w:pPr>
    </w:p>
    <w:p w:rsidR="00D70ACB" w:rsidRDefault="00D70ACB" w:rsidP="00D70ACB">
      <w:pPr>
        <w:pStyle w:val="ListParagraph"/>
        <w:tabs>
          <w:tab w:val="left" w:pos="1559"/>
        </w:tabs>
        <w:spacing w:line="247" w:lineRule="auto"/>
        <w:ind w:left="0" w:right="0" w:firstLine="0"/>
        <w:rPr>
          <w:sz w:val="20"/>
          <w:szCs w:val="20"/>
        </w:rPr>
      </w:pPr>
      <w:r>
        <w:rPr>
          <w:sz w:val="20"/>
          <w:szCs w:val="20"/>
        </w:rPr>
        <w:tab/>
        <w:t xml:space="preserve">Mr. Cothran also thanked Mr. Atkins for inviting an oil and gas representative to speak at the Southern Hills Neighborhood Association’s community meeting. </w:t>
      </w:r>
    </w:p>
    <w:p w:rsidR="0036182A" w:rsidRDefault="0036182A" w:rsidP="0036182A">
      <w:pPr>
        <w:pStyle w:val="ListParagraph"/>
        <w:tabs>
          <w:tab w:val="left" w:pos="1559"/>
        </w:tabs>
        <w:spacing w:line="247" w:lineRule="auto"/>
        <w:ind w:left="0" w:right="0" w:firstLine="0"/>
        <w:rPr>
          <w:sz w:val="20"/>
          <w:szCs w:val="20"/>
        </w:rPr>
      </w:pPr>
    </w:p>
    <w:p w:rsidR="0036182A" w:rsidRDefault="0036182A" w:rsidP="00FA2516">
      <w:pPr>
        <w:pStyle w:val="ListParagraph"/>
        <w:numPr>
          <w:ilvl w:val="0"/>
          <w:numId w:val="12"/>
        </w:numPr>
        <w:tabs>
          <w:tab w:val="left" w:pos="1559"/>
        </w:tabs>
        <w:spacing w:line="247" w:lineRule="auto"/>
        <w:ind w:left="0" w:right="0" w:firstLine="0"/>
        <w:rPr>
          <w:sz w:val="20"/>
          <w:szCs w:val="20"/>
        </w:rPr>
      </w:pPr>
      <w:r>
        <w:rPr>
          <w:sz w:val="20"/>
          <w:szCs w:val="20"/>
        </w:rPr>
        <w:t xml:space="preserve">Mr. </w:t>
      </w:r>
      <w:r w:rsidR="006A3FB2">
        <w:rPr>
          <w:sz w:val="20"/>
          <w:szCs w:val="20"/>
        </w:rPr>
        <w:t>Epperson</w:t>
      </w:r>
      <w:r w:rsidR="00D70ACB">
        <w:rPr>
          <w:sz w:val="20"/>
          <w:szCs w:val="20"/>
        </w:rPr>
        <w:t xml:space="preserve"> wanted to know if the Parish’s Solid Waste Department would be available to pick up debris due to the recent storms. </w:t>
      </w:r>
    </w:p>
    <w:p w:rsidR="00D70ACB" w:rsidRDefault="00D70ACB" w:rsidP="00D70ACB">
      <w:pPr>
        <w:tabs>
          <w:tab w:val="left" w:pos="1559"/>
        </w:tabs>
        <w:spacing w:line="247" w:lineRule="auto"/>
        <w:rPr>
          <w:sz w:val="20"/>
          <w:szCs w:val="20"/>
        </w:rPr>
      </w:pPr>
    </w:p>
    <w:p w:rsidR="00D70ACB" w:rsidRDefault="00D70ACB" w:rsidP="00D70ACB">
      <w:pPr>
        <w:tabs>
          <w:tab w:val="left" w:pos="1559"/>
        </w:tabs>
        <w:spacing w:line="247" w:lineRule="auto"/>
        <w:rPr>
          <w:sz w:val="20"/>
          <w:szCs w:val="20"/>
        </w:rPr>
      </w:pPr>
      <w:r>
        <w:rPr>
          <w:sz w:val="20"/>
          <w:szCs w:val="20"/>
        </w:rPr>
        <w:tab/>
        <w:t xml:space="preserve">He also thanked everyone who attended his District 12 Informational Meeting and the Job Fair that was hosted by PRABA, Inc. </w:t>
      </w:r>
    </w:p>
    <w:p w:rsidR="00D70ACB" w:rsidRDefault="00D70ACB" w:rsidP="00D70ACB">
      <w:pPr>
        <w:tabs>
          <w:tab w:val="left" w:pos="1559"/>
        </w:tabs>
        <w:spacing w:line="247" w:lineRule="auto"/>
        <w:rPr>
          <w:sz w:val="20"/>
          <w:szCs w:val="20"/>
        </w:rPr>
      </w:pPr>
    </w:p>
    <w:p w:rsidR="00D70ACB" w:rsidRPr="00D70ACB" w:rsidRDefault="00D70ACB" w:rsidP="00D70ACB">
      <w:pPr>
        <w:tabs>
          <w:tab w:val="left" w:pos="1559"/>
        </w:tabs>
        <w:spacing w:line="247" w:lineRule="auto"/>
        <w:rPr>
          <w:sz w:val="20"/>
          <w:szCs w:val="20"/>
        </w:rPr>
      </w:pPr>
      <w:r>
        <w:rPr>
          <w:sz w:val="20"/>
          <w:szCs w:val="20"/>
        </w:rPr>
        <w:tab/>
        <w:t xml:space="preserve">Mr. Epperson announced that the Veterans Celebration Committee will host its annual Memorial Day program at Bill Cockrell Park on May 23, 2024. </w:t>
      </w:r>
    </w:p>
    <w:p w:rsidR="006A3FB2" w:rsidRPr="006A3FB2" w:rsidRDefault="006A3FB2" w:rsidP="006A3FB2">
      <w:pPr>
        <w:pStyle w:val="ListParagraph"/>
        <w:rPr>
          <w:sz w:val="20"/>
          <w:szCs w:val="20"/>
        </w:rPr>
      </w:pPr>
    </w:p>
    <w:p w:rsidR="006A3FB2" w:rsidRDefault="006A3FB2" w:rsidP="00FA2516">
      <w:pPr>
        <w:pStyle w:val="ListParagraph"/>
        <w:numPr>
          <w:ilvl w:val="0"/>
          <w:numId w:val="12"/>
        </w:numPr>
        <w:tabs>
          <w:tab w:val="left" w:pos="1559"/>
        </w:tabs>
        <w:spacing w:line="247" w:lineRule="auto"/>
        <w:ind w:left="0" w:right="0" w:firstLine="0"/>
        <w:rPr>
          <w:sz w:val="20"/>
          <w:szCs w:val="20"/>
        </w:rPr>
      </w:pPr>
      <w:r>
        <w:rPr>
          <w:sz w:val="20"/>
          <w:szCs w:val="20"/>
        </w:rPr>
        <w:t>Mr. Jones</w:t>
      </w:r>
      <w:r w:rsidR="00D70ACB">
        <w:rPr>
          <w:sz w:val="20"/>
          <w:szCs w:val="20"/>
        </w:rPr>
        <w:t xml:space="preserve"> announced that My Community Cares will be hosting a parent training course on Monday, May 20 beginning at 6:00 p.m. </w:t>
      </w:r>
    </w:p>
    <w:p w:rsidR="006A3FB2" w:rsidRPr="006A3FB2" w:rsidRDefault="006A3FB2" w:rsidP="006A3FB2">
      <w:pPr>
        <w:pStyle w:val="ListParagraph"/>
        <w:rPr>
          <w:sz w:val="20"/>
          <w:szCs w:val="20"/>
        </w:rPr>
      </w:pPr>
    </w:p>
    <w:p w:rsidR="006A3FB2" w:rsidRDefault="006A3FB2" w:rsidP="00FA2516">
      <w:pPr>
        <w:pStyle w:val="ListParagraph"/>
        <w:numPr>
          <w:ilvl w:val="0"/>
          <w:numId w:val="12"/>
        </w:numPr>
        <w:tabs>
          <w:tab w:val="left" w:pos="1559"/>
        </w:tabs>
        <w:spacing w:line="247" w:lineRule="auto"/>
        <w:ind w:left="0" w:right="0" w:firstLine="0"/>
        <w:rPr>
          <w:sz w:val="20"/>
          <w:szCs w:val="20"/>
        </w:rPr>
      </w:pPr>
      <w:r>
        <w:rPr>
          <w:sz w:val="20"/>
          <w:szCs w:val="20"/>
        </w:rPr>
        <w:t>Discussion of PFA’s in drinking water; LSU allowing oil companies to impact their studies in exchange for contributions, and other concerns</w:t>
      </w:r>
    </w:p>
    <w:p w:rsidR="00CA0A21" w:rsidRDefault="00CA0A21" w:rsidP="00CA0A21">
      <w:pPr>
        <w:tabs>
          <w:tab w:val="left" w:pos="1559"/>
        </w:tabs>
        <w:spacing w:line="247" w:lineRule="auto"/>
        <w:rPr>
          <w:sz w:val="20"/>
          <w:szCs w:val="20"/>
        </w:rPr>
      </w:pPr>
    </w:p>
    <w:p w:rsidR="006A3FB2" w:rsidRDefault="006A3FB2" w:rsidP="00CA0A21">
      <w:pPr>
        <w:tabs>
          <w:tab w:val="left" w:pos="1559"/>
        </w:tabs>
        <w:spacing w:line="247" w:lineRule="auto"/>
        <w:rPr>
          <w:sz w:val="20"/>
          <w:szCs w:val="20"/>
        </w:rPr>
      </w:pPr>
      <w:r>
        <w:rPr>
          <w:sz w:val="20"/>
          <w:szCs w:val="20"/>
        </w:rPr>
        <w:tab/>
        <w:t>Mr. Epperson</w:t>
      </w:r>
      <w:r w:rsidR="00D70ACB">
        <w:rPr>
          <w:sz w:val="20"/>
          <w:szCs w:val="20"/>
        </w:rPr>
        <w:t xml:space="preserve"> </w:t>
      </w:r>
      <w:r w:rsidR="00480434">
        <w:rPr>
          <w:sz w:val="20"/>
          <w:szCs w:val="20"/>
        </w:rPr>
        <w:t xml:space="preserve">explained that the PFA’s are forever chemicals. He said that it is alarming that the City of Shreveport and other municipalities have received an F grade with regards to drinking water. He also acknowledged Dr. Pita </w:t>
      </w:r>
      <w:proofErr w:type="spellStart"/>
      <w:r w:rsidR="00480434">
        <w:rPr>
          <w:sz w:val="20"/>
          <w:szCs w:val="20"/>
        </w:rPr>
        <w:t>Siska</w:t>
      </w:r>
      <w:proofErr w:type="spellEnd"/>
      <w:r w:rsidR="00480434">
        <w:rPr>
          <w:sz w:val="20"/>
          <w:szCs w:val="20"/>
        </w:rPr>
        <w:t xml:space="preserve"> who was in the audience today. </w:t>
      </w:r>
    </w:p>
    <w:p w:rsidR="006A3FB2" w:rsidRDefault="006A3FB2" w:rsidP="00CA0A21">
      <w:pPr>
        <w:tabs>
          <w:tab w:val="left" w:pos="1559"/>
        </w:tabs>
        <w:spacing w:line="247" w:lineRule="auto"/>
        <w:rPr>
          <w:sz w:val="20"/>
          <w:szCs w:val="20"/>
        </w:rPr>
      </w:pPr>
    </w:p>
    <w:p w:rsidR="006A3FB2" w:rsidRDefault="006A3FB2" w:rsidP="00CA0A21">
      <w:pPr>
        <w:tabs>
          <w:tab w:val="left" w:pos="1559"/>
        </w:tabs>
        <w:spacing w:line="247" w:lineRule="auto"/>
        <w:rPr>
          <w:sz w:val="20"/>
          <w:szCs w:val="20"/>
        </w:rPr>
      </w:pPr>
      <w:r>
        <w:rPr>
          <w:sz w:val="20"/>
          <w:szCs w:val="20"/>
        </w:rPr>
        <w:tab/>
        <w:t>Mrs. Blake</w:t>
      </w:r>
      <w:r w:rsidR="00985292">
        <w:rPr>
          <w:sz w:val="20"/>
          <w:szCs w:val="20"/>
        </w:rPr>
        <w:t xml:space="preserve"> pointed out that the F grade is for the infrastructure, and the water is safe to drink. </w:t>
      </w:r>
    </w:p>
    <w:p w:rsidR="00CD6859" w:rsidRPr="0001378F" w:rsidRDefault="00CA0A21" w:rsidP="0036182A">
      <w:pPr>
        <w:tabs>
          <w:tab w:val="left" w:pos="1559"/>
        </w:tabs>
        <w:spacing w:line="247" w:lineRule="auto"/>
        <w:jc w:val="both"/>
        <w:rPr>
          <w:sz w:val="20"/>
          <w:szCs w:val="20"/>
        </w:rPr>
      </w:pPr>
      <w:r>
        <w:rPr>
          <w:sz w:val="20"/>
          <w:szCs w:val="20"/>
        </w:rPr>
        <w:tab/>
      </w:r>
    </w:p>
    <w:p w:rsidR="000B615F" w:rsidRDefault="000B615F" w:rsidP="00CD6859">
      <w:pPr>
        <w:tabs>
          <w:tab w:val="left" w:pos="1440"/>
        </w:tabs>
        <w:spacing w:line="249" w:lineRule="auto"/>
        <w:jc w:val="center"/>
        <w:rPr>
          <w:b/>
          <w:i/>
          <w:sz w:val="20"/>
          <w:szCs w:val="20"/>
        </w:rPr>
      </w:pPr>
      <w:r>
        <w:rPr>
          <w:b/>
          <w:i/>
          <w:sz w:val="20"/>
          <w:szCs w:val="20"/>
        </w:rPr>
        <w:t>PRESIDENT’S REPORT</w:t>
      </w:r>
    </w:p>
    <w:p w:rsidR="000B615F" w:rsidRDefault="000B615F" w:rsidP="00CD6859">
      <w:pPr>
        <w:tabs>
          <w:tab w:val="left" w:pos="1440"/>
        </w:tabs>
        <w:spacing w:line="249" w:lineRule="auto"/>
        <w:jc w:val="center"/>
        <w:rPr>
          <w:b/>
          <w:i/>
          <w:sz w:val="20"/>
          <w:szCs w:val="20"/>
        </w:rPr>
      </w:pPr>
    </w:p>
    <w:p w:rsidR="000B615F" w:rsidRDefault="000B615F" w:rsidP="000B615F">
      <w:pPr>
        <w:tabs>
          <w:tab w:val="left" w:pos="1440"/>
        </w:tabs>
        <w:spacing w:line="249" w:lineRule="auto"/>
        <w:jc w:val="both"/>
        <w:rPr>
          <w:sz w:val="20"/>
          <w:szCs w:val="20"/>
        </w:rPr>
      </w:pPr>
      <w:r>
        <w:rPr>
          <w:sz w:val="20"/>
          <w:szCs w:val="20"/>
        </w:rPr>
        <w:tab/>
        <w:t xml:space="preserve">Mr. J. Young </w:t>
      </w:r>
      <w:r w:rsidR="006A3FB2">
        <w:rPr>
          <w:sz w:val="20"/>
          <w:szCs w:val="20"/>
        </w:rPr>
        <w:t xml:space="preserve">reminded the Commissioners </w:t>
      </w:r>
      <w:r w:rsidR="00F157A7">
        <w:rPr>
          <w:sz w:val="20"/>
          <w:szCs w:val="20"/>
        </w:rPr>
        <w:t xml:space="preserve">fill out their Tier 2 Financial Disclosures before May 15. </w:t>
      </w:r>
    </w:p>
    <w:p w:rsidR="00F157A7" w:rsidRDefault="00F157A7" w:rsidP="000B615F">
      <w:pPr>
        <w:tabs>
          <w:tab w:val="left" w:pos="1440"/>
        </w:tabs>
        <w:spacing w:line="249" w:lineRule="auto"/>
        <w:jc w:val="both"/>
        <w:rPr>
          <w:sz w:val="20"/>
          <w:szCs w:val="20"/>
        </w:rPr>
      </w:pPr>
    </w:p>
    <w:p w:rsidR="00F157A7" w:rsidRDefault="00F157A7" w:rsidP="000B615F">
      <w:pPr>
        <w:tabs>
          <w:tab w:val="left" w:pos="1440"/>
        </w:tabs>
        <w:spacing w:line="249" w:lineRule="auto"/>
        <w:jc w:val="both"/>
        <w:rPr>
          <w:sz w:val="20"/>
          <w:szCs w:val="20"/>
        </w:rPr>
      </w:pPr>
      <w:r>
        <w:rPr>
          <w:sz w:val="20"/>
          <w:szCs w:val="20"/>
        </w:rPr>
        <w:tab/>
        <w:t xml:space="preserve">He also said that Animal Services removed a </w:t>
      </w:r>
      <w:proofErr w:type="gramStart"/>
      <w:r>
        <w:rPr>
          <w:sz w:val="20"/>
          <w:szCs w:val="20"/>
        </w:rPr>
        <w:t>six foot</w:t>
      </w:r>
      <w:proofErr w:type="gramEnd"/>
      <w:r>
        <w:rPr>
          <w:sz w:val="20"/>
          <w:szCs w:val="20"/>
        </w:rPr>
        <w:t xml:space="preserve"> alligator at an elementary school. </w:t>
      </w:r>
    </w:p>
    <w:p w:rsidR="000B615F" w:rsidRDefault="000B615F" w:rsidP="000B615F">
      <w:pPr>
        <w:tabs>
          <w:tab w:val="left" w:pos="1440"/>
        </w:tabs>
        <w:spacing w:line="249" w:lineRule="auto"/>
        <w:jc w:val="both"/>
        <w:rPr>
          <w:sz w:val="20"/>
          <w:szCs w:val="20"/>
        </w:rPr>
      </w:pPr>
    </w:p>
    <w:p w:rsidR="000B615F" w:rsidRDefault="000B615F" w:rsidP="000B615F">
      <w:pPr>
        <w:tabs>
          <w:tab w:val="left" w:pos="1440"/>
        </w:tabs>
        <w:spacing w:line="249" w:lineRule="auto"/>
        <w:jc w:val="center"/>
        <w:rPr>
          <w:b/>
          <w:i/>
          <w:sz w:val="20"/>
          <w:szCs w:val="20"/>
        </w:rPr>
      </w:pPr>
      <w:r>
        <w:rPr>
          <w:b/>
          <w:i/>
          <w:sz w:val="20"/>
          <w:szCs w:val="20"/>
        </w:rPr>
        <w:t xml:space="preserve">PUBLIC HEARING ON </w:t>
      </w:r>
      <w:r w:rsidR="00B052E7">
        <w:rPr>
          <w:b/>
          <w:i/>
          <w:sz w:val="20"/>
          <w:szCs w:val="20"/>
        </w:rPr>
        <w:t xml:space="preserve">ZONING </w:t>
      </w:r>
      <w:r>
        <w:rPr>
          <w:b/>
          <w:i/>
          <w:sz w:val="20"/>
          <w:szCs w:val="20"/>
        </w:rPr>
        <w:t>ORDINANCES</w:t>
      </w:r>
    </w:p>
    <w:p w:rsidR="000B615F" w:rsidRDefault="000B615F" w:rsidP="000B615F">
      <w:pPr>
        <w:tabs>
          <w:tab w:val="left" w:pos="1440"/>
        </w:tabs>
        <w:spacing w:line="249" w:lineRule="auto"/>
        <w:jc w:val="center"/>
        <w:rPr>
          <w:b/>
          <w:i/>
          <w:sz w:val="20"/>
          <w:szCs w:val="20"/>
        </w:rPr>
      </w:pPr>
    </w:p>
    <w:p w:rsidR="000B615F" w:rsidRDefault="000B615F" w:rsidP="000B615F">
      <w:pPr>
        <w:tabs>
          <w:tab w:val="left" w:pos="1440"/>
        </w:tabs>
        <w:spacing w:line="249" w:lineRule="auto"/>
        <w:jc w:val="both"/>
        <w:rPr>
          <w:sz w:val="20"/>
          <w:szCs w:val="20"/>
        </w:rPr>
      </w:pPr>
      <w:r>
        <w:rPr>
          <w:sz w:val="20"/>
          <w:szCs w:val="20"/>
        </w:rPr>
        <w:tab/>
        <w:t xml:space="preserve">President J. Young opened the public hearing on the following </w:t>
      </w:r>
      <w:r w:rsidR="00B052E7">
        <w:rPr>
          <w:sz w:val="20"/>
          <w:szCs w:val="20"/>
        </w:rPr>
        <w:t xml:space="preserve">zoning </w:t>
      </w:r>
      <w:r>
        <w:rPr>
          <w:sz w:val="20"/>
          <w:szCs w:val="20"/>
        </w:rPr>
        <w:t xml:space="preserve">ordinances: </w:t>
      </w:r>
    </w:p>
    <w:p w:rsidR="007161DC" w:rsidRPr="0001378F" w:rsidRDefault="007161DC" w:rsidP="00CD6859">
      <w:pPr>
        <w:tabs>
          <w:tab w:val="left" w:pos="1440"/>
        </w:tabs>
        <w:spacing w:line="249" w:lineRule="auto"/>
        <w:jc w:val="center"/>
        <w:rPr>
          <w:b/>
          <w:i/>
          <w:sz w:val="20"/>
          <w:szCs w:val="20"/>
        </w:rPr>
      </w:pPr>
    </w:p>
    <w:p w:rsidR="00B052E7" w:rsidRPr="00B052E7" w:rsidRDefault="00B052E7" w:rsidP="00B052E7">
      <w:pPr>
        <w:pStyle w:val="ListParagraph"/>
        <w:numPr>
          <w:ilvl w:val="0"/>
          <w:numId w:val="20"/>
        </w:numPr>
        <w:tabs>
          <w:tab w:val="left" w:pos="1440"/>
        </w:tabs>
        <w:spacing w:line="240" w:lineRule="atLeast"/>
        <w:rPr>
          <w:i/>
          <w:sz w:val="20"/>
          <w:szCs w:val="20"/>
        </w:rPr>
      </w:pPr>
      <w:r w:rsidRPr="00B052E7">
        <w:rPr>
          <w:i/>
          <w:sz w:val="20"/>
          <w:szCs w:val="20"/>
        </w:rPr>
        <w:t>Ordinance No. 6403 of 2024, an ordinance to amend Volume II of the Code of Ordinances of the Parish of Caddo, as amended, the Caddo Parish Unified Development Code, relative to the creation of a new use to allow storage facility structures in residential districts, as well as, identifying how certain nonconforming lots can exist without the need for a variance, and to otherwise provide with respect thereto</w:t>
      </w:r>
    </w:p>
    <w:p w:rsidR="00B052E7" w:rsidRPr="00B052E7" w:rsidRDefault="00B052E7" w:rsidP="00B052E7">
      <w:pPr>
        <w:tabs>
          <w:tab w:val="left" w:pos="1440"/>
        </w:tabs>
        <w:spacing w:line="240" w:lineRule="atLeast"/>
        <w:ind w:firstLine="60"/>
        <w:jc w:val="both"/>
        <w:rPr>
          <w:i/>
          <w:sz w:val="20"/>
          <w:szCs w:val="20"/>
        </w:rPr>
      </w:pPr>
    </w:p>
    <w:p w:rsidR="007161DC" w:rsidRPr="00B052E7" w:rsidRDefault="00B052E7" w:rsidP="00B052E7">
      <w:pPr>
        <w:pStyle w:val="ListParagraph"/>
        <w:numPr>
          <w:ilvl w:val="0"/>
          <w:numId w:val="20"/>
        </w:numPr>
        <w:tabs>
          <w:tab w:val="left" w:pos="1440"/>
        </w:tabs>
        <w:spacing w:line="240" w:lineRule="atLeast"/>
        <w:rPr>
          <w:b/>
          <w:i/>
          <w:sz w:val="20"/>
          <w:szCs w:val="20"/>
        </w:rPr>
      </w:pPr>
      <w:bookmarkStart w:id="0" w:name="_Hlk166236809"/>
      <w:r w:rsidRPr="00B052E7">
        <w:rPr>
          <w:i/>
          <w:sz w:val="20"/>
          <w:szCs w:val="20"/>
        </w:rPr>
        <w:t>Ordinance No. 6417 of 2024, an ordinance to amend Volume II of the Code of Ordinances of the Parish of Caddo, as amended, the Caddo Parish Unified Development Code, by amending the zoning of property located east side of David Raines Road of Audrey Lane, approximately 530’ north of 7th Street, Caddo Parish, Louisiana, from R-A, Rural Agricultural Zoning District to R-1-7, Single Family Residential Zoning District, and to otherwise provide with respect thereto</w:t>
      </w:r>
    </w:p>
    <w:bookmarkEnd w:id="0"/>
    <w:p w:rsidR="00B052E7" w:rsidRPr="00B052E7" w:rsidRDefault="00B052E7" w:rsidP="00B052E7">
      <w:pPr>
        <w:pStyle w:val="ListParagraph"/>
        <w:rPr>
          <w:b/>
          <w:i/>
          <w:sz w:val="20"/>
          <w:szCs w:val="20"/>
        </w:rPr>
      </w:pPr>
    </w:p>
    <w:p w:rsidR="00B052E7" w:rsidRDefault="00B052E7" w:rsidP="00B052E7">
      <w:pPr>
        <w:pStyle w:val="ListParagraph"/>
        <w:tabs>
          <w:tab w:val="left" w:pos="1440"/>
        </w:tabs>
        <w:spacing w:line="240" w:lineRule="atLeast"/>
        <w:ind w:left="0" w:firstLine="0"/>
        <w:rPr>
          <w:sz w:val="20"/>
          <w:szCs w:val="20"/>
          <w:highlight w:val="yellow"/>
        </w:rPr>
      </w:pPr>
      <w:r>
        <w:rPr>
          <w:sz w:val="20"/>
          <w:szCs w:val="20"/>
        </w:rPr>
        <w:tab/>
      </w:r>
      <w:r w:rsidRPr="009D0D00">
        <w:rPr>
          <w:sz w:val="20"/>
          <w:szCs w:val="20"/>
        </w:rPr>
        <w:t xml:space="preserve">James Freeman came before the Commission and gave the following comment in support of Ordinance No. 6417 of 2024: </w:t>
      </w:r>
    </w:p>
    <w:p w:rsidR="009D0D00" w:rsidRDefault="009D0D00" w:rsidP="00B052E7">
      <w:pPr>
        <w:pStyle w:val="ListParagraph"/>
        <w:tabs>
          <w:tab w:val="left" w:pos="1440"/>
        </w:tabs>
        <w:spacing w:line="240" w:lineRule="atLeast"/>
        <w:ind w:left="0" w:firstLine="0"/>
        <w:rPr>
          <w:sz w:val="20"/>
          <w:szCs w:val="20"/>
          <w:highlight w:val="yellow"/>
        </w:rPr>
      </w:pPr>
    </w:p>
    <w:p w:rsidR="009D0D00" w:rsidRPr="00F157A7" w:rsidRDefault="009D0D00" w:rsidP="00B052E7">
      <w:pPr>
        <w:pStyle w:val="ListParagraph"/>
        <w:tabs>
          <w:tab w:val="left" w:pos="1440"/>
        </w:tabs>
        <w:spacing w:line="240" w:lineRule="atLeast"/>
        <w:ind w:left="0" w:firstLine="0"/>
        <w:rPr>
          <w:sz w:val="20"/>
          <w:szCs w:val="20"/>
          <w:highlight w:val="yellow"/>
        </w:rPr>
      </w:pPr>
      <w:r>
        <w:rPr>
          <w:sz w:val="20"/>
          <w:szCs w:val="20"/>
        </w:rPr>
        <w:tab/>
      </w:r>
      <w:r w:rsidRPr="009D0D00">
        <w:rPr>
          <w:sz w:val="20"/>
          <w:szCs w:val="20"/>
        </w:rPr>
        <w:t xml:space="preserve">My name is James Freeman. I'm here to speak on behalf of Ordinance No. 6417, zoning the Audrey Lane. Thank you for the opportunity to come back before y'all again. Uh, as you know, we're asking for zoning of a 20-acre parcel of land from R-A to </w:t>
      </w:r>
      <w:r>
        <w:rPr>
          <w:sz w:val="20"/>
          <w:szCs w:val="20"/>
        </w:rPr>
        <w:t>R-1-7</w:t>
      </w:r>
      <w:r w:rsidRPr="009D0D00">
        <w:rPr>
          <w:sz w:val="20"/>
          <w:szCs w:val="20"/>
        </w:rPr>
        <w:t xml:space="preserve"> to better fit the surrounding, but most of the other land south of the site is </w:t>
      </w:r>
      <w:r>
        <w:rPr>
          <w:sz w:val="20"/>
          <w:szCs w:val="20"/>
        </w:rPr>
        <w:t>R-1-7</w:t>
      </w:r>
      <w:r w:rsidRPr="009D0D00">
        <w:rPr>
          <w:sz w:val="20"/>
          <w:szCs w:val="20"/>
        </w:rPr>
        <w:t xml:space="preserve">. I took the liberty to put together a small blue book that you all should have and also a copy of a market study that was done by Louisiana House Incorporation for this site a few years ago. We've 2022. But uh I will go straight into this and try to keep this short as possible. If you open your books, I've done a little brief project information on what we're trying to do. You know, originally, we </w:t>
      </w:r>
      <w:proofErr w:type="gramStart"/>
      <w:r w:rsidRPr="009D0D00">
        <w:rPr>
          <w:sz w:val="20"/>
          <w:szCs w:val="20"/>
        </w:rPr>
        <w:t>was</w:t>
      </w:r>
      <w:proofErr w:type="gramEnd"/>
      <w:r w:rsidRPr="009D0D00">
        <w:rPr>
          <w:sz w:val="20"/>
          <w:szCs w:val="20"/>
        </w:rPr>
        <w:t xml:space="preserve"> asking for zoning. In my opinion zoning really don't have anything to do with home ownership, rental, race, or economic status, but it seemed to go that way during our last meeting. So, I </w:t>
      </w:r>
      <w:r w:rsidRPr="009D0D00">
        <w:rPr>
          <w:sz w:val="20"/>
          <w:szCs w:val="20"/>
        </w:rPr>
        <w:lastRenderedPageBreak/>
        <w:t xml:space="preserve">want to take the opportunity to prove the need for some rental housing. Anyway, what we're proposing is a 70-unit single-family rental subdivision uh being known as King Oaks Five. Uh it is </w:t>
      </w:r>
      <w:proofErr w:type="spellStart"/>
      <w:r w:rsidRPr="009D0D00">
        <w:rPr>
          <w:sz w:val="20"/>
          <w:szCs w:val="20"/>
        </w:rPr>
        <w:t>a</w:t>
      </w:r>
      <w:proofErr w:type="spellEnd"/>
      <w:r w:rsidRPr="009D0D00">
        <w:rPr>
          <w:sz w:val="20"/>
          <w:szCs w:val="20"/>
        </w:rPr>
        <w:t xml:space="preserve"> it's a unique site--a portion lies within the city limits; a portion lies within the Parish under your jurisdiction. The city portion is actually zoned appropriately, so we're asking for the Parish portion to mirror the city's zoning. This is a fifth phase to the existing King Oaks Subdivision that's been in existence for 17 to 18 years. It's had immense success; it's immaculate property in my opinion. Don’t know if anybody's had a chance to ride out and see it, but I do invite you to come out and look at it. The existing King Oaks 100% occupied—it pretty much stays that way. You have a very healthy waiting list of greater than 70 people that were trying to move in. We're very confident that with the development being built, we can fill that property very quickly. Just some high notes from what we're proposing is one- and three-bedroom homes rents range from $150 unit to $869 a unit. Uh, this is not a subsidized property. I think that came up last time. Everybody is expected to pay their rent. So, the income limits were partially funded through use of tax credit. </w:t>
      </w:r>
      <w:proofErr w:type="gramStart"/>
      <w:r w:rsidRPr="009D0D00">
        <w:rPr>
          <w:sz w:val="20"/>
          <w:szCs w:val="20"/>
        </w:rPr>
        <w:t>So</w:t>
      </w:r>
      <w:proofErr w:type="gramEnd"/>
      <w:r w:rsidRPr="009D0D00">
        <w:rPr>
          <w:sz w:val="20"/>
          <w:szCs w:val="20"/>
        </w:rPr>
        <w:t xml:space="preserve"> the income limits for Caddo Parish, and the income target that we're going is $60,160. Interesting enough, I know 80% of the residents within this market area qualify to live there. It's, I've noted that page 27 in the market study I gave you, if you wanted to look that up. The construction of the new development is, uh, I mean beyond anything we all live in sportified field, Enterprise Green Community register, where there's not a whole lot of those in the State of Louisiana yet. It's most energy efficient unit that you can build, meaning that the tenant cost to live there will be minimal. The management—we had a property manager speak earlier in public comments. She’s been with us a long time, does an excellent job. She heavily screens anybody that's going to move in to make sure to keep crime out. We have a zero tolerance for crime. The police </w:t>
      </w:r>
      <w:proofErr w:type="gramStart"/>
      <w:r w:rsidRPr="009D0D00">
        <w:rPr>
          <w:sz w:val="20"/>
          <w:szCs w:val="20"/>
        </w:rPr>
        <w:t>gets</w:t>
      </w:r>
      <w:proofErr w:type="gramEnd"/>
      <w:r w:rsidRPr="009D0D00">
        <w:rPr>
          <w:sz w:val="20"/>
          <w:szCs w:val="20"/>
        </w:rPr>
        <w:t xml:space="preserve"> called more than likely, somebody's leaving. Sometimes our residents don't cause problems and so it's not their fault. The current King Oaks site, we have a complete camera system that's monitored in the office. It's got 30-day recording, uh, complete site lighting—that will be carried over into the King Oaks Five side. Both of our—we also have Rosenwald subdivision in MLK areas, sometimes may refer to both, but all of our properties have playgrounds, community spaces--we're planning a green space, and I didn't really think of the community space being that important earlier, but was brought up earlier, it may be. </w:t>
      </w:r>
      <w:proofErr w:type="gramStart"/>
      <w:r w:rsidRPr="009D0D00">
        <w:rPr>
          <w:sz w:val="20"/>
          <w:szCs w:val="20"/>
        </w:rPr>
        <w:t>So</w:t>
      </w:r>
      <w:proofErr w:type="gramEnd"/>
      <w:r w:rsidRPr="009D0D00">
        <w:rPr>
          <w:sz w:val="20"/>
          <w:szCs w:val="20"/>
        </w:rPr>
        <w:t xml:space="preserve"> each of our properties have a community space management office. The community space can be used by the residents of King Oaks Five. We have a computer center in there for use of the residents; we have quarterly Support Services. </w:t>
      </w:r>
      <w:proofErr w:type="gramStart"/>
      <w:r w:rsidRPr="009D0D00">
        <w:rPr>
          <w:sz w:val="20"/>
          <w:szCs w:val="20"/>
        </w:rPr>
        <w:t>So</w:t>
      </w:r>
      <w:proofErr w:type="gramEnd"/>
      <w:r w:rsidRPr="009D0D00">
        <w:rPr>
          <w:sz w:val="20"/>
          <w:szCs w:val="20"/>
        </w:rPr>
        <w:t xml:space="preserve"> on quarterly basis, we bring in a non-profit. They provide Support Service to our residents if they so choose to come that can be credit counseling, budget preparation, or a whole slew of things that the residents can choose and they offer on quarterly basis. Uh, the brief overview of the project. I didn't want to bore you with it. We went last time if you, if you look at this, I don't know if you you've probably seen this before but so you can see what the proposed King Oaks Five is going and you can see that there's, there's nobody around. I mean, this is going into a rural area where it's not really impacting anyone at all. The next page is, I think, yeah, the next two pages is actually </w:t>
      </w:r>
      <w:proofErr w:type="gramStart"/>
      <w:r w:rsidRPr="009D0D00">
        <w:rPr>
          <w:sz w:val="20"/>
          <w:szCs w:val="20"/>
        </w:rPr>
        <w:t>homes</w:t>
      </w:r>
      <w:proofErr w:type="gramEnd"/>
      <w:r w:rsidRPr="009D0D00">
        <w:rPr>
          <w:sz w:val="20"/>
          <w:szCs w:val="20"/>
        </w:rPr>
        <w:t xml:space="preserve"> in the existing King Oaks, uh, you see their 17/18 years old; they're well maintained. Also, you may remember me saying during the last meeting that we're currently rehabbing the 96 homes that's in King Oaks. We're spending about $4M on new roofs, new siding, everything that's not brick, appliances, HVAC systems, cabinets, and flooring, and in some cases, covering the back patio. I mean, it's it just bringing them up to par. It's bringing them up to what we feel like this should look like in this day and time. The next page has got two little pictures on it. This is actually the two structures that's closest to the proposed development. I didn't pick on these. These are the two that's closest that would be impacted. I do think one of them tries someone tries to live in one, and I think the other one is actually abandoned, but you can see that's what's nearby uh that we're competing with. Um, it didn't last time become more rental versus home ownership and we talked about the need for rental. I took the liberty of pulling out some excerpts from the market study. Uh, keep people having to read that whole thing, try to digest it. I'll be honest, I don't understand everything in it--</w:t>
      </w:r>
      <w:proofErr w:type="gramStart"/>
      <w:r w:rsidRPr="009D0D00">
        <w:rPr>
          <w:sz w:val="20"/>
          <w:szCs w:val="20"/>
        </w:rPr>
        <w:t>don't  expect</w:t>
      </w:r>
      <w:proofErr w:type="gramEnd"/>
      <w:r w:rsidRPr="009D0D00">
        <w:rPr>
          <w:sz w:val="20"/>
          <w:szCs w:val="20"/>
        </w:rPr>
        <w:t xml:space="preserve"> anyone to, but if you turn to tab one in the book I gave you, I just want to highlight some high points based on the market area. But before I start, the second page of that section has a map. I talk about the market area a lot. That map is the market area. It's basically all the MLK area, but it does extend beyond MLK area. This was done by a group called Real Property Research Group out of Atlanta, Washington, Baltimore. That was administered by the LAC. This is complete independent, third party report. </w:t>
      </w:r>
      <w:proofErr w:type="gramStart"/>
      <w:r w:rsidRPr="009D0D00">
        <w:rPr>
          <w:sz w:val="20"/>
          <w:szCs w:val="20"/>
        </w:rPr>
        <w:t>So</w:t>
      </w:r>
      <w:proofErr w:type="gramEnd"/>
      <w:r w:rsidRPr="009D0D00">
        <w:rPr>
          <w:sz w:val="20"/>
          <w:szCs w:val="20"/>
        </w:rPr>
        <w:t xml:space="preserve"> the King Oaks Five market area lost population between 2010 and 2022, 8,353 people and households by 1,500. A lot of those householders were just dilapidated and just came offline. One of the big reasons, if you read the report, the decline in population is just due to quality house—due lack of housing, </w:t>
      </w:r>
      <w:proofErr w:type="gramStart"/>
      <w:r w:rsidRPr="009D0D00">
        <w:rPr>
          <w:sz w:val="20"/>
          <w:szCs w:val="20"/>
        </w:rPr>
        <w:t>The</w:t>
      </w:r>
      <w:proofErr w:type="gramEnd"/>
      <w:r w:rsidRPr="009D0D00">
        <w:rPr>
          <w:sz w:val="20"/>
          <w:szCs w:val="20"/>
        </w:rPr>
        <w:t xml:space="preserve"> 2022’s median income to the market area was estimated $29k compared to the Parish of $50k. Why is that relevant? Because affordable housing is needed there. Approximately 55% of the King Oaks Five market area households earned less than $35k a year. Roughly one-third earned less than $15k a year. The King Oaks market area has approximately 10,000 renters—54.5% of them are paying more than 35% of their income towards rent. Uh, I think everybody knows that it's kind of the threshold when you go apply for a loan or you fly up an apartment or whatever they're going to look they don't want you to pay more than 30% to 35% of your income towards and rent. So, 54% of the people living in the area are paying more than that for their rent. This is interesting, I thought, that the average era construction for owner-occupied homes within this area is 1965.On average, the age of construction for renter occupied is 1969. Pretty much the average age of housing in this area is over 50 years old. Uh, so you got people paying more than 35% of their income to live in a </w:t>
      </w:r>
      <w:proofErr w:type="gramStart"/>
      <w:r w:rsidRPr="009D0D00">
        <w:rPr>
          <w:sz w:val="20"/>
          <w:szCs w:val="20"/>
        </w:rPr>
        <w:t>50 year old</w:t>
      </w:r>
      <w:proofErr w:type="gramEnd"/>
      <w:r w:rsidRPr="009D0D00">
        <w:rPr>
          <w:sz w:val="20"/>
          <w:szCs w:val="20"/>
        </w:rPr>
        <w:t xml:space="preserve"> structure. That's probably the most important of all this is the construction of King Oaks Five, the 70 units based on this market study will capture 1% of the need in this market area. So, we're in need of over five thousand some odd units, we're asking for 1% to move into our property. Uh yeah, I don't want to bore you too much with all that. You’re welcome to look at it. Uh, some of the other facts wrote it to the market, I thought was </w:t>
      </w:r>
      <w:r w:rsidRPr="009D0D00">
        <w:rPr>
          <w:sz w:val="20"/>
          <w:szCs w:val="20"/>
        </w:rPr>
        <w:lastRenderedPageBreak/>
        <w:t xml:space="preserve">maybe pertinent is uh, Mr. Bobby Collins, he's the Executive Director of Shreveport Housing Authority, I actually asked him come today, I guess his schedule wasn't allowed, but I think he may have </w:t>
      </w:r>
      <w:proofErr w:type="spellStart"/>
      <w:r w:rsidRPr="009D0D00">
        <w:rPr>
          <w:sz w:val="20"/>
          <w:szCs w:val="20"/>
        </w:rPr>
        <w:t>spoke</w:t>
      </w:r>
      <w:proofErr w:type="spellEnd"/>
      <w:r w:rsidRPr="009D0D00">
        <w:rPr>
          <w:sz w:val="20"/>
          <w:szCs w:val="20"/>
        </w:rPr>
        <w:t xml:space="preserve"> to some of y'all. The Shreveport Housing Authority deems there's a need for 20,000 affordable units in the Parish. Obviously not in this area necessarily, but in the Parish. That's pretty significant. I mean you're never going to reach that. Then again, the existing King Oaks Subdivision is 100% occupied, our Rosenwald Subdivision that's very nearby is 97% occupied—we three down units. We got cracked slabs that we’re currently fixing, but other than that it would be 100% occupied. The next thing in tab two quickly, is just economic impact and just gonna hit on that quickly is, you know, the construction is estimated to be about $16M—about $850k in sales tax will be produced by that. King Oaks 5 estimated property taxes would be about $42k a year, maybe give or take a few dollars. The existing King Oaks, since its conception of 17 years, we paid over $1M in property taxes. It was mentioned last meeting that I got financial incentive or the developer got financial incentive by going into a low-income area. Uh, and that that was the reason that maybe we chose Martin Luther King area being a low-income area. There is a financial incentive and going into a low-income area, but there's the exact same incentive going into a high-income area. We could have chosen anywhere in the city to go. We chose there because we got 18 years’ experience; I have overwhelming data to show me that I can build 500 units at least; but it's--</w:t>
      </w:r>
      <w:proofErr w:type="spellStart"/>
      <w:r w:rsidRPr="009D0D00">
        <w:rPr>
          <w:sz w:val="20"/>
          <w:szCs w:val="20"/>
        </w:rPr>
        <w:t>it's</w:t>
      </w:r>
      <w:proofErr w:type="spellEnd"/>
      <w:r w:rsidRPr="009D0D00">
        <w:rPr>
          <w:sz w:val="20"/>
          <w:szCs w:val="20"/>
        </w:rPr>
        <w:t xml:space="preserve"> that's where it's needed. Uh, not saying it's not these other parts of the city, but there's overwhelming need there. Lastly, we talked to a lot of residents about their support for housing. I think a lot of times their voice does not get heard at all. And some wanted to come speak and of course we invited them they wanted to, but we decided maybe best just to pass petition round and the ones that wanted to come through here. Instead of out of respect to this body of creating 80 people, or 90 people through, here are just sign petitions. So lastly in your books, just to petition of the people in support of rental housing opportunities. Thank you!</w:t>
      </w:r>
    </w:p>
    <w:p w:rsidR="00B052E7" w:rsidRPr="00F157A7" w:rsidRDefault="00B052E7" w:rsidP="00B052E7">
      <w:pPr>
        <w:pStyle w:val="ListParagraph"/>
        <w:tabs>
          <w:tab w:val="left" w:pos="1440"/>
        </w:tabs>
        <w:spacing w:line="240" w:lineRule="atLeast"/>
        <w:ind w:left="0" w:firstLine="0"/>
        <w:rPr>
          <w:sz w:val="20"/>
          <w:szCs w:val="20"/>
          <w:highlight w:val="yellow"/>
        </w:rPr>
      </w:pPr>
    </w:p>
    <w:p w:rsidR="00B052E7" w:rsidRPr="00B94022" w:rsidRDefault="00B052E7" w:rsidP="00B052E7">
      <w:pPr>
        <w:pStyle w:val="ListParagraph"/>
        <w:tabs>
          <w:tab w:val="left" w:pos="1440"/>
        </w:tabs>
        <w:spacing w:line="240" w:lineRule="atLeast"/>
        <w:ind w:left="0" w:firstLine="0"/>
        <w:rPr>
          <w:sz w:val="20"/>
          <w:szCs w:val="20"/>
        </w:rPr>
      </w:pPr>
      <w:r w:rsidRPr="00B94022">
        <w:rPr>
          <w:sz w:val="20"/>
          <w:szCs w:val="20"/>
        </w:rPr>
        <w:tab/>
        <w:t>Jeff Westmoreland came before the Commission and gave the following comment in support of Ordinance No. 6417 of 2024:</w:t>
      </w:r>
    </w:p>
    <w:p w:rsidR="009D0D00" w:rsidRPr="00B94022" w:rsidRDefault="009D0D00" w:rsidP="00B052E7">
      <w:pPr>
        <w:pStyle w:val="ListParagraph"/>
        <w:tabs>
          <w:tab w:val="left" w:pos="1440"/>
        </w:tabs>
        <w:spacing w:line="240" w:lineRule="atLeast"/>
        <w:ind w:left="0" w:firstLine="0"/>
        <w:rPr>
          <w:sz w:val="20"/>
          <w:szCs w:val="20"/>
        </w:rPr>
      </w:pPr>
    </w:p>
    <w:p w:rsidR="009D0D00" w:rsidRPr="00F157A7" w:rsidRDefault="009D0D00" w:rsidP="00B052E7">
      <w:pPr>
        <w:pStyle w:val="ListParagraph"/>
        <w:tabs>
          <w:tab w:val="left" w:pos="1440"/>
        </w:tabs>
        <w:spacing w:line="240" w:lineRule="atLeast"/>
        <w:ind w:left="0" w:firstLine="0"/>
        <w:rPr>
          <w:sz w:val="20"/>
          <w:szCs w:val="20"/>
          <w:highlight w:val="yellow"/>
        </w:rPr>
      </w:pPr>
      <w:r w:rsidRPr="00B94022">
        <w:rPr>
          <w:sz w:val="20"/>
          <w:szCs w:val="20"/>
        </w:rPr>
        <w:tab/>
      </w:r>
      <w:r w:rsidR="00B94022" w:rsidRPr="00B94022">
        <w:rPr>
          <w:sz w:val="20"/>
          <w:szCs w:val="20"/>
        </w:rPr>
        <w:t xml:space="preserve">Thank you, Mr. President. Jeff Westmoreland. Um, I want to first procedurally, I want to make sure that Mr. Freeman's packet makes it into the record. Can we make sure that occurs? [The Clerk of the Commission stated it would be a part of the meeting folder.] I'm just going to talk a little bit about the MPC staff report because I think what the MPC does—and they do very well—is they focus on the UDC, the Unified Development Code. And again, that's what applies to us here. The staff report said that the R-1-7 zoning. Uh, would be compatible with existing residential land uses in the area and that approval is warranted based on those land uses and density. Uh, the property south of this side </w:t>
      </w:r>
      <w:proofErr w:type="gramStart"/>
      <w:r w:rsidR="00B94022" w:rsidRPr="00B94022">
        <w:rPr>
          <w:sz w:val="20"/>
          <w:szCs w:val="20"/>
        </w:rPr>
        <w:t>are</w:t>
      </w:r>
      <w:proofErr w:type="gramEnd"/>
      <w:r w:rsidR="00B94022" w:rsidRPr="00B94022">
        <w:rPr>
          <w:sz w:val="20"/>
          <w:szCs w:val="20"/>
        </w:rPr>
        <w:t xml:space="preserve"> zoned R-1-5 single family residential, zoning and R-1-7, which is what we're seeking here. Uh, it's interesting, if you go back and look at the MPC report this property was approved, uh, twice for residential, similar residential zoning in 2001, 2007. A question I have is what has changed? Nothing. In fact, it could be argued that we have a greater shortage of affordable housing now than we had in 2001 and 2007. So, if it was approved for this type of development then, what has changed? Article 4.2 of the UDC, says, the R-1-7 single family residential zoning district is intended to provide for a neighborhood environment of single-family detached dwellings located on 7,000 square foot lots that reflect the predominant pattern of single-family residential development in the City of Shreveport. That is the governing ordinance here. It is the governing portion of UDC, this development absolutely meets that. It was recognized by the MPC and was recognized by the Parish Zoning Commission. And then lastly, the report says rezoning, this to R-1-7 is a continuation of existing of an existing subdivision, an adjacent uh, to the properties uh that are primarily residential low land use. I want to make the point that uh, you know, and I was not here at those prior meetings—but I've watched them all in detail more than once. Zoning applies to use; zoning does not drill down to someone's business plan. Uh, issues—which while I appreciate them and, and I think, Mr. Clark with the MPC and Stephen Jean with the MPC, pointed this out in prior meetings—issues with zoning do not, there's nowhere in our code that talks about a lot of the factors that have been discussed here about this project. Ownership versus renting; drilling down to how this person is going to make their money; or whether they're going to make more money here than they're going to make some someplace else. If it meets the code, and it meets the zoning, we would submit that it ought to be approved. And again, the zoning affects the use; zoning does not drill down to the individual business plans of each project that is going to go within that zoning. I would submit that that is somewhat of what is occurring here. And again, my position, as a lawyer is we look at the UDC; we look at the surrounding uses—which I think the MPC report does a very good job of indicating that this is extremely compatible, not just with the prior development by this developer, but the overall residential, use of this part of the Parish. Thank you!</w:t>
      </w:r>
    </w:p>
    <w:p w:rsidR="00B052E7" w:rsidRPr="00F157A7" w:rsidRDefault="00B052E7" w:rsidP="00B052E7">
      <w:pPr>
        <w:pStyle w:val="ListParagraph"/>
        <w:tabs>
          <w:tab w:val="left" w:pos="1440"/>
        </w:tabs>
        <w:spacing w:line="240" w:lineRule="atLeast"/>
        <w:ind w:left="0" w:firstLine="0"/>
        <w:rPr>
          <w:sz w:val="20"/>
          <w:szCs w:val="20"/>
          <w:highlight w:val="yellow"/>
        </w:rPr>
      </w:pPr>
    </w:p>
    <w:p w:rsidR="00B052E7" w:rsidRPr="00B94022" w:rsidRDefault="00B052E7" w:rsidP="00B052E7">
      <w:pPr>
        <w:pStyle w:val="ListParagraph"/>
        <w:tabs>
          <w:tab w:val="left" w:pos="1440"/>
        </w:tabs>
        <w:spacing w:line="240" w:lineRule="atLeast"/>
        <w:ind w:left="0" w:firstLine="0"/>
        <w:rPr>
          <w:sz w:val="20"/>
          <w:szCs w:val="20"/>
        </w:rPr>
      </w:pPr>
      <w:r w:rsidRPr="00B94022">
        <w:rPr>
          <w:sz w:val="20"/>
          <w:szCs w:val="20"/>
        </w:rPr>
        <w:tab/>
        <w:t>Jon Glover came before the Commission and gave the following comment in support of Ordinance No. 6417 of 2024:</w:t>
      </w:r>
    </w:p>
    <w:p w:rsidR="00B94022" w:rsidRDefault="00B94022" w:rsidP="00B052E7">
      <w:pPr>
        <w:pStyle w:val="ListParagraph"/>
        <w:tabs>
          <w:tab w:val="left" w:pos="1440"/>
        </w:tabs>
        <w:spacing w:line="240" w:lineRule="atLeast"/>
        <w:ind w:left="0" w:firstLine="0"/>
        <w:rPr>
          <w:sz w:val="20"/>
          <w:szCs w:val="20"/>
        </w:rPr>
      </w:pPr>
    </w:p>
    <w:p w:rsidR="00B94022" w:rsidRPr="00B052E7" w:rsidRDefault="00B94022" w:rsidP="00B052E7">
      <w:pPr>
        <w:pStyle w:val="ListParagraph"/>
        <w:tabs>
          <w:tab w:val="left" w:pos="1440"/>
        </w:tabs>
        <w:spacing w:line="240" w:lineRule="atLeast"/>
        <w:ind w:left="0" w:firstLine="0"/>
        <w:rPr>
          <w:sz w:val="20"/>
          <w:szCs w:val="20"/>
        </w:rPr>
      </w:pPr>
      <w:r>
        <w:rPr>
          <w:sz w:val="20"/>
          <w:szCs w:val="20"/>
        </w:rPr>
        <w:tab/>
      </w:r>
      <w:r w:rsidRPr="00B94022">
        <w:rPr>
          <w:sz w:val="20"/>
          <w:szCs w:val="20"/>
        </w:rPr>
        <w:t xml:space="preserve">Jon Glover. You know, I've listened to, to on a number of occasions, this particular item being addressed.  I definitely heard the voice of Commissioner from District Two address some specifics of what he felt that would not constitute one just jumping off the—jumping off the diving board without recognizing water was in the pool. You know, I listened to the attorney just say you're not here to address the things that are important to you which would be, you know, why can't I have ownership or whatever? We're just dealing with the UDC and the zoning. It is amazing when it comes to—sadly, those that look like me the issues don't matter. It's just that we qualify give it to us. You, you walk into a relationship financially, you never own a piece of property. That makes no sense, but yet because of the UDC code, </w:t>
      </w:r>
      <w:r w:rsidRPr="00B94022">
        <w:rPr>
          <w:sz w:val="20"/>
          <w:szCs w:val="20"/>
        </w:rPr>
        <w:lastRenderedPageBreak/>
        <w:t>and they're meeting the needs, then you get what you get. Thank you.</w:t>
      </w:r>
    </w:p>
    <w:p w:rsidR="00B052E7" w:rsidRPr="00B052E7" w:rsidRDefault="00B052E7" w:rsidP="00B052E7">
      <w:pPr>
        <w:pStyle w:val="ListParagraph"/>
        <w:rPr>
          <w:b/>
          <w:i/>
          <w:sz w:val="20"/>
          <w:szCs w:val="20"/>
        </w:rPr>
      </w:pPr>
    </w:p>
    <w:p w:rsidR="00B052E7" w:rsidRDefault="00B052E7" w:rsidP="00B052E7">
      <w:pPr>
        <w:pStyle w:val="ListParagraph"/>
        <w:numPr>
          <w:ilvl w:val="0"/>
          <w:numId w:val="20"/>
        </w:numPr>
        <w:tabs>
          <w:tab w:val="left" w:pos="1440"/>
        </w:tabs>
        <w:spacing w:line="240" w:lineRule="atLeast"/>
        <w:rPr>
          <w:i/>
          <w:sz w:val="20"/>
          <w:szCs w:val="20"/>
        </w:rPr>
      </w:pPr>
      <w:r w:rsidRPr="00B052E7">
        <w:rPr>
          <w:i/>
          <w:sz w:val="20"/>
          <w:szCs w:val="20"/>
        </w:rPr>
        <w:t xml:space="preserve">Ordinance No. 6426 of 2024, an ordinance to amend Volume II of the Code of Ordinances of the Parish of Caddo, as amended, the Caddo Parish Unified Development Code, by amending the zoning of property located 1,000’ east of Linwood Avenue and </w:t>
      </w:r>
      <w:proofErr w:type="spellStart"/>
      <w:r w:rsidRPr="00B052E7">
        <w:rPr>
          <w:i/>
          <w:sz w:val="20"/>
          <w:szCs w:val="20"/>
        </w:rPr>
        <w:t>McCarey</w:t>
      </w:r>
      <w:proofErr w:type="spellEnd"/>
      <w:r w:rsidRPr="00B052E7">
        <w:rPr>
          <w:i/>
          <w:sz w:val="20"/>
          <w:szCs w:val="20"/>
        </w:rPr>
        <w:t xml:space="preserve"> Street intersection, Caddo Parish, Louisiana, from R-A, Rural Agricultural Zoning District to I-2, Heavy Industrial Zoning District, and to otherwise provide with respect thereto</w:t>
      </w:r>
    </w:p>
    <w:p w:rsidR="00B052E7" w:rsidRPr="00B052E7" w:rsidRDefault="00B052E7" w:rsidP="00B052E7">
      <w:pPr>
        <w:pStyle w:val="ListParagraph"/>
        <w:tabs>
          <w:tab w:val="left" w:pos="1440"/>
        </w:tabs>
        <w:spacing w:line="240" w:lineRule="atLeast"/>
        <w:ind w:left="2215" w:firstLine="0"/>
        <w:rPr>
          <w:i/>
          <w:sz w:val="20"/>
          <w:szCs w:val="20"/>
        </w:rPr>
      </w:pPr>
    </w:p>
    <w:p w:rsidR="00845397" w:rsidRDefault="00845397" w:rsidP="00845397">
      <w:pPr>
        <w:pStyle w:val="Heading3"/>
        <w:tabs>
          <w:tab w:val="left" w:pos="1440"/>
        </w:tabs>
        <w:ind w:left="0" w:right="0"/>
        <w:jc w:val="both"/>
        <w:rPr>
          <w:b w:val="0"/>
          <w:i w:val="0"/>
        </w:rPr>
      </w:pPr>
      <w:r>
        <w:rPr>
          <w:b w:val="0"/>
          <w:i w:val="0"/>
        </w:rPr>
        <w:tab/>
        <w:t>There being no one</w:t>
      </w:r>
      <w:r w:rsidR="00B052E7">
        <w:rPr>
          <w:b w:val="0"/>
          <w:i w:val="0"/>
        </w:rPr>
        <w:t xml:space="preserve"> else</w:t>
      </w:r>
      <w:r>
        <w:rPr>
          <w:b w:val="0"/>
          <w:i w:val="0"/>
        </w:rPr>
        <w:t xml:space="preserve"> to speak in favor, or against, the ordinances, the President closed the public hearing.</w:t>
      </w:r>
    </w:p>
    <w:p w:rsidR="00B052E7" w:rsidRDefault="00B052E7" w:rsidP="00845397">
      <w:pPr>
        <w:pStyle w:val="Heading3"/>
        <w:tabs>
          <w:tab w:val="left" w:pos="1440"/>
        </w:tabs>
        <w:ind w:left="0" w:right="0"/>
        <w:jc w:val="both"/>
        <w:rPr>
          <w:b w:val="0"/>
          <w:i w:val="0"/>
        </w:rPr>
      </w:pPr>
    </w:p>
    <w:p w:rsidR="00B052E7" w:rsidRDefault="00B052E7" w:rsidP="00B052E7">
      <w:pPr>
        <w:tabs>
          <w:tab w:val="left" w:pos="1440"/>
        </w:tabs>
        <w:spacing w:line="249" w:lineRule="auto"/>
        <w:jc w:val="center"/>
        <w:rPr>
          <w:b/>
          <w:i/>
          <w:sz w:val="20"/>
          <w:szCs w:val="20"/>
        </w:rPr>
      </w:pPr>
      <w:r>
        <w:rPr>
          <w:b/>
          <w:i/>
          <w:sz w:val="20"/>
          <w:szCs w:val="20"/>
        </w:rPr>
        <w:t>PUBLIC HEARING ON ORDINANCES</w:t>
      </w:r>
    </w:p>
    <w:p w:rsidR="00B052E7" w:rsidRDefault="00B052E7" w:rsidP="00B052E7">
      <w:pPr>
        <w:tabs>
          <w:tab w:val="left" w:pos="1440"/>
        </w:tabs>
        <w:spacing w:line="249" w:lineRule="auto"/>
        <w:jc w:val="center"/>
        <w:rPr>
          <w:b/>
          <w:i/>
          <w:sz w:val="20"/>
          <w:szCs w:val="20"/>
        </w:rPr>
      </w:pPr>
    </w:p>
    <w:p w:rsidR="00B052E7" w:rsidRDefault="00B052E7" w:rsidP="00B052E7">
      <w:pPr>
        <w:tabs>
          <w:tab w:val="left" w:pos="1440"/>
        </w:tabs>
        <w:spacing w:line="249" w:lineRule="auto"/>
        <w:jc w:val="both"/>
        <w:rPr>
          <w:sz w:val="20"/>
          <w:szCs w:val="20"/>
        </w:rPr>
      </w:pPr>
      <w:r>
        <w:rPr>
          <w:sz w:val="20"/>
          <w:szCs w:val="20"/>
        </w:rPr>
        <w:tab/>
        <w:t xml:space="preserve">President J. Young opened the public hearing on the following zoning ordinances: </w:t>
      </w:r>
    </w:p>
    <w:p w:rsidR="00B052E7" w:rsidRPr="0001378F" w:rsidRDefault="00B052E7" w:rsidP="00B052E7">
      <w:pPr>
        <w:tabs>
          <w:tab w:val="left" w:pos="1440"/>
        </w:tabs>
        <w:spacing w:line="249" w:lineRule="auto"/>
        <w:jc w:val="center"/>
        <w:rPr>
          <w:b/>
          <w:i/>
          <w:sz w:val="20"/>
          <w:szCs w:val="20"/>
        </w:rPr>
      </w:pPr>
    </w:p>
    <w:p w:rsidR="00B052E7" w:rsidRDefault="00B052E7" w:rsidP="00B052E7">
      <w:pPr>
        <w:pStyle w:val="ListParagraph"/>
        <w:numPr>
          <w:ilvl w:val="0"/>
          <w:numId w:val="20"/>
        </w:numPr>
        <w:tabs>
          <w:tab w:val="left" w:pos="1440"/>
        </w:tabs>
        <w:spacing w:line="240" w:lineRule="atLeast"/>
        <w:ind w:left="2160" w:hanging="720"/>
        <w:rPr>
          <w:i/>
          <w:sz w:val="20"/>
          <w:szCs w:val="20"/>
        </w:rPr>
      </w:pPr>
      <w:r w:rsidRPr="00B052E7">
        <w:rPr>
          <w:i/>
          <w:sz w:val="20"/>
          <w:szCs w:val="20"/>
        </w:rPr>
        <w:t xml:space="preserve">Ordinance No. 6427 of 2024, an ordinance to close and abandon a portion of Quail Lane and to release the utility servitudes in Tract 1 of the </w:t>
      </w:r>
      <w:proofErr w:type="spellStart"/>
      <w:r w:rsidRPr="00B052E7">
        <w:rPr>
          <w:i/>
          <w:sz w:val="20"/>
          <w:szCs w:val="20"/>
        </w:rPr>
        <w:t>Grawood</w:t>
      </w:r>
      <w:proofErr w:type="spellEnd"/>
      <w:r w:rsidRPr="00B052E7">
        <w:rPr>
          <w:i/>
          <w:sz w:val="20"/>
          <w:szCs w:val="20"/>
        </w:rPr>
        <w:t xml:space="preserve"> Estates, Unit No. 4 Subdivision, located in Section 23, Township 16 North, Range 15 West, in the Parish of Caddo, and to otherwise provide with respect thereto</w:t>
      </w:r>
    </w:p>
    <w:p w:rsidR="00B052E7" w:rsidRPr="00B052E7" w:rsidRDefault="00B052E7" w:rsidP="00B052E7">
      <w:pPr>
        <w:pStyle w:val="ListParagraph"/>
        <w:tabs>
          <w:tab w:val="left" w:pos="1440"/>
        </w:tabs>
        <w:spacing w:line="240" w:lineRule="atLeast"/>
        <w:ind w:left="2160" w:firstLine="0"/>
        <w:rPr>
          <w:i/>
          <w:sz w:val="20"/>
          <w:szCs w:val="20"/>
        </w:rPr>
      </w:pPr>
    </w:p>
    <w:p w:rsidR="00B052E7" w:rsidRPr="00B052E7" w:rsidRDefault="00B052E7" w:rsidP="00B052E7">
      <w:pPr>
        <w:pStyle w:val="ListParagraph"/>
        <w:numPr>
          <w:ilvl w:val="0"/>
          <w:numId w:val="20"/>
        </w:numPr>
        <w:ind w:left="2160" w:hanging="720"/>
        <w:rPr>
          <w:b/>
          <w:i/>
          <w:sz w:val="20"/>
          <w:szCs w:val="20"/>
        </w:rPr>
      </w:pPr>
      <w:r w:rsidRPr="00B052E7">
        <w:rPr>
          <w:i/>
          <w:sz w:val="20"/>
          <w:szCs w:val="20"/>
        </w:rPr>
        <w:t xml:space="preserve">Ordinance No. 6428 of 2024, an ordinance declaring the intent of the Parish under LA.R.S. 47:2236 to acquire full ownership interest in four </w:t>
      </w:r>
      <w:proofErr w:type="gramStart"/>
      <w:r w:rsidRPr="00B052E7">
        <w:rPr>
          <w:i/>
          <w:sz w:val="20"/>
          <w:szCs w:val="20"/>
        </w:rPr>
        <w:t>parcel</w:t>
      </w:r>
      <w:proofErr w:type="gramEnd"/>
      <w:r w:rsidRPr="00B052E7">
        <w:rPr>
          <w:i/>
          <w:sz w:val="20"/>
          <w:szCs w:val="20"/>
        </w:rPr>
        <w:t xml:space="preserve"> of property identified by Caddo Parish Tax Assessor’s Geographic Numbers 171306-073-0098-00, 171306-090-0018-00, 171423-024-0039-00, and 181426-058-0007-00 and to otherwise provide with respect thereto</w:t>
      </w:r>
    </w:p>
    <w:p w:rsidR="00B052E7" w:rsidRPr="00B052E7" w:rsidRDefault="00B052E7" w:rsidP="00B052E7">
      <w:pPr>
        <w:pStyle w:val="ListParagraph"/>
        <w:tabs>
          <w:tab w:val="left" w:pos="1440"/>
        </w:tabs>
        <w:spacing w:line="240" w:lineRule="atLeast"/>
        <w:ind w:left="0" w:firstLine="0"/>
        <w:rPr>
          <w:i/>
          <w:sz w:val="20"/>
          <w:szCs w:val="20"/>
        </w:rPr>
      </w:pPr>
      <w:r>
        <w:rPr>
          <w:sz w:val="20"/>
          <w:szCs w:val="20"/>
        </w:rPr>
        <w:tab/>
      </w:r>
    </w:p>
    <w:p w:rsidR="00B052E7" w:rsidRDefault="00B052E7" w:rsidP="00B052E7">
      <w:pPr>
        <w:pStyle w:val="Heading3"/>
        <w:tabs>
          <w:tab w:val="left" w:pos="1440"/>
        </w:tabs>
        <w:ind w:left="0" w:right="0"/>
        <w:jc w:val="both"/>
        <w:rPr>
          <w:b w:val="0"/>
          <w:i w:val="0"/>
        </w:rPr>
      </w:pPr>
      <w:r>
        <w:rPr>
          <w:b w:val="0"/>
          <w:i w:val="0"/>
        </w:rPr>
        <w:tab/>
        <w:t>There being no one else to speak in favor, or against, the ordinances, the President closed the public hearing.</w:t>
      </w:r>
    </w:p>
    <w:p w:rsidR="00845397" w:rsidRDefault="00845397" w:rsidP="00845397">
      <w:pPr>
        <w:pStyle w:val="Heading3"/>
        <w:tabs>
          <w:tab w:val="left" w:pos="1440"/>
        </w:tabs>
        <w:ind w:left="0" w:right="0"/>
        <w:jc w:val="both"/>
        <w:rPr>
          <w:b w:val="0"/>
          <w:i w:val="0"/>
        </w:rPr>
      </w:pPr>
    </w:p>
    <w:p w:rsidR="00845397" w:rsidRDefault="00CB03E9" w:rsidP="00845397">
      <w:pPr>
        <w:pStyle w:val="Heading3"/>
        <w:tabs>
          <w:tab w:val="left" w:pos="1440"/>
        </w:tabs>
        <w:ind w:left="0" w:right="0"/>
      </w:pPr>
      <w:r>
        <w:t xml:space="preserve">ZONING </w:t>
      </w:r>
      <w:r w:rsidR="00845397">
        <w:t>ORDINANCES (for final passage)</w:t>
      </w:r>
    </w:p>
    <w:p w:rsidR="00845397" w:rsidRDefault="00845397" w:rsidP="00845397">
      <w:pPr>
        <w:pStyle w:val="Heading3"/>
        <w:tabs>
          <w:tab w:val="left" w:pos="1440"/>
        </w:tabs>
        <w:ind w:left="0" w:right="0"/>
      </w:pPr>
    </w:p>
    <w:p w:rsidR="00845397" w:rsidRDefault="00845397" w:rsidP="00845397">
      <w:pPr>
        <w:pStyle w:val="Heading3"/>
        <w:tabs>
          <w:tab w:val="left" w:pos="1440"/>
        </w:tabs>
        <w:ind w:left="0" w:right="0"/>
        <w:jc w:val="both"/>
        <w:rPr>
          <w:b w:val="0"/>
          <w:i w:val="0"/>
        </w:rPr>
      </w:pPr>
      <w:r>
        <w:rPr>
          <w:b w:val="0"/>
          <w:i w:val="0"/>
        </w:rPr>
        <w:tab/>
        <w:t xml:space="preserve">It was </w:t>
      </w:r>
      <w:r>
        <w:rPr>
          <w:i w:val="0"/>
        </w:rPr>
        <w:t xml:space="preserve">moved by </w:t>
      </w:r>
      <w:r w:rsidR="00CB03E9">
        <w:rPr>
          <w:i w:val="0"/>
        </w:rPr>
        <w:t xml:space="preserve">Mr. Jones, </w:t>
      </w:r>
      <w:r w:rsidR="00CB03E9">
        <w:rPr>
          <w:b w:val="0"/>
          <w:i w:val="0"/>
        </w:rPr>
        <w:t xml:space="preserve">seconded by Mr. Kracman, </w:t>
      </w:r>
      <w:r w:rsidR="00CB03E9">
        <w:rPr>
          <w:b w:val="0"/>
        </w:rPr>
        <w:t>that</w:t>
      </w:r>
      <w:r w:rsidR="00CB03E9" w:rsidRPr="00CB03E9">
        <w:t xml:space="preserve"> </w:t>
      </w:r>
      <w:r w:rsidR="00CB03E9" w:rsidRPr="00CB03E9">
        <w:rPr>
          <w:b w:val="0"/>
        </w:rPr>
        <w:t>Ordinance No. 6403 of 2024, an ordinance to amend Volume II of the Code of Ordinances of the Parish of Caddo, as amended, the Caddo Parish Unified Development Code, relative to the creation of a new use to allow storage facility structures in residential districts, as well as, identifying how certain nonconforming lots can exist without the need for a variance, and to otherwise provide with respect thereto</w:t>
      </w:r>
      <w:r w:rsidR="00CB03E9">
        <w:rPr>
          <w:b w:val="0"/>
        </w:rPr>
        <w:t xml:space="preserve"> </w:t>
      </w:r>
      <w:r w:rsidR="00CB03E9">
        <w:rPr>
          <w:b w:val="0"/>
          <w:i w:val="0"/>
        </w:rPr>
        <w:t xml:space="preserve">be adopted. </w:t>
      </w:r>
      <w:r w:rsidR="00CB03E9">
        <w:rPr>
          <w:b w:val="0"/>
          <w:i w:val="0"/>
          <w:u w:val="single"/>
        </w:rPr>
        <w:t>Motion carried</w:t>
      </w:r>
      <w:r w:rsidR="00CB03E9">
        <w:rPr>
          <w:b w:val="0"/>
          <w:i w:val="0"/>
        </w:rPr>
        <w:t>, as shown by the following roll call votes: AYES:</w:t>
      </w:r>
      <w:r w:rsidR="00CB03E9" w:rsidRPr="00CB03E9">
        <w:t xml:space="preserve"> </w:t>
      </w:r>
      <w:r w:rsidR="00CB03E9" w:rsidRPr="00CB03E9">
        <w:rPr>
          <w:b w:val="0"/>
          <w:i w:val="0"/>
        </w:rPr>
        <w:t xml:space="preserve">Commissioners Atkins, Blake, Burrell, Cothran, Epperson, Gage-Watts, Jones, Kracman, Lazarus, Thomas, G. Young, and J. Young (12). </w:t>
      </w:r>
      <w:r w:rsidR="00CB03E9">
        <w:rPr>
          <w:b w:val="0"/>
          <w:i w:val="0"/>
        </w:rPr>
        <w:t xml:space="preserve">NAYS: None (0). </w:t>
      </w:r>
      <w:r w:rsidR="00CB03E9" w:rsidRPr="00CB03E9">
        <w:rPr>
          <w:b w:val="0"/>
          <w:i w:val="0"/>
        </w:rPr>
        <w:t>ABSENT: None (0).</w:t>
      </w:r>
      <w:r w:rsidR="00CB03E9">
        <w:rPr>
          <w:b w:val="0"/>
          <w:i w:val="0"/>
        </w:rPr>
        <w:t xml:space="preserve"> ABSTAIN: None (0). </w:t>
      </w:r>
    </w:p>
    <w:p w:rsidR="00CB03E9" w:rsidRDefault="00CB03E9" w:rsidP="00845397">
      <w:pPr>
        <w:pStyle w:val="Heading3"/>
        <w:tabs>
          <w:tab w:val="left" w:pos="1440"/>
        </w:tabs>
        <w:ind w:left="0" w:right="0"/>
        <w:jc w:val="both"/>
        <w:rPr>
          <w:b w:val="0"/>
          <w:i w:val="0"/>
        </w:rPr>
      </w:pPr>
    </w:p>
    <w:p w:rsidR="00CB03E9" w:rsidRPr="00CB03E9" w:rsidRDefault="00CB03E9" w:rsidP="00CB03E9">
      <w:pPr>
        <w:pStyle w:val="Heading3"/>
        <w:tabs>
          <w:tab w:val="left" w:pos="1440"/>
        </w:tabs>
        <w:ind w:left="0" w:right="0"/>
        <w:rPr>
          <w:i w:val="0"/>
        </w:rPr>
      </w:pPr>
      <w:r w:rsidRPr="00CB26FA">
        <w:rPr>
          <w:i w:val="0"/>
        </w:rPr>
        <w:t>ORDINANCE NO. 6403 OF 2024</w:t>
      </w:r>
    </w:p>
    <w:p w:rsidR="00047DBD" w:rsidRDefault="00047DBD" w:rsidP="00CB03E9">
      <w:pPr>
        <w:pStyle w:val="Heading3"/>
        <w:tabs>
          <w:tab w:val="left" w:pos="1440"/>
        </w:tabs>
        <w:ind w:left="0" w:right="0"/>
        <w:jc w:val="both"/>
      </w:pPr>
    </w:p>
    <w:p w:rsidR="00CB26FA" w:rsidRPr="00CB26FA" w:rsidRDefault="00CB26FA" w:rsidP="00CB26FA">
      <w:pPr>
        <w:spacing w:line="240" w:lineRule="atLeast"/>
        <w:jc w:val="both"/>
        <w:rPr>
          <w:sz w:val="20"/>
          <w:szCs w:val="20"/>
        </w:rPr>
      </w:pPr>
      <w:r w:rsidRPr="00CB26FA">
        <w:rPr>
          <w:sz w:val="20"/>
          <w:szCs w:val="20"/>
        </w:rPr>
        <w:t>BY</w:t>
      </w:r>
      <w:r w:rsidRPr="00CB26FA">
        <w:rPr>
          <w:spacing w:val="-4"/>
          <w:sz w:val="20"/>
          <w:szCs w:val="20"/>
        </w:rPr>
        <w:t xml:space="preserve"> </w:t>
      </w:r>
      <w:r w:rsidRPr="00CB26FA">
        <w:rPr>
          <w:sz w:val="20"/>
          <w:szCs w:val="20"/>
        </w:rPr>
        <w:t>THE</w:t>
      </w:r>
      <w:r w:rsidRPr="00CB26FA">
        <w:rPr>
          <w:spacing w:val="-4"/>
          <w:sz w:val="20"/>
          <w:szCs w:val="20"/>
        </w:rPr>
        <w:t xml:space="preserve"> </w:t>
      </w:r>
      <w:r w:rsidRPr="00CB26FA">
        <w:rPr>
          <w:sz w:val="20"/>
          <w:szCs w:val="20"/>
        </w:rPr>
        <w:t>CADDO</w:t>
      </w:r>
      <w:r w:rsidRPr="00CB26FA">
        <w:rPr>
          <w:spacing w:val="-3"/>
          <w:sz w:val="20"/>
          <w:szCs w:val="20"/>
        </w:rPr>
        <w:t xml:space="preserve"> </w:t>
      </w:r>
      <w:r w:rsidRPr="00CB26FA">
        <w:rPr>
          <w:sz w:val="20"/>
          <w:szCs w:val="20"/>
        </w:rPr>
        <w:t>PARISH</w:t>
      </w:r>
      <w:r w:rsidRPr="00CB26FA">
        <w:rPr>
          <w:spacing w:val="-3"/>
          <w:sz w:val="20"/>
          <w:szCs w:val="20"/>
        </w:rPr>
        <w:t xml:space="preserve"> </w:t>
      </w:r>
      <w:r w:rsidRPr="00CB26FA">
        <w:rPr>
          <w:spacing w:val="-2"/>
          <w:sz w:val="20"/>
          <w:szCs w:val="20"/>
        </w:rPr>
        <w:t>COMMISSION:</w:t>
      </w:r>
    </w:p>
    <w:p w:rsidR="00CB26FA" w:rsidRPr="00CB26FA" w:rsidRDefault="00CB26FA" w:rsidP="00CB26FA">
      <w:pPr>
        <w:spacing w:line="240" w:lineRule="atLeast"/>
        <w:jc w:val="both"/>
        <w:rPr>
          <w:sz w:val="20"/>
          <w:szCs w:val="20"/>
        </w:rPr>
      </w:pPr>
    </w:p>
    <w:p w:rsidR="00CB26FA" w:rsidRPr="00CB26FA" w:rsidRDefault="00CB26FA" w:rsidP="00CB26FA">
      <w:pPr>
        <w:spacing w:line="240" w:lineRule="atLeast"/>
        <w:ind w:left="1440" w:right="1440"/>
        <w:jc w:val="both"/>
        <w:rPr>
          <w:sz w:val="20"/>
          <w:szCs w:val="20"/>
        </w:rPr>
      </w:pPr>
      <w:r w:rsidRPr="00CB26FA">
        <w:rPr>
          <w:sz w:val="20"/>
          <w:szCs w:val="20"/>
        </w:rPr>
        <w:t>AN ORDINANCE TO AMEND VOLUME II OF THE CODE OF ORDINANCES OF THE PARISH OF CADDO, AS AMENDED, THE CADDO PARISH UNIFIED DEVELOPMENT CODE, RELATIVE TO THE CREATION OF A NEW USE TO ALLOW STORAGE FACILITY STRUCTURES IN RESIDENTIAL DISTRICTS, AS WELL AS IDENTIFYING HOW CERTAIN NONCONFORMING LOTS CAN EXIST WITHOUT THE NEED FOR A VARIANCE, AND TO OTHERWISE PROVIDE WITH RESPECT THERETO.</w:t>
      </w:r>
    </w:p>
    <w:p w:rsidR="00CB26FA" w:rsidRPr="00CB26FA" w:rsidRDefault="00CB26FA" w:rsidP="00CB26FA">
      <w:pPr>
        <w:spacing w:line="240" w:lineRule="atLeast"/>
        <w:jc w:val="both"/>
        <w:rPr>
          <w:sz w:val="20"/>
          <w:szCs w:val="20"/>
        </w:rPr>
      </w:pPr>
    </w:p>
    <w:p w:rsidR="00CB26FA" w:rsidRPr="00CB26FA" w:rsidRDefault="00CB26FA" w:rsidP="00CB26FA">
      <w:pPr>
        <w:spacing w:line="240" w:lineRule="atLeast"/>
        <w:ind w:firstLine="1440"/>
        <w:jc w:val="both"/>
        <w:rPr>
          <w:sz w:val="20"/>
          <w:szCs w:val="20"/>
        </w:rPr>
      </w:pPr>
      <w:r w:rsidRPr="00CB26FA">
        <w:rPr>
          <w:sz w:val="20"/>
          <w:szCs w:val="20"/>
        </w:rPr>
        <w:t>WHEREAS, the Caddo Parish Commission, on recommendation of the Shreveport-Caddo</w:t>
      </w:r>
      <w:r w:rsidRPr="00CB26FA">
        <w:rPr>
          <w:spacing w:val="-2"/>
          <w:sz w:val="20"/>
          <w:szCs w:val="20"/>
        </w:rPr>
        <w:t xml:space="preserve"> </w:t>
      </w:r>
      <w:r w:rsidRPr="00CB26FA">
        <w:rPr>
          <w:sz w:val="20"/>
          <w:szCs w:val="20"/>
        </w:rPr>
        <w:t>Parish</w:t>
      </w:r>
      <w:r w:rsidRPr="00CB26FA">
        <w:rPr>
          <w:spacing w:val="-2"/>
          <w:sz w:val="20"/>
          <w:szCs w:val="20"/>
        </w:rPr>
        <w:t xml:space="preserve"> </w:t>
      </w:r>
      <w:r w:rsidRPr="00CB26FA">
        <w:rPr>
          <w:sz w:val="20"/>
          <w:szCs w:val="20"/>
        </w:rPr>
        <w:t>Metropolitan</w:t>
      </w:r>
      <w:r w:rsidRPr="00CB26FA">
        <w:rPr>
          <w:spacing w:val="-4"/>
          <w:sz w:val="20"/>
          <w:szCs w:val="20"/>
        </w:rPr>
        <w:t xml:space="preserve"> </w:t>
      </w:r>
      <w:r w:rsidRPr="00CB26FA">
        <w:rPr>
          <w:sz w:val="20"/>
          <w:szCs w:val="20"/>
        </w:rPr>
        <w:t>Planning</w:t>
      </w:r>
      <w:r w:rsidRPr="00CB26FA">
        <w:rPr>
          <w:spacing w:val="-2"/>
          <w:sz w:val="20"/>
          <w:szCs w:val="20"/>
        </w:rPr>
        <w:t xml:space="preserve"> </w:t>
      </w:r>
      <w:r w:rsidRPr="00CB26FA">
        <w:rPr>
          <w:sz w:val="20"/>
          <w:szCs w:val="20"/>
        </w:rPr>
        <w:t>Commission,</w:t>
      </w:r>
      <w:r w:rsidRPr="00CB26FA">
        <w:rPr>
          <w:spacing w:val="-2"/>
          <w:sz w:val="20"/>
          <w:szCs w:val="20"/>
        </w:rPr>
        <w:t xml:space="preserve"> </w:t>
      </w:r>
      <w:r w:rsidRPr="00CB26FA">
        <w:rPr>
          <w:sz w:val="20"/>
          <w:szCs w:val="20"/>
        </w:rPr>
        <w:t>adopted</w:t>
      </w:r>
      <w:r w:rsidRPr="00CB26FA">
        <w:rPr>
          <w:spacing w:val="-6"/>
          <w:sz w:val="20"/>
          <w:szCs w:val="20"/>
        </w:rPr>
        <w:t xml:space="preserve"> </w:t>
      </w:r>
      <w:r w:rsidRPr="00CB26FA">
        <w:rPr>
          <w:sz w:val="20"/>
          <w:szCs w:val="20"/>
        </w:rPr>
        <w:t>the</w:t>
      </w:r>
      <w:r w:rsidRPr="00CB26FA">
        <w:rPr>
          <w:spacing w:val="-2"/>
          <w:sz w:val="20"/>
          <w:szCs w:val="20"/>
        </w:rPr>
        <w:t xml:space="preserve"> </w:t>
      </w:r>
      <w:r w:rsidRPr="00CB26FA">
        <w:rPr>
          <w:sz w:val="20"/>
          <w:szCs w:val="20"/>
        </w:rPr>
        <w:t>Caddo</w:t>
      </w:r>
      <w:r w:rsidRPr="00CB26FA">
        <w:rPr>
          <w:spacing w:val="-2"/>
          <w:sz w:val="20"/>
          <w:szCs w:val="20"/>
        </w:rPr>
        <w:t xml:space="preserve"> </w:t>
      </w:r>
      <w:r w:rsidRPr="00CB26FA">
        <w:rPr>
          <w:sz w:val="20"/>
          <w:szCs w:val="20"/>
        </w:rPr>
        <w:t>Parish Unified Development Code;</w:t>
      </w:r>
    </w:p>
    <w:p w:rsidR="00CB26FA" w:rsidRPr="00CB26FA" w:rsidRDefault="00CB26FA" w:rsidP="00CB26FA">
      <w:pPr>
        <w:spacing w:line="240" w:lineRule="atLeast"/>
        <w:ind w:firstLine="1440"/>
        <w:jc w:val="both"/>
        <w:rPr>
          <w:sz w:val="20"/>
          <w:szCs w:val="20"/>
        </w:rPr>
      </w:pPr>
    </w:p>
    <w:p w:rsidR="00CB26FA" w:rsidRPr="00CB26FA" w:rsidRDefault="00CB26FA" w:rsidP="00CB26FA">
      <w:pPr>
        <w:spacing w:line="240" w:lineRule="atLeast"/>
        <w:ind w:firstLine="1440"/>
        <w:jc w:val="both"/>
        <w:rPr>
          <w:sz w:val="20"/>
          <w:szCs w:val="20"/>
        </w:rPr>
      </w:pPr>
      <w:r w:rsidRPr="00CB26FA">
        <w:rPr>
          <w:sz w:val="20"/>
          <w:szCs w:val="20"/>
        </w:rPr>
        <w:t>WHEREAS, the Caddo Parish Planning and Zoning Commission has determined that certain provisions in that Code should be changed to address recent issues and improve the application and administration of that Code and land use within the Planning and Zoning Commission’s jurisdiction within Caddo Parish;</w:t>
      </w:r>
    </w:p>
    <w:p w:rsidR="00CB26FA" w:rsidRPr="00CB26FA" w:rsidRDefault="00CB26FA" w:rsidP="00CB26FA">
      <w:pPr>
        <w:spacing w:line="240" w:lineRule="atLeast"/>
        <w:ind w:firstLine="1440"/>
        <w:jc w:val="both"/>
        <w:rPr>
          <w:sz w:val="20"/>
          <w:szCs w:val="20"/>
        </w:rPr>
      </w:pPr>
    </w:p>
    <w:p w:rsidR="00CB26FA" w:rsidRPr="00CB26FA" w:rsidRDefault="00CB26FA" w:rsidP="00CB26FA">
      <w:pPr>
        <w:spacing w:line="240" w:lineRule="atLeast"/>
        <w:ind w:firstLine="1440"/>
        <w:jc w:val="both"/>
        <w:rPr>
          <w:sz w:val="20"/>
          <w:szCs w:val="20"/>
        </w:rPr>
      </w:pPr>
      <w:r w:rsidRPr="00CB26FA">
        <w:rPr>
          <w:sz w:val="20"/>
          <w:szCs w:val="20"/>
        </w:rPr>
        <w:t>WHEREAS, the Caddo Parish Commission, having considered the recommendations of the Caddo Parish Planning and Zoning Commission, agrees that such changes are desirable.</w:t>
      </w:r>
    </w:p>
    <w:p w:rsidR="00CB26FA" w:rsidRPr="00CB26FA" w:rsidRDefault="00CB26FA" w:rsidP="00CB26FA">
      <w:pPr>
        <w:spacing w:line="240" w:lineRule="atLeast"/>
        <w:ind w:firstLine="1440"/>
        <w:jc w:val="both"/>
        <w:rPr>
          <w:sz w:val="20"/>
          <w:szCs w:val="20"/>
        </w:rPr>
      </w:pPr>
    </w:p>
    <w:p w:rsidR="00CB26FA" w:rsidRPr="00CB26FA" w:rsidRDefault="00CB26FA" w:rsidP="00CB26FA">
      <w:pPr>
        <w:spacing w:line="240" w:lineRule="atLeast"/>
        <w:ind w:firstLine="1440"/>
        <w:jc w:val="both"/>
        <w:rPr>
          <w:sz w:val="20"/>
          <w:szCs w:val="20"/>
        </w:rPr>
      </w:pPr>
      <w:r w:rsidRPr="00CB26FA">
        <w:rPr>
          <w:sz w:val="20"/>
          <w:szCs w:val="20"/>
        </w:rPr>
        <w:t xml:space="preserve">NOW, THEREFORE, BE IT ORDAINED, by the Caddo Parish Commission in due, legal and regular session convened, that volume II of the code of ordinances of the Parish of Caddo, as amended, the Caddo Parish Unified Development Code, to allow storage facility structures in residential districts as found within </w:t>
      </w:r>
      <w:r w:rsidRPr="00CB26FA">
        <w:rPr>
          <w:i/>
          <w:sz w:val="20"/>
          <w:szCs w:val="20"/>
        </w:rPr>
        <w:t xml:space="preserve">Article 5 - Uses </w:t>
      </w:r>
      <w:r w:rsidRPr="00CB26FA">
        <w:rPr>
          <w:sz w:val="20"/>
          <w:szCs w:val="20"/>
        </w:rPr>
        <w:t xml:space="preserve">and </w:t>
      </w:r>
      <w:r w:rsidRPr="00CB26FA">
        <w:rPr>
          <w:i/>
          <w:sz w:val="20"/>
          <w:szCs w:val="20"/>
        </w:rPr>
        <w:t>Article 6. -Use Standards</w:t>
      </w:r>
      <w:r w:rsidRPr="00CB26FA">
        <w:rPr>
          <w:sz w:val="20"/>
          <w:szCs w:val="20"/>
        </w:rPr>
        <w:t xml:space="preserve">, and </w:t>
      </w:r>
      <w:r w:rsidRPr="00CB26FA">
        <w:rPr>
          <w:i/>
          <w:sz w:val="20"/>
          <w:szCs w:val="20"/>
        </w:rPr>
        <w:t>Article 18. -Nonconformities</w:t>
      </w:r>
      <w:r w:rsidRPr="00CB26FA">
        <w:rPr>
          <w:sz w:val="20"/>
          <w:szCs w:val="20"/>
        </w:rPr>
        <w:t>, and shall be amended as follows:</w:t>
      </w:r>
    </w:p>
    <w:p w:rsidR="00CB26FA" w:rsidRPr="00CB26FA" w:rsidRDefault="00CB26FA" w:rsidP="00CB26FA">
      <w:pPr>
        <w:spacing w:line="240" w:lineRule="atLeast"/>
        <w:jc w:val="both"/>
        <w:rPr>
          <w:sz w:val="20"/>
          <w:szCs w:val="20"/>
        </w:rPr>
      </w:pPr>
    </w:p>
    <w:p w:rsidR="00CB26FA" w:rsidRPr="00CB26FA" w:rsidRDefault="00CB26FA" w:rsidP="00CB26FA">
      <w:pPr>
        <w:numPr>
          <w:ilvl w:val="0"/>
          <w:numId w:val="28"/>
        </w:numPr>
        <w:tabs>
          <w:tab w:val="left" w:pos="1440"/>
        </w:tabs>
        <w:spacing w:line="240" w:lineRule="atLeast"/>
        <w:ind w:left="1440"/>
        <w:jc w:val="both"/>
        <w:outlineLvl w:val="0"/>
        <w:rPr>
          <w:b/>
          <w:bCs/>
          <w:sz w:val="20"/>
          <w:szCs w:val="20"/>
        </w:rPr>
      </w:pPr>
      <w:r w:rsidRPr="00CB26FA">
        <w:rPr>
          <w:b/>
          <w:bCs/>
          <w:sz w:val="20"/>
          <w:szCs w:val="20"/>
        </w:rPr>
        <w:t>Article 5, Section 5.2 is amended by substituting Exh. B hereto in place of the</w:t>
      </w:r>
      <w:r w:rsidRPr="00CB26FA">
        <w:rPr>
          <w:b/>
          <w:bCs/>
          <w:spacing w:val="40"/>
          <w:sz w:val="20"/>
          <w:szCs w:val="20"/>
        </w:rPr>
        <w:t xml:space="preserve"> </w:t>
      </w:r>
      <w:r w:rsidRPr="00CB26FA">
        <w:rPr>
          <w:b/>
          <w:bCs/>
          <w:sz w:val="20"/>
          <w:szCs w:val="20"/>
        </w:rPr>
        <w:t>existing Table 5-1.</w:t>
      </w:r>
    </w:p>
    <w:p w:rsidR="00CB26FA" w:rsidRPr="00CB26FA" w:rsidRDefault="00CB26FA" w:rsidP="00CB26FA">
      <w:pPr>
        <w:tabs>
          <w:tab w:val="left" w:pos="1440"/>
        </w:tabs>
        <w:spacing w:line="240" w:lineRule="atLeast"/>
        <w:ind w:left="1440" w:hanging="720"/>
        <w:jc w:val="both"/>
        <w:rPr>
          <w:b/>
          <w:sz w:val="20"/>
          <w:szCs w:val="20"/>
        </w:rPr>
      </w:pPr>
    </w:p>
    <w:p w:rsidR="00CB26FA" w:rsidRPr="00CB26FA" w:rsidRDefault="00CB26FA" w:rsidP="00CB26FA">
      <w:pPr>
        <w:numPr>
          <w:ilvl w:val="0"/>
          <w:numId w:val="28"/>
        </w:numPr>
        <w:tabs>
          <w:tab w:val="left" w:pos="1440"/>
        </w:tabs>
        <w:spacing w:line="240" w:lineRule="atLeast"/>
        <w:ind w:left="1440"/>
        <w:jc w:val="both"/>
        <w:rPr>
          <w:b/>
          <w:sz w:val="20"/>
          <w:szCs w:val="20"/>
          <w:u w:color="000000"/>
        </w:rPr>
      </w:pPr>
      <w:r w:rsidRPr="00CB26FA">
        <w:rPr>
          <w:b/>
          <w:sz w:val="20"/>
          <w:szCs w:val="20"/>
          <w:u w:color="000000"/>
        </w:rPr>
        <w:t>Article</w:t>
      </w:r>
      <w:r w:rsidRPr="00CB26FA">
        <w:rPr>
          <w:b/>
          <w:spacing w:val="-4"/>
          <w:sz w:val="20"/>
          <w:szCs w:val="20"/>
          <w:u w:color="000000"/>
        </w:rPr>
        <w:t xml:space="preserve"> </w:t>
      </w:r>
      <w:r w:rsidRPr="00CB26FA">
        <w:rPr>
          <w:b/>
          <w:sz w:val="20"/>
          <w:szCs w:val="20"/>
          <w:u w:color="000000"/>
        </w:rPr>
        <w:t>5, Section</w:t>
      </w:r>
      <w:r w:rsidRPr="00CB26FA">
        <w:rPr>
          <w:b/>
          <w:spacing w:val="-4"/>
          <w:sz w:val="20"/>
          <w:szCs w:val="20"/>
          <w:u w:color="000000"/>
        </w:rPr>
        <w:t xml:space="preserve"> </w:t>
      </w:r>
      <w:r w:rsidRPr="00CB26FA">
        <w:rPr>
          <w:b/>
          <w:sz w:val="20"/>
          <w:szCs w:val="20"/>
          <w:u w:color="000000"/>
        </w:rPr>
        <w:t>5.3</w:t>
      </w:r>
      <w:r w:rsidRPr="00CB26FA">
        <w:rPr>
          <w:b/>
          <w:spacing w:val="-4"/>
          <w:sz w:val="20"/>
          <w:szCs w:val="20"/>
          <w:u w:color="000000"/>
        </w:rPr>
        <w:t xml:space="preserve"> </w:t>
      </w:r>
      <w:r w:rsidRPr="00CB26FA">
        <w:rPr>
          <w:b/>
          <w:sz w:val="20"/>
          <w:szCs w:val="20"/>
          <w:u w:color="000000"/>
        </w:rPr>
        <w:t>is</w:t>
      </w:r>
      <w:r w:rsidRPr="00CB26FA">
        <w:rPr>
          <w:b/>
          <w:spacing w:val="-4"/>
          <w:sz w:val="20"/>
          <w:szCs w:val="20"/>
          <w:u w:color="000000"/>
        </w:rPr>
        <w:t xml:space="preserve"> </w:t>
      </w:r>
      <w:r w:rsidRPr="00CB26FA">
        <w:rPr>
          <w:b/>
          <w:sz w:val="20"/>
          <w:szCs w:val="20"/>
          <w:u w:color="000000"/>
        </w:rPr>
        <w:t>amended</w:t>
      </w:r>
      <w:r w:rsidRPr="00CB26FA">
        <w:rPr>
          <w:b/>
          <w:spacing w:val="-4"/>
          <w:sz w:val="20"/>
          <w:szCs w:val="20"/>
          <w:u w:color="000000"/>
        </w:rPr>
        <w:t xml:space="preserve"> </w:t>
      </w:r>
      <w:r w:rsidRPr="00CB26FA">
        <w:rPr>
          <w:b/>
          <w:sz w:val="20"/>
          <w:szCs w:val="20"/>
          <w:u w:color="000000"/>
        </w:rPr>
        <w:t>to</w:t>
      </w:r>
      <w:r w:rsidRPr="00CB26FA">
        <w:rPr>
          <w:b/>
          <w:spacing w:val="-4"/>
          <w:sz w:val="20"/>
          <w:szCs w:val="20"/>
          <w:u w:color="000000"/>
        </w:rPr>
        <w:t xml:space="preserve"> </w:t>
      </w:r>
      <w:r w:rsidRPr="00CB26FA">
        <w:rPr>
          <w:b/>
          <w:sz w:val="20"/>
          <w:szCs w:val="20"/>
          <w:u w:color="000000"/>
        </w:rPr>
        <w:t>read</w:t>
      </w:r>
      <w:r w:rsidRPr="00CB26FA">
        <w:rPr>
          <w:b/>
          <w:spacing w:val="-4"/>
          <w:sz w:val="20"/>
          <w:szCs w:val="20"/>
          <w:u w:color="000000"/>
        </w:rPr>
        <w:t xml:space="preserve"> </w:t>
      </w:r>
      <w:r w:rsidRPr="00CB26FA">
        <w:rPr>
          <w:b/>
          <w:sz w:val="20"/>
          <w:szCs w:val="20"/>
          <w:u w:color="000000"/>
        </w:rPr>
        <w:t>as</w:t>
      </w:r>
      <w:r w:rsidRPr="00CB26FA">
        <w:rPr>
          <w:b/>
          <w:spacing w:val="-3"/>
          <w:sz w:val="20"/>
          <w:szCs w:val="20"/>
          <w:u w:color="000000"/>
        </w:rPr>
        <w:t xml:space="preserve"> </w:t>
      </w:r>
      <w:r w:rsidRPr="00CB26FA">
        <w:rPr>
          <w:b/>
          <w:spacing w:val="-2"/>
          <w:sz w:val="20"/>
          <w:szCs w:val="20"/>
          <w:u w:color="000000"/>
        </w:rPr>
        <w:t>follows:</w:t>
      </w:r>
    </w:p>
    <w:p w:rsidR="00CB26FA" w:rsidRPr="00CB26FA" w:rsidRDefault="00CB26FA" w:rsidP="00CB26FA">
      <w:pPr>
        <w:spacing w:line="240" w:lineRule="atLeast"/>
        <w:jc w:val="both"/>
        <w:rPr>
          <w:b/>
          <w:sz w:val="20"/>
          <w:szCs w:val="20"/>
        </w:rPr>
      </w:pPr>
    </w:p>
    <w:p w:rsidR="00CB26FA" w:rsidRPr="00CB26FA" w:rsidRDefault="00CB26FA" w:rsidP="00CB26FA">
      <w:pPr>
        <w:spacing w:line="240" w:lineRule="atLeast"/>
        <w:ind w:left="1350" w:firstLine="90"/>
        <w:jc w:val="both"/>
        <w:rPr>
          <w:sz w:val="20"/>
          <w:szCs w:val="20"/>
        </w:rPr>
      </w:pPr>
      <w:r w:rsidRPr="00CB26FA">
        <w:rPr>
          <w:sz w:val="20"/>
          <w:szCs w:val="20"/>
        </w:rPr>
        <w:t>ARTICLE</w:t>
      </w:r>
      <w:r w:rsidRPr="00CB26FA">
        <w:rPr>
          <w:spacing w:val="-3"/>
          <w:sz w:val="20"/>
          <w:szCs w:val="20"/>
        </w:rPr>
        <w:t xml:space="preserve"> </w:t>
      </w:r>
      <w:r w:rsidRPr="00CB26FA">
        <w:rPr>
          <w:sz w:val="20"/>
          <w:szCs w:val="20"/>
        </w:rPr>
        <w:t>5. –</w:t>
      </w:r>
      <w:r w:rsidRPr="00CB26FA">
        <w:rPr>
          <w:spacing w:val="-4"/>
          <w:sz w:val="20"/>
          <w:szCs w:val="20"/>
        </w:rPr>
        <w:t xml:space="preserve"> USES</w:t>
      </w:r>
    </w:p>
    <w:p w:rsidR="00CB26FA" w:rsidRPr="00CB26FA" w:rsidRDefault="00CB26FA" w:rsidP="00CB26FA">
      <w:pPr>
        <w:spacing w:line="240" w:lineRule="atLeast"/>
        <w:ind w:left="1350" w:firstLine="90"/>
        <w:jc w:val="both"/>
        <w:rPr>
          <w:spacing w:val="-2"/>
          <w:sz w:val="20"/>
          <w:szCs w:val="20"/>
        </w:rPr>
      </w:pPr>
      <w:r w:rsidRPr="00CB26FA">
        <w:rPr>
          <w:sz w:val="20"/>
          <w:szCs w:val="20"/>
        </w:rPr>
        <w:t>5.3–</w:t>
      </w:r>
      <w:r w:rsidRPr="00CB26FA">
        <w:rPr>
          <w:spacing w:val="-2"/>
          <w:sz w:val="20"/>
          <w:szCs w:val="20"/>
        </w:rPr>
        <w:t xml:space="preserve"> </w:t>
      </w:r>
      <w:r w:rsidRPr="00CB26FA">
        <w:rPr>
          <w:sz w:val="20"/>
          <w:szCs w:val="20"/>
        </w:rPr>
        <w:t>USE</w:t>
      </w:r>
      <w:r w:rsidRPr="00CB26FA">
        <w:rPr>
          <w:spacing w:val="-1"/>
          <w:sz w:val="20"/>
          <w:szCs w:val="20"/>
        </w:rPr>
        <w:t xml:space="preserve"> </w:t>
      </w:r>
      <w:r w:rsidRPr="00CB26FA">
        <w:rPr>
          <w:spacing w:val="-2"/>
          <w:sz w:val="20"/>
          <w:szCs w:val="20"/>
        </w:rPr>
        <w:t>DEFINITIONS</w:t>
      </w:r>
    </w:p>
    <w:p w:rsidR="00CB26FA" w:rsidRPr="00CB26FA" w:rsidRDefault="00CB26FA" w:rsidP="00CB26FA">
      <w:pPr>
        <w:spacing w:line="240" w:lineRule="atLeast"/>
        <w:ind w:left="1350" w:firstLine="90"/>
        <w:jc w:val="both"/>
        <w:rPr>
          <w:sz w:val="20"/>
          <w:szCs w:val="20"/>
        </w:rPr>
      </w:pPr>
    </w:p>
    <w:p w:rsidR="00CB26FA" w:rsidRPr="00CB26FA" w:rsidRDefault="00CB26FA" w:rsidP="00CB26FA">
      <w:pPr>
        <w:spacing w:line="240" w:lineRule="atLeast"/>
        <w:ind w:left="1350" w:firstLine="90"/>
        <w:jc w:val="both"/>
        <w:rPr>
          <w:sz w:val="20"/>
          <w:szCs w:val="20"/>
        </w:rPr>
      </w:pPr>
      <w:r w:rsidRPr="00CB26FA">
        <w:rPr>
          <w:spacing w:val="-10"/>
          <w:sz w:val="20"/>
          <w:szCs w:val="20"/>
        </w:rPr>
        <w:t>*</w:t>
      </w:r>
      <w:r w:rsidRPr="00CB26FA">
        <w:rPr>
          <w:spacing w:val="-10"/>
          <w:sz w:val="20"/>
          <w:szCs w:val="20"/>
        </w:rPr>
        <w:tab/>
        <w:t>*</w:t>
      </w:r>
      <w:r w:rsidRPr="00CB26FA">
        <w:rPr>
          <w:sz w:val="20"/>
          <w:szCs w:val="20"/>
        </w:rPr>
        <w:tab/>
      </w:r>
      <w:r w:rsidRPr="00CB26FA">
        <w:rPr>
          <w:spacing w:val="-10"/>
          <w:sz w:val="20"/>
          <w:szCs w:val="20"/>
        </w:rPr>
        <w:t>*</w:t>
      </w:r>
      <w:r w:rsidRPr="00CB26FA">
        <w:rPr>
          <w:sz w:val="20"/>
          <w:szCs w:val="20"/>
        </w:rPr>
        <w:tab/>
      </w:r>
      <w:r w:rsidRPr="00CB26FA">
        <w:rPr>
          <w:spacing w:val="-10"/>
          <w:sz w:val="20"/>
          <w:szCs w:val="20"/>
        </w:rPr>
        <w:t>*</w:t>
      </w:r>
      <w:r w:rsidRPr="00CB26FA">
        <w:rPr>
          <w:sz w:val="20"/>
          <w:szCs w:val="20"/>
        </w:rPr>
        <w:tab/>
      </w:r>
      <w:r w:rsidRPr="00CB26FA">
        <w:rPr>
          <w:spacing w:val="-10"/>
          <w:sz w:val="20"/>
          <w:szCs w:val="20"/>
        </w:rPr>
        <w:t>*</w:t>
      </w:r>
      <w:r w:rsidRPr="00CB26FA">
        <w:rPr>
          <w:sz w:val="20"/>
          <w:szCs w:val="20"/>
        </w:rPr>
        <w:tab/>
      </w:r>
      <w:r w:rsidRPr="00CB26FA">
        <w:rPr>
          <w:spacing w:val="-10"/>
          <w:sz w:val="20"/>
          <w:szCs w:val="20"/>
        </w:rPr>
        <w:t>*</w:t>
      </w:r>
      <w:r w:rsidRPr="00CB26FA">
        <w:rPr>
          <w:sz w:val="20"/>
          <w:szCs w:val="20"/>
        </w:rPr>
        <w:tab/>
      </w:r>
      <w:r w:rsidRPr="00CB26FA">
        <w:rPr>
          <w:spacing w:val="-10"/>
          <w:sz w:val="20"/>
          <w:szCs w:val="20"/>
        </w:rPr>
        <w:t>*</w:t>
      </w:r>
    </w:p>
    <w:p w:rsidR="00CB26FA" w:rsidRPr="00CB26FA" w:rsidRDefault="00CB26FA" w:rsidP="00CB26FA">
      <w:pPr>
        <w:spacing w:line="240" w:lineRule="atLeast"/>
        <w:jc w:val="both"/>
        <w:rPr>
          <w:b/>
          <w:sz w:val="20"/>
          <w:szCs w:val="20"/>
          <w:u w:val="single"/>
        </w:rPr>
      </w:pPr>
    </w:p>
    <w:p w:rsidR="00CB26FA" w:rsidRPr="00CB26FA" w:rsidRDefault="00CB26FA" w:rsidP="00CB26FA">
      <w:pPr>
        <w:spacing w:line="240" w:lineRule="atLeast"/>
        <w:ind w:left="1440"/>
        <w:jc w:val="both"/>
        <w:rPr>
          <w:sz w:val="20"/>
          <w:szCs w:val="20"/>
        </w:rPr>
      </w:pPr>
      <w:r w:rsidRPr="00CB26FA">
        <w:rPr>
          <w:b/>
          <w:sz w:val="20"/>
          <w:szCs w:val="20"/>
          <w:u w:val="single"/>
        </w:rPr>
        <w:t>Storage Facility - Residential.</w:t>
      </w:r>
      <w:r w:rsidRPr="00CB26FA">
        <w:rPr>
          <w:b/>
          <w:spacing w:val="40"/>
          <w:sz w:val="20"/>
          <w:szCs w:val="20"/>
          <w:u w:val="single"/>
        </w:rPr>
        <w:t xml:space="preserve"> </w:t>
      </w:r>
      <w:r w:rsidRPr="00CB26FA">
        <w:rPr>
          <w:sz w:val="20"/>
          <w:szCs w:val="20"/>
          <w:u w:val="single"/>
        </w:rPr>
        <w:t>A structure</w:t>
      </w:r>
      <w:r w:rsidRPr="00CB26FA">
        <w:rPr>
          <w:spacing w:val="-2"/>
          <w:sz w:val="20"/>
          <w:szCs w:val="20"/>
          <w:u w:val="single"/>
        </w:rPr>
        <w:t xml:space="preserve"> </w:t>
      </w:r>
      <w:r w:rsidRPr="00CB26FA">
        <w:rPr>
          <w:sz w:val="20"/>
          <w:szCs w:val="20"/>
          <w:u w:val="single"/>
        </w:rPr>
        <w:t>to be</w:t>
      </w:r>
      <w:r w:rsidRPr="00CB26FA">
        <w:rPr>
          <w:spacing w:val="-2"/>
          <w:sz w:val="20"/>
          <w:szCs w:val="20"/>
          <w:u w:val="single"/>
        </w:rPr>
        <w:t xml:space="preserve"> </w:t>
      </w:r>
      <w:r w:rsidRPr="00CB26FA">
        <w:rPr>
          <w:sz w:val="20"/>
          <w:szCs w:val="20"/>
          <w:u w:val="single"/>
        </w:rPr>
        <w:t>used, or intended</w:t>
      </w:r>
      <w:r w:rsidRPr="00CB26FA">
        <w:rPr>
          <w:spacing w:val="-2"/>
          <w:sz w:val="20"/>
          <w:szCs w:val="20"/>
          <w:u w:val="single"/>
        </w:rPr>
        <w:t xml:space="preserve"> </w:t>
      </w:r>
      <w:r w:rsidRPr="00CB26FA">
        <w:rPr>
          <w:sz w:val="20"/>
          <w:szCs w:val="20"/>
          <w:u w:val="single"/>
        </w:rPr>
        <w:t>to be used, for the</w:t>
      </w:r>
      <w:r w:rsidRPr="00CB26FA">
        <w:rPr>
          <w:sz w:val="20"/>
          <w:szCs w:val="20"/>
        </w:rPr>
        <w:t xml:space="preserve"> </w:t>
      </w:r>
      <w:r w:rsidRPr="00CB26FA">
        <w:rPr>
          <w:sz w:val="20"/>
          <w:szCs w:val="20"/>
          <w:u w:val="single"/>
        </w:rPr>
        <w:t>private noncommercial, nonindustrial storage uses by the property owner, provided</w:t>
      </w:r>
      <w:r w:rsidRPr="00CB26FA">
        <w:rPr>
          <w:spacing w:val="40"/>
          <w:sz w:val="20"/>
          <w:szCs w:val="20"/>
        </w:rPr>
        <w:t xml:space="preserve"> </w:t>
      </w:r>
      <w:r w:rsidRPr="00CB26FA">
        <w:rPr>
          <w:sz w:val="20"/>
          <w:szCs w:val="20"/>
          <w:u w:val="single"/>
        </w:rPr>
        <w:t>that structure is the primary use of the property, and shall only be located in a</w:t>
      </w:r>
      <w:r w:rsidRPr="00CB26FA">
        <w:rPr>
          <w:sz w:val="20"/>
          <w:szCs w:val="20"/>
        </w:rPr>
        <w:t xml:space="preserve"> </w:t>
      </w:r>
      <w:r w:rsidRPr="00CB26FA">
        <w:rPr>
          <w:sz w:val="20"/>
          <w:szCs w:val="20"/>
          <w:u w:val="single"/>
        </w:rPr>
        <w:t>residentially zoned district where permitted.</w:t>
      </w:r>
    </w:p>
    <w:p w:rsidR="00CB26FA" w:rsidRPr="00CB26FA" w:rsidRDefault="00CB26FA" w:rsidP="00CB26FA">
      <w:pPr>
        <w:tabs>
          <w:tab w:val="left" w:pos="2366"/>
          <w:tab w:val="left" w:pos="3052"/>
          <w:tab w:val="left" w:pos="3736"/>
          <w:tab w:val="left" w:pos="4423"/>
          <w:tab w:val="left" w:pos="5109"/>
        </w:tabs>
        <w:spacing w:line="240" w:lineRule="atLeast"/>
        <w:jc w:val="both"/>
        <w:rPr>
          <w:spacing w:val="-10"/>
          <w:sz w:val="20"/>
          <w:szCs w:val="20"/>
        </w:rPr>
      </w:pPr>
    </w:p>
    <w:p w:rsidR="00CB26FA" w:rsidRPr="00CB26FA" w:rsidRDefault="00CB26FA" w:rsidP="00CB26FA">
      <w:pPr>
        <w:spacing w:line="240" w:lineRule="atLeast"/>
        <w:ind w:left="1350" w:firstLine="90"/>
        <w:jc w:val="both"/>
        <w:rPr>
          <w:sz w:val="20"/>
          <w:szCs w:val="20"/>
        </w:rPr>
      </w:pPr>
      <w:r w:rsidRPr="00CB26FA">
        <w:rPr>
          <w:spacing w:val="-10"/>
          <w:sz w:val="20"/>
          <w:szCs w:val="20"/>
        </w:rPr>
        <w:t>*</w:t>
      </w:r>
      <w:r w:rsidRPr="00CB26FA">
        <w:rPr>
          <w:spacing w:val="-10"/>
          <w:sz w:val="20"/>
          <w:szCs w:val="20"/>
        </w:rPr>
        <w:tab/>
        <w:t>*</w:t>
      </w:r>
      <w:r w:rsidRPr="00CB26FA">
        <w:rPr>
          <w:sz w:val="20"/>
          <w:szCs w:val="20"/>
        </w:rPr>
        <w:tab/>
      </w:r>
      <w:r w:rsidRPr="00CB26FA">
        <w:rPr>
          <w:spacing w:val="-10"/>
          <w:sz w:val="20"/>
          <w:szCs w:val="20"/>
        </w:rPr>
        <w:t>*</w:t>
      </w:r>
      <w:r w:rsidRPr="00CB26FA">
        <w:rPr>
          <w:sz w:val="20"/>
          <w:szCs w:val="20"/>
        </w:rPr>
        <w:tab/>
      </w:r>
      <w:r w:rsidRPr="00CB26FA">
        <w:rPr>
          <w:spacing w:val="-10"/>
          <w:sz w:val="20"/>
          <w:szCs w:val="20"/>
        </w:rPr>
        <w:t>*</w:t>
      </w:r>
      <w:r w:rsidRPr="00CB26FA">
        <w:rPr>
          <w:sz w:val="20"/>
          <w:szCs w:val="20"/>
        </w:rPr>
        <w:tab/>
      </w:r>
      <w:r w:rsidRPr="00CB26FA">
        <w:rPr>
          <w:spacing w:val="-10"/>
          <w:sz w:val="20"/>
          <w:szCs w:val="20"/>
        </w:rPr>
        <w:t>*</w:t>
      </w:r>
      <w:r w:rsidRPr="00CB26FA">
        <w:rPr>
          <w:sz w:val="20"/>
          <w:szCs w:val="20"/>
        </w:rPr>
        <w:tab/>
      </w:r>
      <w:r w:rsidRPr="00CB26FA">
        <w:rPr>
          <w:spacing w:val="-10"/>
          <w:sz w:val="20"/>
          <w:szCs w:val="20"/>
        </w:rPr>
        <w:t>*</w:t>
      </w:r>
      <w:r w:rsidRPr="00CB26FA">
        <w:rPr>
          <w:sz w:val="20"/>
          <w:szCs w:val="20"/>
        </w:rPr>
        <w:tab/>
      </w:r>
      <w:r w:rsidRPr="00CB26FA">
        <w:rPr>
          <w:spacing w:val="-10"/>
          <w:sz w:val="20"/>
          <w:szCs w:val="20"/>
        </w:rPr>
        <w:t>*</w:t>
      </w:r>
    </w:p>
    <w:p w:rsidR="00CB26FA" w:rsidRPr="00CB26FA" w:rsidRDefault="00CB26FA" w:rsidP="00CB26FA">
      <w:pPr>
        <w:spacing w:line="240" w:lineRule="atLeast"/>
        <w:jc w:val="both"/>
        <w:rPr>
          <w:sz w:val="20"/>
          <w:szCs w:val="20"/>
        </w:rPr>
      </w:pPr>
    </w:p>
    <w:p w:rsidR="00CB26FA" w:rsidRPr="00CB26FA" w:rsidRDefault="00CB26FA" w:rsidP="00CB26FA">
      <w:pPr>
        <w:numPr>
          <w:ilvl w:val="0"/>
          <w:numId w:val="28"/>
        </w:numPr>
        <w:tabs>
          <w:tab w:val="left" w:pos="526"/>
        </w:tabs>
        <w:spacing w:line="240" w:lineRule="atLeast"/>
        <w:ind w:left="1440"/>
        <w:jc w:val="both"/>
        <w:outlineLvl w:val="0"/>
        <w:rPr>
          <w:b/>
          <w:bCs/>
          <w:sz w:val="20"/>
          <w:szCs w:val="20"/>
        </w:rPr>
      </w:pPr>
      <w:r w:rsidRPr="00CB26FA">
        <w:rPr>
          <w:b/>
          <w:bCs/>
          <w:sz w:val="20"/>
          <w:szCs w:val="20"/>
        </w:rPr>
        <w:t>Article</w:t>
      </w:r>
      <w:r w:rsidRPr="00CB26FA">
        <w:rPr>
          <w:b/>
          <w:bCs/>
          <w:spacing w:val="-4"/>
          <w:sz w:val="20"/>
          <w:szCs w:val="20"/>
        </w:rPr>
        <w:t xml:space="preserve"> </w:t>
      </w:r>
      <w:r w:rsidRPr="00CB26FA">
        <w:rPr>
          <w:b/>
          <w:bCs/>
          <w:sz w:val="20"/>
          <w:szCs w:val="20"/>
        </w:rPr>
        <w:t>6, Section</w:t>
      </w:r>
      <w:r w:rsidRPr="00CB26FA">
        <w:rPr>
          <w:b/>
          <w:bCs/>
          <w:spacing w:val="-4"/>
          <w:sz w:val="20"/>
          <w:szCs w:val="20"/>
        </w:rPr>
        <w:t xml:space="preserve"> </w:t>
      </w:r>
      <w:r w:rsidRPr="00CB26FA">
        <w:rPr>
          <w:b/>
          <w:bCs/>
          <w:sz w:val="20"/>
          <w:szCs w:val="20"/>
        </w:rPr>
        <w:t>6.1</w:t>
      </w:r>
      <w:r w:rsidRPr="00CB26FA">
        <w:rPr>
          <w:b/>
          <w:bCs/>
          <w:spacing w:val="-4"/>
          <w:sz w:val="20"/>
          <w:szCs w:val="20"/>
        </w:rPr>
        <w:t xml:space="preserve"> </w:t>
      </w:r>
      <w:r w:rsidRPr="00CB26FA">
        <w:rPr>
          <w:b/>
          <w:bCs/>
          <w:sz w:val="20"/>
          <w:szCs w:val="20"/>
        </w:rPr>
        <w:t>is</w:t>
      </w:r>
      <w:r w:rsidRPr="00CB26FA">
        <w:rPr>
          <w:b/>
          <w:bCs/>
          <w:spacing w:val="-4"/>
          <w:sz w:val="20"/>
          <w:szCs w:val="20"/>
        </w:rPr>
        <w:t xml:space="preserve"> </w:t>
      </w:r>
      <w:r w:rsidRPr="00CB26FA">
        <w:rPr>
          <w:b/>
          <w:bCs/>
          <w:sz w:val="20"/>
          <w:szCs w:val="20"/>
        </w:rPr>
        <w:t>amended</w:t>
      </w:r>
      <w:r w:rsidRPr="00CB26FA">
        <w:rPr>
          <w:b/>
          <w:bCs/>
          <w:spacing w:val="-4"/>
          <w:sz w:val="20"/>
          <w:szCs w:val="20"/>
        </w:rPr>
        <w:t xml:space="preserve"> </w:t>
      </w:r>
      <w:r w:rsidRPr="00CB26FA">
        <w:rPr>
          <w:b/>
          <w:bCs/>
          <w:sz w:val="20"/>
          <w:szCs w:val="20"/>
        </w:rPr>
        <w:t>to</w:t>
      </w:r>
      <w:r w:rsidRPr="00CB26FA">
        <w:rPr>
          <w:b/>
          <w:bCs/>
          <w:spacing w:val="-4"/>
          <w:sz w:val="20"/>
          <w:szCs w:val="20"/>
        </w:rPr>
        <w:t xml:space="preserve"> </w:t>
      </w:r>
      <w:r w:rsidRPr="00CB26FA">
        <w:rPr>
          <w:b/>
          <w:bCs/>
          <w:sz w:val="20"/>
          <w:szCs w:val="20"/>
        </w:rPr>
        <w:t>read</w:t>
      </w:r>
      <w:r w:rsidRPr="00CB26FA">
        <w:rPr>
          <w:b/>
          <w:bCs/>
          <w:spacing w:val="-4"/>
          <w:sz w:val="20"/>
          <w:szCs w:val="20"/>
        </w:rPr>
        <w:t xml:space="preserve"> </w:t>
      </w:r>
      <w:r w:rsidRPr="00CB26FA">
        <w:rPr>
          <w:b/>
          <w:bCs/>
          <w:sz w:val="20"/>
          <w:szCs w:val="20"/>
        </w:rPr>
        <w:t>as</w:t>
      </w:r>
      <w:r w:rsidRPr="00CB26FA">
        <w:rPr>
          <w:b/>
          <w:bCs/>
          <w:spacing w:val="-3"/>
          <w:sz w:val="20"/>
          <w:szCs w:val="20"/>
        </w:rPr>
        <w:t xml:space="preserve"> </w:t>
      </w:r>
      <w:r w:rsidRPr="00CB26FA">
        <w:rPr>
          <w:b/>
          <w:bCs/>
          <w:spacing w:val="-2"/>
          <w:sz w:val="20"/>
          <w:szCs w:val="20"/>
        </w:rPr>
        <w:t>follows:</w:t>
      </w:r>
    </w:p>
    <w:p w:rsidR="00CB26FA" w:rsidRPr="00CB26FA" w:rsidRDefault="00CB26FA" w:rsidP="00CB26FA">
      <w:pPr>
        <w:spacing w:line="240" w:lineRule="atLeast"/>
        <w:jc w:val="both"/>
        <w:rPr>
          <w:b/>
          <w:sz w:val="20"/>
          <w:szCs w:val="20"/>
        </w:rPr>
      </w:pPr>
    </w:p>
    <w:p w:rsidR="00CB26FA" w:rsidRPr="00CB26FA" w:rsidRDefault="00CB26FA" w:rsidP="00CB26FA">
      <w:pPr>
        <w:spacing w:line="240" w:lineRule="atLeast"/>
        <w:ind w:left="1440"/>
        <w:jc w:val="both"/>
        <w:rPr>
          <w:sz w:val="20"/>
          <w:szCs w:val="20"/>
        </w:rPr>
      </w:pPr>
      <w:r w:rsidRPr="00CB26FA">
        <w:rPr>
          <w:sz w:val="20"/>
          <w:szCs w:val="20"/>
        </w:rPr>
        <w:t>ARTICLE</w:t>
      </w:r>
      <w:r w:rsidRPr="00CB26FA">
        <w:rPr>
          <w:spacing w:val="-3"/>
          <w:sz w:val="20"/>
          <w:szCs w:val="20"/>
        </w:rPr>
        <w:t xml:space="preserve"> </w:t>
      </w:r>
      <w:r w:rsidRPr="00CB26FA">
        <w:rPr>
          <w:sz w:val="20"/>
          <w:szCs w:val="20"/>
        </w:rPr>
        <w:t>6.</w:t>
      </w:r>
      <w:r w:rsidRPr="00CB26FA">
        <w:rPr>
          <w:spacing w:val="-1"/>
          <w:sz w:val="20"/>
          <w:szCs w:val="20"/>
        </w:rPr>
        <w:t xml:space="preserve"> </w:t>
      </w:r>
      <w:r w:rsidRPr="00CB26FA">
        <w:rPr>
          <w:sz w:val="20"/>
          <w:szCs w:val="20"/>
        </w:rPr>
        <w:t>–</w:t>
      </w:r>
      <w:r w:rsidRPr="00CB26FA">
        <w:rPr>
          <w:spacing w:val="-4"/>
          <w:sz w:val="20"/>
          <w:szCs w:val="20"/>
        </w:rPr>
        <w:t xml:space="preserve"> </w:t>
      </w:r>
      <w:r w:rsidRPr="00CB26FA">
        <w:rPr>
          <w:sz w:val="20"/>
          <w:szCs w:val="20"/>
        </w:rPr>
        <w:t>USE</w:t>
      </w:r>
      <w:r w:rsidRPr="00CB26FA">
        <w:rPr>
          <w:spacing w:val="-2"/>
          <w:sz w:val="20"/>
          <w:szCs w:val="20"/>
        </w:rPr>
        <w:t xml:space="preserve"> STANDARDS</w:t>
      </w:r>
    </w:p>
    <w:p w:rsidR="00CB26FA" w:rsidRPr="00CB26FA" w:rsidRDefault="00CB26FA" w:rsidP="00CB26FA">
      <w:pPr>
        <w:spacing w:line="240" w:lineRule="atLeast"/>
        <w:ind w:left="1440"/>
        <w:jc w:val="both"/>
        <w:rPr>
          <w:sz w:val="20"/>
          <w:szCs w:val="20"/>
        </w:rPr>
      </w:pPr>
      <w:r w:rsidRPr="00CB26FA">
        <w:rPr>
          <w:sz w:val="20"/>
          <w:szCs w:val="20"/>
        </w:rPr>
        <w:t>6.1–</w:t>
      </w:r>
      <w:r w:rsidRPr="00CB26FA">
        <w:rPr>
          <w:spacing w:val="-3"/>
          <w:sz w:val="20"/>
          <w:szCs w:val="20"/>
        </w:rPr>
        <w:t xml:space="preserve"> </w:t>
      </w:r>
      <w:r w:rsidRPr="00CB26FA">
        <w:rPr>
          <w:sz w:val="20"/>
          <w:szCs w:val="20"/>
        </w:rPr>
        <w:t>PRINCIPAL</w:t>
      </w:r>
      <w:r w:rsidRPr="00CB26FA">
        <w:rPr>
          <w:spacing w:val="-6"/>
          <w:sz w:val="20"/>
          <w:szCs w:val="20"/>
        </w:rPr>
        <w:t xml:space="preserve"> </w:t>
      </w:r>
      <w:r w:rsidRPr="00CB26FA">
        <w:rPr>
          <w:sz w:val="20"/>
          <w:szCs w:val="20"/>
        </w:rPr>
        <w:t>USE</w:t>
      </w:r>
      <w:r w:rsidRPr="00CB26FA">
        <w:rPr>
          <w:spacing w:val="-3"/>
          <w:sz w:val="20"/>
          <w:szCs w:val="20"/>
        </w:rPr>
        <w:t xml:space="preserve"> </w:t>
      </w:r>
      <w:r w:rsidRPr="00CB26FA">
        <w:rPr>
          <w:spacing w:val="-2"/>
          <w:sz w:val="20"/>
          <w:szCs w:val="20"/>
        </w:rPr>
        <w:t>DEFINITIONS</w:t>
      </w:r>
    </w:p>
    <w:p w:rsidR="00CB26FA" w:rsidRPr="00CB26FA" w:rsidRDefault="00CB26FA" w:rsidP="00CB26FA">
      <w:pPr>
        <w:spacing w:line="240" w:lineRule="atLeast"/>
        <w:ind w:left="1350" w:firstLine="90"/>
        <w:jc w:val="both"/>
        <w:rPr>
          <w:spacing w:val="-10"/>
          <w:sz w:val="20"/>
          <w:szCs w:val="20"/>
        </w:rPr>
      </w:pPr>
    </w:p>
    <w:p w:rsidR="00CB26FA" w:rsidRPr="00CB26FA" w:rsidRDefault="00CB26FA" w:rsidP="00CB26FA">
      <w:pPr>
        <w:spacing w:line="240" w:lineRule="atLeast"/>
        <w:ind w:left="1350" w:firstLine="90"/>
        <w:jc w:val="both"/>
        <w:rPr>
          <w:sz w:val="20"/>
          <w:szCs w:val="20"/>
        </w:rPr>
      </w:pPr>
      <w:r w:rsidRPr="00CB26FA">
        <w:rPr>
          <w:spacing w:val="-10"/>
          <w:sz w:val="20"/>
          <w:szCs w:val="20"/>
        </w:rPr>
        <w:t>*</w:t>
      </w:r>
      <w:r w:rsidRPr="00CB26FA">
        <w:rPr>
          <w:spacing w:val="-10"/>
          <w:sz w:val="20"/>
          <w:szCs w:val="20"/>
        </w:rPr>
        <w:tab/>
        <w:t>*</w:t>
      </w:r>
      <w:r w:rsidRPr="00CB26FA">
        <w:rPr>
          <w:sz w:val="20"/>
          <w:szCs w:val="20"/>
        </w:rPr>
        <w:tab/>
      </w:r>
      <w:r w:rsidRPr="00CB26FA">
        <w:rPr>
          <w:spacing w:val="-10"/>
          <w:sz w:val="20"/>
          <w:szCs w:val="20"/>
        </w:rPr>
        <w:t>*</w:t>
      </w:r>
      <w:r w:rsidRPr="00CB26FA">
        <w:rPr>
          <w:sz w:val="20"/>
          <w:szCs w:val="20"/>
        </w:rPr>
        <w:tab/>
      </w:r>
      <w:r w:rsidRPr="00CB26FA">
        <w:rPr>
          <w:spacing w:val="-10"/>
          <w:sz w:val="20"/>
          <w:szCs w:val="20"/>
        </w:rPr>
        <w:t>*</w:t>
      </w:r>
      <w:r w:rsidRPr="00CB26FA">
        <w:rPr>
          <w:sz w:val="20"/>
          <w:szCs w:val="20"/>
        </w:rPr>
        <w:tab/>
      </w:r>
      <w:r w:rsidRPr="00CB26FA">
        <w:rPr>
          <w:spacing w:val="-10"/>
          <w:sz w:val="20"/>
          <w:szCs w:val="20"/>
        </w:rPr>
        <w:t>*</w:t>
      </w:r>
      <w:r w:rsidRPr="00CB26FA">
        <w:rPr>
          <w:sz w:val="20"/>
          <w:szCs w:val="20"/>
        </w:rPr>
        <w:tab/>
      </w:r>
      <w:r w:rsidRPr="00CB26FA">
        <w:rPr>
          <w:spacing w:val="-10"/>
          <w:sz w:val="20"/>
          <w:szCs w:val="20"/>
        </w:rPr>
        <w:t>*</w:t>
      </w:r>
      <w:r w:rsidRPr="00CB26FA">
        <w:rPr>
          <w:sz w:val="20"/>
          <w:szCs w:val="20"/>
        </w:rPr>
        <w:tab/>
      </w:r>
      <w:r w:rsidRPr="00CB26FA">
        <w:rPr>
          <w:spacing w:val="-10"/>
          <w:sz w:val="20"/>
          <w:szCs w:val="20"/>
        </w:rPr>
        <w:t>*</w:t>
      </w:r>
    </w:p>
    <w:p w:rsidR="00CB26FA" w:rsidRPr="00CB26FA" w:rsidRDefault="00CB26FA" w:rsidP="00CB26FA">
      <w:pPr>
        <w:spacing w:line="240" w:lineRule="atLeast"/>
        <w:ind w:left="2160" w:hanging="720"/>
        <w:jc w:val="both"/>
        <w:rPr>
          <w:sz w:val="20"/>
          <w:szCs w:val="20"/>
        </w:rPr>
      </w:pPr>
      <w:r w:rsidRPr="00CB26FA">
        <w:rPr>
          <w:sz w:val="20"/>
          <w:szCs w:val="20"/>
          <w:u w:val="single"/>
        </w:rPr>
        <w:t>HH.</w:t>
      </w:r>
      <w:r w:rsidRPr="00CB26FA">
        <w:rPr>
          <w:spacing w:val="61"/>
          <w:w w:val="150"/>
          <w:sz w:val="20"/>
          <w:szCs w:val="20"/>
          <w:u w:val="single"/>
        </w:rPr>
        <w:t xml:space="preserve"> </w:t>
      </w:r>
      <w:r w:rsidRPr="00CB26FA">
        <w:rPr>
          <w:sz w:val="20"/>
          <w:szCs w:val="20"/>
          <w:u w:val="single"/>
        </w:rPr>
        <w:t>Storage</w:t>
      </w:r>
      <w:r w:rsidRPr="00CB26FA">
        <w:rPr>
          <w:spacing w:val="-2"/>
          <w:sz w:val="20"/>
          <w:szCs w:val="20"/>
          <w:u w:val="single"/>
        </w:rPr>
        <w:t xml:space="preserve"> </w:t>
      </w:r>
      <w:r w:rsidRPr="00CB26FA">
        <w:rPr>
          <w:sz w:val="20"/>
          <w:szCs w:val="20"/>
          <w:u w:val="single"/>
        </w:rPr>
        <w:t>Facility</w:t>
      </w:r>
      <w:r w:rsidRPr="00CB26FA">
        <w:rPr>
          <w:spacing w:val="-2"/>
          <w:sz w:val="20"/>
          <w:szCs w:val="20"/>
          <w:u w:val="single"/>
        </w:rPr>
        <w:t xml:space="preserve"> </w:t>
      </w:r>
      <w:r w:rsidRPr="00CB26FA">
        <w:rPr>
          <w:sz w:val="20"/>
          <w:szCs w:val="20"/>
          <w:u w:val="single"/>
        </w:rPr>
        <w:t>-</w:t>
      </w:r>
      <w:r w:rsidRPr="00CB26FA">
        <w:rPr>
          <w:spacing w:val="-4"/>
          <w:sz w:val="20"/>
          <w:szCs w:val="20"/>
          <w:u w:val="single"/>
        </w:rPr>
        <w:t xml:space="preserve"> </w:t>
      </w:r>
      <w:r w:rsidRPr="00CB26FA">
        <w:rPr>
          <w:spacing w:val="-2"/>
          <w:sz w:val="20"/>
          <w:szCs w:val="20"/>
          <w:u w:val="single"/>
        </w:rPr>
        <w:t>Residential</w:t>
      </w:r>
    </w:p>
    <w:p w:rsidR="00CB26FA" w:rsidRPr="00CB26FA" w:rsidRDefault="00CB26FA" w:rsidP="00CB26FA">
      <w:pPr>
        <w:spacing w:line="240" w:lineRule="atLeast"/>
        <w:ind w:left="2160" w:hanging="720"/>
        <w:jc w:val="both"/>
        <w:rPr>
          <w:sz w:val="20"/>
          <w:szCs w:val="20"/>
        </w:rPr>
      </w:pPr>
    </w:p>
    <w:p w:rsidR="00CB26FA" w:rsidRPr="00CB26FA" w:rsidRDefault="00CB26FA" w:rsidP="00CB26FA">
      <w:pPr>
        <w:numPr>
          <w:ilvl w:val="0"/>
          <w:numId w:val="27"/>
        </w:numPr>
        <w:tabs>
          <w:tab w:val="left" w:pos="1318"/>
        </w:tabs>
        <w:spacing w:line="240" w:lineRule="atLeast"/>
        <w:ind w:left="2160"/>
        <w:jc w:val="both"/>
        <w:rPr>
          <w:sz w:val="20"/>
          <w:szCs w:val="20"/>
          <w:u w:val="single" w:color="000000"/>
        </w:rPr>
      </w:pPr>
      <w:r w:rsidRPr="00CB26FA">
        <w:rPr>
          <w:sz w:val="20"/>
          <w:szCs w:val="20"/>
          <w:u w:val="single" w:color="000000"/>
        </w:rPr>
        <w:t>A</w:t>
      </w:r>
      <w:r w:rsidRPr="00CB26FA">
        <w:rPr>
          <w:spacing w:val="56"/>
          <w:w w:val="150"/>
          <w:sz w:val="20"/>
          <w:szCs w:val="20"/>
          <w:u w:val="single" w:color="000000"/>
        </w:rPr>
        <w:t xml:space="preserve"> </w:t>
      </w:r>
      <w:r w:rsidRPr="00CB26FA">
        <w:rPr>
          <w:sz w:val="20"/>
          <w:szCs w:val="20"/>
          <w:u w:val="single" w:color="000000"/>
        </w:rPr>
        <w:t>building</w:t>
      </w:r>
      <w:r w:rsidRPr="00CB26FA">
        <w:rPr>
          <w:spacing w:val="57"/>
          <w:w w:val="150"/>
          <w:sz w:val="20"/>
          <w:szCs w:val="20"/>
          <w:u w:val="single" w:color="000000"/>
        </w:rPr>
        <w:t xml:space="preserve"> </w:t>
      </w:r>
      <w:r w:rsidRPr="00CB26FA">
        <w:rPr>
          <w:sz w:val="20"/>
          <w:szCs w:val="20"/>
          <w:u w:val="single" w:color="000000"/>
        </w:rPr>
        <w:t>permit</w:t>
      </w:r>
      <w:r w:rsidRPr="00CB26FA">
        <w:rPr>
          <w:spacing w:val="59"/>
          <w:w w:val="150"/>
          <w:sz w:val="20"/>
          <w:szCs w:val="20"/>
          <w:u w:val="single" w:color="000000"/>
        </w:rPr>
        <w:t xml:space="preserve"> </w:t>
      </w:r>
      <w:r w:rsidRPr="00CB26FA">
        <w:rPr>
          <w:sz w:val="20"/>
          <w:szCs w:val="20"/>
          <w:u w:val="single" w:color="000000"/>
        </w:rPr>
        <w:t>is</w:t>
      </w:r>
      <w:r w:rsidRPr="00CB26FA">
        <w:rPr>
          <w:spacing w:val="55"/>
          <w:w w:val="150"/>
          <w:sz w:val="20"/>
          <w:szCs w:val="20"/>
          <w:u w:val="single" w:color="000000"/>
        </w:rPr>
        <w:t xml:space="preserve"> </w:t>
      </w:r>
      <w:r w:rsidRPr="00CB26FA">
        <w:rPr>
          <w:sz w:val="20"/>
          <w:szCs w:val="20"/>
          <w:u w:val="single" w:color="000000"/>
        </w:rPr>
        <w:t>required</w:t>
      </w:r>
      <w:r w:rsidRPr="00CB26FA">
        <w:rPr>
          <w:spacing w:val="57"/>
          <w:w w:val="150"/>
          <w:sz w:val="20"/>
          <w:szCs w:val="20"/>
          <w:u w:val="single" w:color="000000"/>
        </w:rPr>
        <w:t xml:space="preserve"> </w:t>
      </w:r>
      <w:r w:rsidRPr="00CB26FA">
        <w:rPr>
          <w:sz w:val="20"/>
          <w:szCs w:val="20"/>
          <w:u w:val="single" w:color="000000"/>
        </w:rPr>
        <w:t>for</w:t>
      </w:r>
      <w:r w:rsidRPr="00CB26FA">
        <w:rPr>
          <w:spacing w:val="56"/>
          <w:w w:val="150"/>
          <w:sz w:val="20"/>
          <w:szCs w:val="20"/>
          <w:u w:val="single" w:color="000000"/>
        </w:rPr>
        <w:t xml:space="preserve"> </w:t>
      </w:r>
      <w:r w:rsidRPr="00CB26FA">
        <w:rPr>
          <w:sz w:val="20"/>
          <w:szCs w:val="20"/>
          <w:u w:val="single" w:color="000000"/>
        </w:rPr>
        <w:t>the</w:t>
      </w:r>
      <w:r w:rsidRPr="00CB26FA">
        <w:rPr>
          <w:spacing w:val="56"/>
          <w:w w:val="150"/>
          <w:sz w:val="20"/>
          <w:szCs w:val="20"/>
          <w:u w:val="single" w:color="000000"/>
        </w:rPr>
        <w:t xml:space="preserve"> </w:t>
      </w:r>
      <w:r w:rsidRPr="00CB26FA">
        <w:rPr>
          <w:sz w:val="20"/>
          <w:szCs w:val="20"/>
          <w:u w:val="single" w:color="000000"/>
        </w:rPr>
        <w:t>construction</w:t>
      </w:r>
      <w:r w:rsidRPr="00CB26FA">
        <w:rPr>
          <w:spacing w:val="57"/>
          <w:w w:val="150"/>
          <w:sz w:val="20"/>
          <w:szCs w:val="20"/>
          <w:u w:val="single" w:color="000000"/>
        </w:rPr>
        <w:t xml:space="preserve"> </w:t>
      </w:r>
      <w:r w:rsidRPr="00CB26FA">
        <w:rPr>
          <w:sz w:val="20"/>
          <w:szCs w:val="20"/>
          <w:u w:val="single" w:color="000000"/>
        </w:rPr>
        <w:t>of</w:t>
      </w:r>
      <w:r w:rsidRPr="00CB26FA">
        <w:rPr>
          <w:spacing w:val="57"/>
          <w:w w:val="150"/>
          <w:sz w:val="20"/>
          <w:szCs w:val="20"/>
          <w:u w:val="single" w:color="000000"/>
        </w:rPr>
        <w:t xml:space="preserve"> </w:t>
      </w:r>
      <w:r w:rsidRPr="00CB26FA">
        <w:rPr>
          <w:sz w:val="20"/>
          <w:szCs w:val="20"/>
          <w:u w:val="single" w:color="000000"/>
        </w:rPr>
        <w:t>a</w:t>
      </w:r>
      <w:r w:rsidRPr="00CB26FA">
        <w:rPr>
          <w:spacing w:val="57"/>
          <w:w w:val="150"/>
          <w:sz w:val="20"/>
          <w:szCs w:val="20"/>
          <w:u w:val="single" w:color="000000"/>
        </w:rPr>
        <w:t xml:space="preserve"> </w:t>
      </w:r>
      <w:r w:rsidRPr="00CB26FA">
        <w:rPr>
          <w:sz w:val="20"/>
          <w:szCs w:val="20"/>
          <w:u w:val="single" w:color="000000"/>
        </w:rPr>
        <w:t>storage</w:t>
      </w:r>
      <w:r w:rsidRPr="00CB26FA">
        <w:rPr>
          <w:spacing w:val="54"/>
          <w:w w:val="150"/>
          <w:sz w:val="20"/>
          <w:szCs w:val="20"/>
          <w:u w:val="single" w:color="000000"/>
        </w:rPr>
        <w:t xml:space="preserve"> </w:t>
      </w:r>
      <w:r w:rsidRPr="00CB26FA">
        <w:rPr>
          <w:spacing w:val="-2"/>
          <w:sz w:val="20"/>
          <w:szCs w:val="20"/>
          <w:u w:val="single" w:color="000000"/>
        </w:rPr>
        <w:t xml:space="preserve">facility </w:t>
      </w:r>
      <w:r w:rsidRPr="00CB26FA">
        <w:rPr>
          <w:sz w:val="20"/>
          <w:szCs w:val="20"/>
          <w:u w:val="single" w:color="000000"/>
        </w:rPr>
        <w:t>residential</w:t>
      </w:r>
      <w:r w:rsidRPr="00CB26FA">
        <w:rPr>
          <w:spacing w:val="-8"/>
          <w:sz w:val="20"/>
          <w:szCs w:val="20"/>
          <w:u w:val="single" w:color="000000"/>
        </w:rPr>
        <w:t xml:space="preserve"> </w:t>
      </w:r>
      <w:r w:rsidRPr="00CB26FA">
        <w:rPr>
          <w:spacing w:val="-2"/>
          <w:sz w:val="20"/>
          <w:szCs w:val="20"/>
          <w:u w:val="single" w:color="000000"/>
        </w:rPr>
        <w:t>structure.</w:t>
      </w:r>
    </w:p>
    <w:p w:rsidR="00CB26FA" w:rsidRPr="00CB26FA" w:rsidRDefault="00CB26FA" w:rsidP="00CB26FA">
      <w:pPr>
        <w:spacing w:line="240" w:lineRule="atLeast"/>
        <w:jc w:val="both"/>
        <w:rPr>
          <w:sz w:val="20"/>
          <w:szCs w:val="20"/>
        </w:rPr>
      </w:pPr>
    </w:p>
    <w:p w:rsidR="00CB26FA" w:rsidRPr="00CB26FA" w:rsidRDefault="00CB26FA" w:rsidP="00CB26FA">
      <w:pPr>
        <w:numPr>
          <w:ilvl w:val="0"/>
          <w:numId w:val="27"/>
        </w:numPr>
        <w:tabs>
          <w:tab w:val="left" w:pos="1318"/>
          <w:tab w:val="left" w:pos="1320"/>
        </w:tabs>
        <w:spacing w:line="240" w:lineRule="atLeast"/>
        <w:ind w:left="2160"/>
        <w:jc w:val="both"/>
        <w:rPr>
          <w:sz w:val="20"/>
          <w:szCs w:val="20"/>
          <w:u w:color="000000"/>
        </w:rPr>
      </w:pPr>
      <w:r w:rsidRPr="00CB26FA">
        <w:rPr>
          <w:sz w:val="20"/>
          <w:szCs w:val="20"/>
          <w:u w:val="single" w:color="000000"/>
        </w:rPr>
        <w:t>No storage facility – residential structure shall occur within the area set aside</w:t>
      </w:r>
      <w:r w:rsidRPr="00CB26FA">
        <w:rPr>
          <w:sz w:val="20"/>
          <w:szCs w:val="20"/>
          <w:u w:color="000000"/>
        </w:rPr>
        <w:t xml:space="preserve"> </w:t>
      </w:r>
      <w:r w:rsidRPr="00CB26FA">
        <w:rPr>
          <w:sz w:val="20"/>
          <w:szCs w:val="20"/>
          <w:u w:val="single" w:color="000000"/>
        </w:rPr>
        <w:t>for minimum building setbacks.</w:t>
      </w:r>
    </w:p>
    <w:p w:rsidR="00CB26FA" w:rsidRPr="00CB26FA" w:rsidRDefault="00CB26FA" w:rsidP="00CB26FA">
      <w:pPr>
        <w:spacing w:line="240" w:lineRule="atLeast"/>
        <w:ind w:left="2160" w:hanging="720"/>
        <w:jc w:val="both"/>
        <w:rPr>
          <w:sz w:val="20"/>
          <w:szCs w:val="20"/>
        </w:rPr>
      </w:pPr>
    </w:p>
    <w:p w:rsidR="00CB26FA" w:rsidRPr="00CB26FA" w:rsidRDefault="00CB26FA" w:rsidP="00CB26FA">
      <w:pPr>
        <w:numPr>
          <w:ilvl w:val="0"/>
          <w:numId w:val="27"/>
        </w:numPr>
        <w:tabs>
          <w:tab w:val="left" w:pos="1318"/>
          <w:tab w:val="left" w:pos="1320"/>
        </w:tabs>
        <w:spacing w:line="240" w:lineRule="atLeast"/>
        <w:ind w:left="2160"/>
        <w:jc w:val="both"/>
        <w:rPr>
          <w:sz w:val="20"/>
          <w:szCs w:val="20"/>
          <w:u w:color="000000"/>
        </w:rPr>
      </w:pPr>
      <w:r w:rsidRPr="00CB26FA">
        <w:rPr>
          <w:sz w:val="20"/>
          <w:szCs w:val="20"/>
          <w:u w:val="single" w:color="000000"/>
        </w:rPr>
        <w:t>The maximum height of a storage facility – residential structure shall be 18</w:t>
      </w:r>
      <w:r w:rsidRPr="00CB26FA">
        <w:rPr>
          <w:spacing w:val="80"/>
          <w:sz w:val="20"/>
          <w:szCs w:val="20"/>
          <w:u w:color="000000"/>
        </w:rPr>
        <w:t xml:space="preserve"> </w:t>
      </w:r>
      <w:r w:rsidRPr="00CB26FA">
        <w:rPr>
          <w:spacing w:val="-2"/>
          <w:sz w:val="20"/>
          <w:szCs w:val="20"/>
          <w:u w:val="single" w:color="000000"/>
        </w:rPr>
        <w:t>feet.</w:t>
      </w:r>
    </w:p>
    <w:p w:rsidR="00CB26FA" w:rsidRPr="00CB26FA" w:rsidRDefault="00CB26FA" w:rsidP="00CB26FA">
      <w:pPr>
        <w:spacing w:line="240" w:lineRule="atLeast"/>
        <w:ind w:left="2160" w:hanging="720"/>
        <w:jc w:val="both"/>
        <w:rPr>
          <w:sz w:val="20"/>
          <w:szCs w:val="20"/>
        </w:rPr>
      </w:pPr>
    </w:p>
    <w:p w:rsidR="00CB26FA" w:rsidRPr="00CB26FA" w:rsidRDefault="00CB26FA" w:rsidP="00CB26FA">
      <w:pPr>
        <w:numPr>
          <w:ilvl w:val="0"/>
          <w:numId w:val="27"/>
        </w:numPr>
        <w:tabs>
          <w:tab w:val="left" w:pos="1318"/>
        </w:tabs>
        <w:spacing w:line="240" w:lineRule="atLeast"/>
        <w:ind w:left="2160"/>
        <w:jc w:val="both"/>
        <w:rPr>
          <w:sz w:val="20"/>
          <w:szCs w:val="20"/>
          <w:u w:color="000000"/>
        </w:rPr>
      </w:pPr>
      <w:r w:rsidRPr="00CB26FA">
        <w:rPr>
          <w:sz w:val="20"/>
          <w:szCs w:val="20"/>
          <w:u w:val="single" w:color="000000"/>
        </w:rPr>
        <w:t>No</w:t>
      </w:r>
      <w:r w:rsidRPr="00CB26FA">
        <w:rPr>
          <w:spacing w:val="-5"/>
          <w:sz w:val="20"/>
          <w:szCs w:val="20"/>
          <w:u w:val="single" w:color="000000"/>
        </w:rPr>
        <w:t xml:space="preserve"> </w:t>
      </w:r>
      <w:r w:rsidRPr="00CB26FA">
        <w:rPr>
          <w:sz w:val="20"/>
          <w:szCs w:val="20"/>
          <w:u w:val="single" w:color="000000"/>
        </w:rPr>
        <w:t>outdoor</w:t>
      </w:r>
      <w:r w:rsidRPr="00CB26FA">
        <w:rPr>
          <w:spacing w:val="-4"/>
          <w:sz w:val="20"/>
          <w:szCs w:val="20"/>
          <w:u w:val="single" w:color="000000"/>
        </w:rPr>
        <w:t xml:space="preserve"> </w:t>
      </w:r>
      <w:r w:rsidRPr="00CB26FA">
        <w:rPr>
          <w:sz w:val="20"/>
          <w:szCs w:val="20"/>
          <w:u w:val="single" w:color="000000"/>
        </w:rPr>
        <w:t>lighting</w:t>
      </w:r>
      <w:r w:rsidRPr="00CB26FA">
        <w:rPr>
          <w:spacing w:val="-5"/>
          <w:sz w:val="20"/>
          <w:szCs w:val="20"/>
          <w:u w:val="single" w:color="000000"/>
        </w:rPr>
        <w:t xml:space="preserve"> </w:t>
      </w:r>
      <w:r w:rsidRPr="00CB26FA">
        <w:rPr>
          <w:sz w:val="20"/>
          <w:szCs w:val="20"/>
          <w:u w:val="single" w:color="000000"/>
        </w:rPr>
        <w:t>fixture</w:t>
      </w:r>
      <w:r w:rsidRPr="00CB26FA">
        <w:rPr>
          <w:spacing w:val="-3"/>
          <w:sz w:val="20"/>
          <w:szCs w:val="20"/>
          <w:u w:val="single" w:color="000000"/>
        </w:rPr>
        <w:t xml:space="preserve"> </w:t>
      </w:r>
      <w:r w:rsidRPr="00CB26FA">
        <w:rPr>
          <w:sz w:val="20"/>
          <w:szCs w:val="20"/>
          <w:u w:val="single" w:color="000000"/>
        </w:rPr>
        <w:t>shall</w:t>
      </w:r>
      <w:r w:rsidRPr="00CB26FA">
        <w:rPr>
          <w:spacing w:val="-3"/>
          <w:sz w:val="20"/>
          <w:szCs w:val="20"/>
          <w:u w:val="single" w:color="000000"/>
        </w:rPr>
        <w:t xml:space="preserve"> </w:t>
      </w:r>
      <w:r w:rsidRPr="00CB26FA">
        <w:rPr>
          <w:sz w:val="20"/>
          <w:szCs w:val="20"/>
          <w:u w:val="single" w:color="000000"/>
        </w:rPr>
        <w:t>be</w:t>
      </w:r>
      <w:r w:rsidRPr="00CB26FA">
        <w:rPr>
          <w:spacing w:val="-4"/>
          <w:sz w:val="20"/>
          <w:szCs w:val="20"/>
          <w:u w:val="single" w:color="000000"/>
        </w:rPr>
        <w:t xml:space="preserve"> </w:t>
      </w:r>
      <w:r w:rsidRPr="00CB26FA">
        <w:rPr>
          <w:sz w:val="20"/>
          <w:szCs w:val="20"/>
          <w:u w:val="single" w:color="000000"/>
        </w:rPr>
        <w:t>more</w:t>
      </w:r>
      <w:r w:rsidRPr="00CB26FA">
        <w:rPr>
          <w:spacing w:val="-5"/>
          <w:sz w:val="20"/>
          <w:szCs w:val="20"/>
          <w:u w:val="single" w:color="000000"/>
        </w:rPr>
        <w:t xml:space="preserve"> </w:t>
      </w:r>
      <w:r w:rsidRPr="00CB26FA">
        <w:rPr>
          <w:sz w:val="20"/>
          <w:szCs w:val="20"/>
          <w:u w:val="single" w:color="000000"/>
        </w:rPr>
        <w:t>than</w:t>
      </w:r>
      <w:r w:rsidRPr="00CB26FA">
        <w:rPr>
          <w:spacing w:val="-5"/>
          <w:sz w:val="20"/>
          <w:szCs w:val="20"/>
          <w:u w:val="single" w:color="000000"/>
        </w:rPr>
        <w:t xml:space="preserve"> </w:t>
      </w:r>
      <w:r w:rsidRPr="00CB26FA">
        <w:rPr>
          <w:sz w:val="20"/>
          <w:szCs w:val="20"/>
          <w:u w:val="single" w:color="000000"/>
        </w:rPr>
        <w:t>15</w:t>
      </w:r>
      <w:r w:rsidRPr="00CB26FA">
        <w:rPr>
          <w:spacing w:val="-4"/>
          <w:sz w:val="20"/>
          <w:szCs w:val="20"/>
          <w:u w:val="single" w:color="000000"/>
        </w:rPr>
        <w:t xml:space="preserve"> </w:t>
      </w:r>
      <w:r w:rsidRPr="00CB26FA">
        <w:rPr>
          <w:sz w:val="20"/>
          <w:szCs w:val="20"/>
          <w:u w:val="single" w:color="000000"/>
        </w:rPr>
        <w:t>feet</w:t>
      </w:r>
      <w:r w:rsidRPr="00CB26FA">
        <w:rPr>
          <w:spacing w:val="-1"/>
          <w:sz w:val="20"/>
          <w:szCs w:val="20"/>
          <w:u w:val="single" w:color="000000"/>
        </w:rPr>
        <w:t xml:space="preserve"> </w:t>
      </w:r>
      <w:r w:rsidRPr="00CB26FA">
        <w:rPr>
          <w:sz w:val="20"/>
          <w:szCs w:val="20"/>
          <w:u w:val="single" w:color="000000"/>
        </w:rPr>
        <w:t>in</w:t>
      </w:r>
      <w:r w:rsidRPr="00CB26FA">
        <w:rPr>
          <w:spacing w:val="-2"/>
          <w:sz w:val="20"/>
          <w:szCs w:val="20"/>
          <w:u w:val="single" w:color="000000"/>
        </w:rPr>
        <w:t xml:space="preserve"> height.</w:t>
      </w:r>
    </w:p>
    <w:p w:rsidR="00CB26FA" w:rsidRPr="00CB26FA" w:rsidRDefault="00CB26FA" w:rsidP="00CB26FA">
      <w:pPr>
        <w:spacing w:line="240" w:lineRule="atLeast"/>
        <w:jc w:val="both"/>
        <w:rPr>
          <w:sz w:val="20"/>
          <w:szCs w:val="20"/>
        </w:rPr>
      </w:pPr>
    </w:p>
    <w:p w:rsidR="00CB26FA" w:rsidRPr="00CB26FA" w:rsidRDefault="00CB26FA" w:rsidP="00CB26FA">
      <w:pPr>
        <w:numPr>
          <w:ilvl w:val="0"/>
          <w:numId w:val="28"/>
        </w:numPr>
        <w:tabs>
          <w:tab w:val="left" w:pos="527"/>
        </w:tabs>
        <w:spacing w:line="240" w:lineRule="atLeast"/>
        <w:ind w:left="1440"/>
        <w:jc w:val="both"/>
        <w:outlineLvl w:val="0"/>
        <w:rPr>
          <w:b/>
          <w:bCs/>
          <w:sz w:val="20"/>
          <w:szCs w:val="20"/>
        </w:rPr>
      </w:pPr>
      <w:r w:rsidRPr="00CB26FA">
        <w:rPr>
          <w:b/>
          <w:bCs/>
          <w:sz w:val="20"/>
          <w:szCs w:val="20"/>
        </w:rPr>
        <w:t>Article</w:t>
      </w:r>
      <w:r w:rsidRPr="00CB26FA">
        <w:rPr>
          <w:b/>
          <w:bCs/>
          <w:spacing w:val="-2"/>
          <w:sz w:val="20"/>
          <w:szCs w:val="20"/>
        </w:rPr>
        <w:t xml:space="preserve"> </w:t>
      </w:r>
      <w:r w:rsidRPr="00CB26FA">
        <w:rPr>
          <w:b/>
          <w:bCs/>
          <w:sz w:val="20"/>
          <w:szCs w:val="20"/>
        </w:rPr>
        <w:t>18</w:t>
      </w:r>
      <w:r w:rsidRPr="00CB26FA">
        <w:rPr>
          <w:b/>
          <w:bCs/>
          <w:spacing w:val="-4"/>
          <w:sz w:val="20"/>
          <w:szCs w:val="20"/>
        </w:rPr>
        <w:t xml:space="preserve"> </w:t>
      </w:r>
      <w:r w:rsidRPr="00CB26FA">
        <w:rPr>
          <w:b/>
          <w:bCs/>
          <w:sz w:val="20"/>
          <w:szCs w:val="20"/>
        </w:rPr>
        <w:t>is</w:t>
      </w:r>
      <w:r w:rsidRPr="00CB26FA">
        <w:rPr>
          <w:b/>
          <w:bCs/>
          <w:spacing w:val="-4"/>
          <w:sz w:val="20"/>
          <w:szCs w:val="20"/>
        </w:rPr>
        <w:t xml:space="preserve"> </w:t>
      </w:r>
      <w:r w:rsidRPr="00CB26FA">
        <w:rPr>
          <w:b/>
          <w:bCs/>
          <w:sz w:val="20"/>
          <w:szCs w:val="20"/>
        </w:rPr>
        <w:t>amended</w:t>
      </w:r>
      <w:r w:rsidRPr="00CB26FA">
        <w:rPr>
          <w:b/>
          <w:bCs/>
          <w:spacing w:val="-3"/>
          <w:sz w:val="20"/>
          <w:szCs w:val="20"/>
        </w:rPr>
        <w:t xml:space="preserve"> </w:t>
      </w:r>
      <w:r w:rsidRPr="00CB26FA">
        <w:rPr>
          <w:b/>
          <w:bCs/>
          <w:sz w:val="20"/>
          <w:szCs w:val="20"/>
        </w:rPr>
        <w:t>to</w:t>
      </w:r>
      <w:r w:rsidRPr="00CB26FA">
        <w:rPr>
          <w:b/>
          <w:bCs/>
          <w:spacing w:val="-2"/>
          <w:sz w:val="20"/>
          <w:szCs w:val="20"/>
        </w:rPr>
        <w:t xml:space="preserve"> </w:t>
      </w:r>
      <w:r w:rsidRPr="00CB26FA">
        <w:rPr>
          <w:b/>
          <w:bCs/>
          <w:sz w:val="20"/>
          <w:szCs w:val="20"/>
        </w:rPr>
        <w:t>read</w:t>
      </w:r>
      <w:r w:rsidRPr="00CB26FA">
        <w:rPr>
          <w:b/>
          <w:bCs/>
          <w:spacing w:val="-2"/>
          <w:sz w:val="20"/>
          <w:szCs w:val="20"/>
        </w:rPr>
        <w:t xml:space="preserve"> </w:t>
      </w:r>
      <w:r w:rsidRPr="00CB26FA">
        <w:rPr>
          <w:b/>
          <w:bCs/>
          <w:sz w:val="20"/>
          <w:szCs w:val="20"/>
        </w:rPr>
        <w:t>as</w:t>
      </w:r>
      <w:r w:rsidRPr="00CB26FA">
        <w:rPr>
          <w:b/>
          <w:bCs/>
          <w:spacing w:val="-3"/>
          <w:sz w:val="20"/>
          <w:szCs w:val="20"/>
        </w:rPr>
        <w:t xml:space="preserve"> </w:t>
      </w:r>
      <w:r w:rsidRPr="00CB26FA">
        <w:rPr>
          <w:b/>
          <w:bCs/>
          <w:spacing w:val="-2"/>
          <w:sz w:val="20"/>
          <w:szCs w:val="20"/>
        </w:rPr>
        <w:t>follows:</w:t>
      </w:r>
    </w:p>
    <w:p w:rsidR="00CB26FA" w:rsidRPr="00CB26FA" w:rsidRDefault="00CB26FA" w:rsidP="00CB26FA">
      <w:pPr>
        <w:spacing w:line="240" w:lineRule="atLeast"/>
        <w:jc w:val="both"/>
        <w:rPr>
          <w:b/>
          <w:sz w:val="20"/>
          <w:szCs w:val="20"/>
        </w:rPr>
      </w:pPr>
    </w:p>
    <w:p w:rsidR="00CB26FA" w:rsidRPr="00CB26FA" w:rsidRDefault="00CB26FA" w:rsidP="00CB26FA">
      <w:pPr>
        <w:spacing w:line="240" w:lineRule="atLeast"/>
        <w:ind w:left="1440"/>
        <w:jc w:val="both"/>
        <w:rPr>
          <w:sz w:val="20"/>
          <w:szCs w:val="20"/>
        </w:rPr>
      </w:pPr>
      <w:r w:rsidRPr="00CB26FA">
        <w:rPr>
          <w:sz w:val="20"/>
          <w:szCs w:val="20"/>
        </w:rPr>
        <w:t>ARTICLE</w:t>
      </w:r>
      <w:r w:rsidRPr="00CB26FA">
        <w:rPr>
          <w:spacing w:val="-3"/>
          <w:sz w:val="20"/>
          <w:szCs w:val="20"/>
        </w:rPr>
        <w:t xml:space="preserve"> </w:t>
      </w:r>
      <w:r w:rsidRPr="00CB26FA">
        <w:rPr>
          <w:sz w:val="20"/>
          <w:szCs w:val="20"/>
        </w:rPr>
        <w:t>18.</w:t>
      </w:r>
      <w:r w:rsidRPr="00CB26FA">
        <w:rPr>
          <w:spacing w:val="-1"/>
          <w:sz w:val="20"/>
          <w:szCs w:val="20"/>
        </w:rPr>
        <w:t xml:space="preserve"> </w:t>
      </w:r>
      <w:r w:rsidRPr="00CB26FA">
        <w:rPr>
          <w:sz w:val="20"/>
          <w:szCs w:val="20"/>
        </w:rPr>
        <w:t>–</w:t>
      </w:r>
      <w:r w:rsidRPr="00CB26FA">
        <w:rPr>
          <w:spacing w:val="-4"/>
          <w:sz w:val="20"/>
          <w:szCs w:val="20"/>
        </w:rPr>
        <w:t xml:space="preserve"> </w:t>
      </w:r>
      <w:r w:rsidRPr="00CB26FA">
        <w:rPr>
          <w:spacing w:val="-2"/>
          <w:sz w:val="20"/>
          <w:szCs w:val="20"/>
        </w:rPr>
        <w:t>NONCONFORMITIES</w:t>
      </w:r>
    </w:p>
    <w:p w:rsidR="00CB26FA" w:rsidRPr="00CB26FA" w:rsidRDefault="00CB26FA" w:rsidP="00CB26FA">
      <w:pPr>
        <w:spacing w:line="240" w:lineRule="atLeast"/>
        <w:ind w:left="1440"/>
        <w:jc w:val="both"/>
        <w:rPr>
          <w:sz w:val="20"/>
          <w:szCs w:val="20"/>
        </w:rPr>
      </w:pPr>
      <w:r w:rsidRPr="00CB26FA">
        <w:rPr>
          <w:sz w:val="20"/>
          <w:szCs w:val="20"/>
        </w:rPr>
        <w:t>18.4–</w:t>
      </w:r>
      <w:r w:rsidRPr="00CB26FA">
        <w:rPr>
          <w:spacing w:val="-9"/>
          <w:sz w:val="20"/>
          <w:szCs w:val="20"/>
        </w:rPr>
        <w:t xml:space="preserve"> </w:t>
      </w:r>
      <w:r w:rsidRPr="00CB26FA">
        <w:rPr>
          <w:sz w:val="20"/>
          <w:szCs w:val="20"/>
        </w:rPr>
        <w:t>NONCONFORMING</w:t>
      </w:r>
      <w:r w:rsidRPr="00CB26FA">
        <w:rPr>
          <w:spacing w:val="-7"/>
          <w:sz w:val="20"/>
          <w:szCs w:val="20"/>
        </w:rPr>
        <w:t xml:space="preserve"> </w:t>
      </w:r>
      <w:r w:rsidRPr="00CB26FA">
        <w:rPr>
          <w:spacing w:val="-5"/>
          <w:sz w:val="20"/>
          <w:szCs w:val="20"/>
        </w:rPr>
        <w:t>LOT</w:t>
      </w:r>
    </w:p>
    <w:p w:rsidR="00CB26FA" w:rsidRPr="00CB26FA" w:rsidRDefault="00CB26FA" w:rsidP="00CB26FA">
      <w:pPr>
        <w:spacing w:line="240" w:lineRule="atLeast"/>
        <w:ind w:left="1391"/>
        <w:jc w:val="both"/>
        <w:rPr>
          <w:spacing w:val="-10"/>
          <w:sz w:val="20"/>
          <w:szCs w:val="20"/>
        </w:rPr>
      </w:pPr>
    </w:p>
    <w:p w:rsidR="00CB26FA" w:rsidRPr="00CB26FA" w:rsidRDefault="00CB26FA" w:rsidP="00CB26FA">
      <w:pPr>
        <w:spacing w:line="240" w:lineRule="atLeast"/>
        <w:ind w:left="1391"/>
        <w:jc w:val="both"/>
        <w:rPr>
          <w:sz w:val="20"/>
          <w:szCs w:val="20"/>
        </w:rPr>
      </w:pPr>
      <w:r w:rsidRPr="00CB26FA">
        <w:rPr>
          <w:spacing w:val="-10"/>
          <w:sz w:val="20"/>
          <w:szCs w:val="20"/>
        </w:rPr>
        <w:t>*</w:t>
      </w:r>
      <w:r w:rsidRPr="00CB26FA">
        <w:rPr>
          <w:spacing w:val="-10"/>
          <w:sz w:val="20"/>
          <w:szCs w:val="20"/>
        </w:rPr>
        <w:tab/>
        <w:t>*</w:t>
      </w:r>
      <w:r w:rsidRPr="00CB26FA">
        <w:rPr>
          <w:sz w:val="20"/>
          <w:szCs w:val="20"/>
        </w:rPr>
        <w:tab/>
      </w:r>
      <w:r w:rsidRPr="00CB26FA">
        <w:rPr>
          <w:spacing w:val="-10"/>
          <w:sz w:val="20"/>
          <w:szCs w:val="20"/>
        </w:rPr>
        <w:t>*</w:t>
      </w:r>
      <w:r w:rsidRPr="00CB26FA">
        <w:rPr>
          <w:sz w:val="20"/>
          <w:szCs w:val="20"/>
        </w:rPr>
        <w:tab/>
      </w:r>
      <w:r w:rsidRPr="00CB26FA">
        <w:rPr>
          <w:spacing w:val="-10"/>
          <w:sz w:val="20"/>
          <w:szCs w:val="20"/>
        </w:rPr>
        <w:t>*</w:t>
      </w:r>
      <w:r w:rsidRPr="00CB26FA">
        <w:rPr>
          <w:sz w:val="20"/>
          <w:szCs w:val="20"/>
        </w:rPr>
        <w:tab/>
      </w:r>
      <w:r w:rsidRPr="00CB26FA">
        <w:rPr>
          <w:spacing w:val="-10"/>
          <w:sz w:val="20"/>
          <w:szCs w:val="20"/>
        </w:rPr>
        <w:t>*</w:t>
      </w:r>
      <w:r w:rsidRPr="00CB26FA">
        <w:rPr>
          <w:sz w:val="20"/>
          <w:szCs w:val="20"/>
        </w:rPr>
        <w:tab/>
      </w:r>
      <w:r w:rsidRPr="00CB26FA">
        <w:rPr>
          <w:spacing w:val="-10"/>
          <w:sz w:val="20"/>
          <w:szCs w:val="20"/>
        </w:rPr>
        <w:t>*</w:t>
      </w:r>
      <w:r w:rsidRPr="00CB26FA">
        <w:rPr>
          <w:sz w:val="20"/>
          <w:szCs w:val="20"/>
        </w:rPr>
        <w:tab/>
      </w:r>
      <w:r w:rsidRPr="00CB26FA">
        <w:rPr>
          <w:spacing w:val="-10"/>
          <w:sz w:val="20"/>
          <w:szCs w:val="20"/>
        </w:rPr>
        <w:t>*</w:t>
      </w:r>
    </w:p>
    <w:p w:rsidR="00CB26FA" w:rsidRPr="00CB26FA" w:rsidRDefault="00CB26FA" w:rsidP="00CB26FA">
      <w:pPr>
        <w:numPr>
          <w:ilvl w:val="0"/>
          <w:numId w:val="26"/>
        </w:numPr>
        <w:tabs>
          <w:tab w:val="left" w:pos="2160"/>
        </w:tabs>
        <w:spacing w:line="240" w:lineRule="atLeast"/>
        <w:ind w:left="1440" w:firstLine="0"/>
        <w:jc w:val="both"/>
        <w:rPr>
          <w:sz w:val="20"/>
          <w:szCs w:val="20"/>
          <w:u w:color="000000"/>
        </w:rPr>
      </w:pPr>
      <w:r w:rsidRPr="00CB26FA">
        <w:rPr>
          <w:spacing w:val="-5"/>
          <w:sz w:val="20"/>
          <w:szCs w:val="20"/>
          <w:u w:color="000000"/>
        </w:rPr>
        <w:t>Use</w:t>
      </w:r>
    </w:p>
    <w:p w:rsidR="00CB26FA" w:rsidRPr="00CB26FA" w:rsidRDefault="00CB26FA" w:rsidP="00CB26FA">
      <w:pPr>
        <w:spacing w:line="240" w:lineRule="atLeast"/>
        <w:jc w:val="both"/>
        <w:rPr>
          <w:strike/>
          <w:sz w:val="20"/>
          <w:szCs w:val="20"/>
        </w:rPr>
      </w:pPr>
    </w:p>
    <w:p w:rsidR="00CB26FA" w:rsidRPr="00CB26FA" w:rsidRDefault="00CB26FA" w:rsidP="00CB26FA">
      <w:pPr>
        <w:spacing w:line="240" w:lineRule="atLeast"/>
        <w:ind w:left="1440"/>
        <w:jc w:val="both"/>
        <w:rPr>
          <w:strike/>
          <w:sz w:val="20"/>
          <w:szCs w:val="20"/>
        </w:rPr>
      </w:pPr>
      <w:r w:rsidRPr="00CB26FA">
        <w:rPr>
          <w:strike/>
          <w:sz w:val="20"/>
          <w:szCs w:val="20"/>
        </w:rPr>
        <w:t>A nonconforming lot of record in a residential district may be used for a</w:t>
      </w:r>
      <w:r w:rsidRPr="00CB26FA">
        <w:rPr>
          <w:spacing w:val="40"/>
          <w:sz w:val="20"/>
          <w:szCs w:val="20"/>
        </w:rPr>
        <w:t xml:space="preserve"> </w:t>
      </w:r>
      <w:r w:rsidRPr="00CB26FA">
        <w:rPr>
          <w:strike/>
          <w:sz w:val="20"/>
          <w:szCs w:val="20"/>
        </w:rPr>
        <w:t>single-family dwelling. In the R-MHS District, a nonconforming lot of record</w:t>
      </w:r>
      <w:r w:rsidRPr="00CB26FA">
        <w:rPr>
          <w:sz w:val="20"/>
          <w:szCs w:val="20"/>
        </w:rPr>
        <w:t xml:space="preserve"> </w:t>
      </w:r>
      <w:r w:rsidRPr="00CB26FA">
        <w:rPr>
          <w:strike/>
          <w:sz w:val="20"/>
          <w:szCs w:val="20"/>
        </w:rPr>
        <w:t>may be used for a manufactured home.</w:t>
      </w:r>
    </w:p>
    <w:p w:rsidR="00CB26FA" w:rsidRPr="00CB26FA" w:rsidRDefault="00CB26FA" w:rsidP="00CB26FA">
      <w:pPr>
        <w:spacing w:line="240" w:lineRule="atLeast"/>
        <w:ind w:left="1440"/>
        <w:jc w:val="both"/>
        <w:rPr>
          <w:sz w:val="20"/>
          <w:szCs w:val="20"/>
        </w:rPr>
      </w:pPr>
    </w:p>
    <w:p w:rsidR="00CB26FA" w:rsidRPr="00CB26FA" w:rsidRDefault="00CB26FA" w:rsidP="00CB26FA">
      <w:pPr>
        <w:numPr>
          <w:ilvl w:val="1"/>
          <w:numId w:val="26"/>
        </w:numPr>
        <w:tabs>
          <w:tab w:val="left" w:pos="2160"/>
        </w:tabs>
        <w:spacing w:line="240" w:lineRule="atLeast"/>
        <w:ind w:left="2160" w:hanging="720"/>
        <w:jc w:val="both"/>
        <w:rPr>
          <w:sz w:val="20"/>
          <w:szCs w:val="20"/>
          <w:u w:color="000000"/>
        </w:rPr>
      </w:pPr>
      <w:r w:rsidRPr="00CB26FA">
        <w:rPr>
          <w:sz w:val="20"/>
          <w:szCs w:val="20"/>
          <w:u w:val="single" w:color="000000"/>
        </w:rPr>
        <w:t>A nonconforming lot of record in a residential district may be used for a</w:t>
      </w:r>
      <w:r w:rsidRPr="00CB26FA">
        <w:rPr>
          <w:spacing w:val="80"/>
          <w:sz w:val="20"/>
          <w:szCs w:val="20"/>
          <w:u w:color="000000"/>
        </w:rPr>
        <w:t xml:space="preserve"> </w:t>
      </w:r>
      <w:r w:rsidRPr="00CB26FA">
        <w:rPr>
          <w:sz w:val="20"/>
          <w:szCs w:val="20"/>
          <w:u w:val="single" w:color="000000"/>
        </w:rPr>
        <w:t>single-family dwelling.</w:t>
      </w:r>
    </w:p>
    <w:p w:rsidR="00CB26FA" w:rsidRPr="00CB26FA" w:rsidRDefault="00CB26FA" w:rsidP="00CB26FA">
      <w:pPr>
        <w:tabs>
          <w:tab w:val="left" w:pos="2160"/>
        </w:tabs>
        <w:spacing w:line="240" w:lineRule="atLeast"/>
        <w:ind w:left="2160" w:hanging="720"/>
        <w:jc w:val="both"/>
        <w:rPr>
          <w:sz w:val="20"/>
          <w:szCs w:val="20"/>
          <w:u w:color="000000"/>
        </w:rPr>
      </w:pPr>
    </w:p>
    <w:p w:rsidR="00CB26FA" w:rsidRPr="00CB26FA" w:rsidRDefault="00CB26FA" w:rsidP="00CB26FA">
      <w:pPr>
        <w:numPr>
          <w:ilvl w:val="1"/>
          <w:numId w:val="26"/>
        </w:numPr>
        <w:tabs>
          <w:tab w:val="left" w:pos="2160"/>
        </w:tabs>
        <w:spacing w:line="240" w:lineRule="atLeast"/>
        <w:ind w:left="2160" w:hanging="720"/>
        <w:jc w:val="both"/>
        <w:rPr>
          <w:sz w:val="20"/>
          <w:szCs w:val="20"/>
          <w:u w:color="000000"/>
        </w:rPr>
      </w:pPr>
      <w:r w:rsidRPr="00CB26FA">
        <w:rPr>
          <w:sz w:val="20"/>
          <w:szCs w:val="20"/>
          <w:u w:val="single" w:color="000000"/>
        </w:rPr>
        <w:t>A nonconforming lot of record may be used for a manufactured home in</w:t>
      </w:r>
      <w:r w:rsidRPr="00CB26FA">
        <w:rPr>
          <w:sz w:val="20"/>
          <w:szCs w:val="20"/>
          <w:u w:color="000000"/>
        </w:rPr>
        <w:t xml:space="preserve"> </w:t>
      </w:r>
      <w:r w:rsidRPr="00CB26FA">
        <w:rPr>
          <w:sz w:val="20"/>
          <w:szCs w:val="20"/>
          <w:u w:val="single" w:color="000000"/>
        </w:rPr>
        <w:t>any residential zoning district where it is located, as permitted. A variance</w:t>
      </w:r>
      <w:r w:rsidRPr="00CB26FA">
        <w:rPr>
          <w:sz w:val="20"/>
          <w:szCs w:val="20"/>
          <w:u w:color="000000"/>
        </w:rPr>
        <w:t xml:space="preserve"> </w:t>
      </w:r>
      <w:r w:rsidRPr="00CB26FA">
        <w:rPr>
          <w:sz w:val="20"/>
          <w:szCs w:val="20"/>
          <w:u w:val="single" w:color="000000"/>
        </w:rPr>
        <w:t>would not be required.</w:t>
      </w:r>
    </w:p>
    <w:p w:rsidR="00CB26FA" w:rsidRPr="00CB26FA" w:rsidRDefault="00CB26FA" w:rsidP="00CB26FA">
      <w:pPr>
        <w:tabs>
          <w:tab w:val="left" w:pos="2160"/>
        </w:tabs>
        <w:spacing w:line="240" w:lineRule="atLeast"/>
        <w:ind w:left="2160" w:hanging="720"/>
        <w:jc w:val="both"/>
        <w:rPr>
          <w:sz w:val="20"/>
          <w:szCs w:val="20"/>
        </w:rPr>
      </w:pPr>
    </w:p>
    <w:p w:rsidR="00CB26FA" w:rsidRPr="00CB26FA" w:rsidRDefault="00CB26FA" w:rsidP="00CB26FA">
      <w:pPr>
        <w:numPr>
          <w:ilvl w:val="1"/>
          <w:numId w:val="26"/>
        </w:numPr>
        <w:tabs>
          <w:tab w:val="left" w:pos="2160"/>
        </w:tabs>
        <w:spacing w:line="240" w:lineRule="atLeast"/>
        <w:ind w:left="2160" w:hanging="720"/>
        <w:jc w:val="both"/>
        <w:rPr>
          <w:sz w:val="20"/>
          <w:szCs w:val="20"/>
          <w:u w:color="000000"/>
        </w:rPr>
      </w:pPr>
      <w:r w:rsidRPr="00CB26FA">
        <w:rPr>
          <w:sz w:val="20"/>
          <w:szCs w:val="20"/>
          <w:u w:val="single" w:color="000000"/>
        </w:rPr>
        <w:t>Duplexes may be constructed within the R-2 or R-3 District where the lot</w:t>
      </w:r>
      <w:r w:rsidRPr="00CB26FA">
        <w:rPr>
          <w:sz w:val="20"/>
          <w:szCs w:val="20"/>
          <w:u w:color="000000"/>
        </w:rPr>
        <w:t xml:space="preserve"> </w:t>
      </w:r>
      <w:r w:rsidRPr="00CB26FA">
        <w:rPr>
          <w:sz w:val="20"/>
          <w:szCs w:val="20"/>
          <w:u w:val="single" w:color="000000"/>
        </w:rPr>
        <w:t>width is nonconforming. A variance would not be required.</w:t>
      </w:r>
    </w:p>
    <w:p w:rsidR="00CB26FA" w:rsidRPr="00CB26FA" w:rsidRDefault="00CB26FA" w:rsidP="00CB26FA">
      <w:pPr>
        <w:tabs>
          <w:tab w:val="left" w:pos="2160"/>
        </w:tabs>
        <w:spacing w:line="240" w:lineRule="atLeast"/>
        <w:ind w:left="2160" w:hanging="720"/>
        <w:jc w:val="both"/>
        <w:rPr>
          <w:sz w:val="20"/>
          <w:szCs w:val="20"/>
          <w:u w:color="000000"/>
        </w:rPr>
      </w:pPr>
    </w:p>
    <w:p w:rsidR="00CB26FA" w:rsidRPr="00CB26FA" w:rsidRDefault="00CB26FA" w:rsidP="00CB26FA">
      <w:pPr>
        <w:numPr>
          <w:ilvl w:val="1"/>
          <w:numId w:val="26"/>
        </w:numPr>
        <w:tabs>
          <w:tab w:val="left" w:pos="2160"/>
        </w:tabs>
        <w:spacing w:line="240" w:lineRule="atLeast"/>
        <w:ind w:left="2160" w:hanging="720"/>
        <w:jc w:val="both"/>
        <w:rPr>
          <w:sz w:val="20"/>
          <w:szCs w:val="20"/>
          <w:u w:color="000000"/>
        </w:rPr>
      </w:pPr>
      <w:r w:rsidRPr="00CB26FA">
        <w:rPr>
          <w:sz w:val="20"/>
          <w:szCs w:val="20"/>
          <w:u w:val="single" w:color="000000"/>
        </w:rPr>
        <w:t>Multiple</w:t>
      </w:r>
      <w:r w:rsidRPr="00CB26FA">
        <w:rPr>
          <w:spacing w:val="80"/>
          <w:sz w:val="20"/>
          <w:szCs w:val="20"/>
          <w:u w:val="single" w:color="000000"/>
        </w:rPr>
        <w:t xml:space="preserve"> </w:t>
      </w:r>
      <w:r w:rsidRPr="00CB26FA">
        <w:rPr>
          <w:sz w:val="20"/>
          <w:szCs w:val="20"/>
          <w:u w:val="single" w:color="000000"/>
        </w:rPr>
        <w:t>nonconforming</w:t>
      </w:r>
      <w:r w:rsidRPr="00CB26FA">
        <w:rPr>
          <w:spacing w:val="80"/>
          <w:sz w:val="20"/>
          <w:szCs w:val="20"/>
          <w:u w:val="single" w:color="000000"/>
        </w:rPr>
        <w:t xml:space="preserve"> </w:t>
      </w:r>
      <w:r w:rsidRPr="00CB26FA">
        <w:rPr>
          <w:sz w:val="20"/>
          <w:szCs w:val="20"/>
          <w:u w:val="single" w:color="000000"/>
        </w:rPr>
        <w:t>lots</w:t>
      </w:r>
      <w:r w:rsidRPr="00CB26FA">
        <w:rPr>
          <w:spacing w:val="80"/>
          <w:sz w:val="20"/>
          <w:szCs w:val="20"/>
          <w:u w:val="single" w:color="000000"/>
        </w:rPr>
        <w:t xml:space="preserve"> </w:t>
      </w:r>
      <w:r w:rsidRPr="00CB26FA">
        <w:rPr>
          <w:sz w:val="20"/>
          <w:szCs w:val="20"/>
          <w:u w:val="single" w:color="000000"/>
        </w:rPr>
        <w:t>of</w:t>
      </w:r>
      <w:r w:rsidRPr="00CB26FA">
        <w:rPr>
          <w:spacing w:val="80"/>
          <w:sz w:val="20"/>
          <w:szCs w:val="20"/>
          <w:u w:val="single" w:color="000000"/>
        </w:rPr>
        <w:t xml:space="preserve"> </w:t>
      </w:r>
      <w:r w:rsidRPr="00CB26FA">
        <w:rPr>
          <w:sz w:val="20"/>
          <w:szCs w:val="20"/>
          <w:u w:val="single" w:color="000000"/>
        </w:rPr>
        <w:t>record</w:t>
      </w:r>
      <w:r w:rsidRPr="00CB26FA">
        <w:rPr>
          <w:spacing w:val="80"/>
          <w:sz w:val="20"/>
          <w:szCs w:val="20"/>
          <w:u w:val="single" w:color="000000"/>
        </w:rPr>
        <w:t xml:space="preserve"> </w:t>
      </w:r>
      <w:r w:rsidRPr="00CB26FA">
        <w:rPr>
          <w:sz w:val="20"/>
          <w:szCs w:val="20"/>
          <w:u w:val="single" w:color="000000"/>
        </w:rPr>
        <w:t>may</w:t>
      </w:r>
      <w:r w:rsidRPr="00CB26FA">
        <w:rPr>
          <w:spacing w:val="80"/>
          <w:sz w:val="20"/>
          <w:szCs w:val="20"/>
          <w:u w:val="single" w:color="000000"/>
        </w:rPr>
        <w:t xml:space="preserve"> </w:t>
      </w:r>
      <w:r w:rsidRPr="00CB26FA">
        <w:rPr>
          <w:sz w:val="20"/>
          <w:szCs w:val="20"/>
          <w:u w:val="single" w:color="000000"/>
        </w:rPr>
        <w:t>be</w:t>
      </w:r>
      <w:r w:rsidRPr="00CB26FA">
        <w:rPr>
          <w:spacing w:val="80"/>
          <w:sz w:val="20"/>
          <w:szCs w:val="20"/>
          <w:u w:val="single" w:color="000000"/>
        </w:rPr>
        <w:t xml:space="preserve"> </w:t>
      </w:r>
      <w:r w:rsidRPr="00CB26FA">
        <w:rPr>
          <w:sz w:val="20"/>
          <w:szCs w:val="20"/>
          <w:u w:val="single" w:color="000000"/>
        </w:rPr>
        <w:t>combined</w:t>
      </w:r>
      <w:r w:rsidRPr="00CB26FA">
        <w:rPr>
          <w:spacing w:val="80"/>
          <w:sz w:val="20"/>
          <w:szCs w:val="20"/>
          <w:u w:val="single" w:color="000000"/>
        </w:rPr>
        <w:t xml:space="preserve"> </w:t>
      </w:r>
      <w:r w:rsidRPr="00CB26FA">
        <w:rPr>
          <w:sz w:val="20"/>
          <w:szCs w:val="20"/>
          <w:u w:val="single" w:color="000000"/>
        </w:rPr>
        <w:t>into</w:t>
      </w:r>
      <w:r w:rsidRPr="00CB26FA">
        <w:rPr>
          <w:spacing w:val="80"/>
          <w:sz w:val="20"/>
          <w:szCs w:val="20"/>
          <w:u w:val="single" w:color="000000"/>
        </w:rPr>
        <w:t xml:space="preserve"> </w:t>
      </w:r>
      <w:r w:rsidRPr="00CB26FA">
        <w:rPr>
          <w:sz w:val="20"/>
          <w:szCs w:val="20"/>
          <w:u w:val="single" w:color="000000"/>
        </w:rPr>
        <w:t>one</w:t>
      </w:r>
      <w:r w:rsidRPr="00CB26FA">
        <w:rPr>
          <w:sz w:val="20"/>
          <w:szCs w:val="20"/>
          <w:u w:color="000000"/>
        </w:rPr>
        <w:t xml:space="preserve"> </w:t>
      </w:r>
      <w:r w:rsidRPr="00CB26FA">
        <w:rPr>
          <w:sz w:val="20"/>
          <w:szCs w:val="20"/>
          <w:u w:val="single" w:color="000000"/>
        </w:rPr>
        <w:t>nonconforming lot of record. A variance would not be required.</w:t>
      </w:r>
    </w:p>
    <w:p w:rsidR="00CB26FA" w:rsidRPr="00CB26FA" w:rsidRDefault="00CB26FA" w:rsidP="00CB26FA">
      <w:pPr>
        <w:spacing w:line="240" w:lineRule="atLeast"/>
        <w:jc w:val="both"/>
        <w:rPr>
          <w:sz w:val="20"/>
          <w:szCs w:val="20"/>
        </w:rPr>
      </w:pPr>
    </w:p>
    <w:p w:rsidR="00CB26FA" w:rsidRPr="00CB26FA" w:rsidRDefault="00CB26FA" w:rsidP="00CB26FA">
      <w:pPr>
        <w:spacing w:line="240" w:lineRule="atLeast"/>
        <w:ind w:firstLine="1440"/>
        <w:jc w:val="both"/>
        <w:rPr>
          <w:sz w:val="20"/>
          <w:szCs w:val="20"/>
        </w:rPr>
      </w:pPr>
      <w:r w:rsidRPr="00CB26FA">
        <w:rPr>
          <w:sz w:val="20"/>
          <w:szCs w:val="20"/>
        </w:rPr>
        <w:t>BE IT FURTHER ORDAINED, that if any provision or item of this ordinance or the application thereof is held invalid, such invalidity shall not affect other provisions, items or applications which can be given effect without the invalid provisions, items or applications, and to this end the provisions of this ordinance are hereby</w:t>
      </w:r>
      <w:r w:rsidRPr="00CB26FA">
        <w:rPr>
          <w:spacing w:val="40"/>
          <w:sz w:val="20"/>
          <w:szCs w:val="20"/>
        </w:rPr>
        <w:t xml:space="preserve"> </w:t>
      </w:r>
      <w:r w:rsidRPr="00CB26FA">
        <w:rPr>
          <w:sz w:val="20"/>
          <w:szCs w:val="20"/>
        </w:rPr>
        <w:t>declared severable.</w:t>
      </w:r>
    </w:p>
    <w:p w:rsidR="00CB26FA" w:rsidRPr="00CB26FA" w:rsidRDefault="00CB26FA" w:rsidP="00CB26FA">
      <w:pPr>
        <w:spacing w:line="240" w:lineRule="atLeast"/>
        <w:ind w:firstLine="1440"/>
        <w:jc w:val="both"/>
        <w:rPr>
          <w:sz w:val="20"/>
          <w:szCs w:val="20"/>
        </w:rPr>
      </w:pPr>
    </w:p>
    <w:p w:rsidR="00CB26FA" w:rsidRPr="00CB26FA" w:rsidRDefault="00CB26FA" w:rsidP="00CB26FA">
      <w:pPr>
        <w:spacing w:line="240" w:lineRule="atLeast"/>
        <w:ind w:firstLine="1440"/>
        <w:jc w:val="both"/>
        <w:rPr>
          <w:spacing w:val="-2"/>
          <w:sz w:val="20"/>
          <w:szCs w:val="20"/>
        </w:rPr>
      </w:pPr>
      <w:r w:rsidRPr="00CB26FA">
        <w:rPr>
          <w:sz w:val="20"/>
          <w:szCs w:val="20"/>
        </w:rPr>
        <w:t>BE</w:t>
      </w:r>
      <w:r w:rsidRPr="00CB26FA">
        <w:rPr>
          <w:spacing w:val="-5"/>
          <w:sz w:val="20"/>
          <w:szCs w:val="20"/>
        </w:rPr>
        <w:t xml:space="preserve"> </w:t>
      </w:r>
      <w:r w:rsidRPr="00CB26FA">
        <w:rPr>
          <w:sz w:val="20"/>
          <w:szCs w:val="20"/>
        </w:rPr>
        <w:t>IT</w:t>
      </w:r>
      <w:r w:rsidRPr="00CB26FA">
        <w:rPr>
          <w:spacing w:val="-4"/>
          <w:sz w:val="20"/>
          <w:szCs w:val="20"/>
        </w:rPr>
        <w:t xml:space="preserve"> </w:t>
      </w:r>
      <w:r w:rsidRPr="00CB26FA">
        <w:rPr>
          <w:sz w:val="20"/>
          <w:szCs w:val="20"/>
        </w:rPr>
        <w:t>FURTHER</w:t>
      </w:r>
      <w:r w:rsidRPr="00CB26FA">
        <w:rPr>
          <w:spacing w:val="-7"/>
          <w:sz w:val="20"/>
          <w:szCs w:val="20"/>
        </w:rPr>
        <w:t xml:space="preserve"> </w:t>
      </w:r>
      <w:r w:rsidRPr="00CB26FA">
        <w:rPr>
          <w:sz w:val="20"/>
          <w:szCs w:val="20"/>
        </w:rPr>
        <w:t>ORDAINED,</w:t>
      </w:r>
      <w:r w:rsidRPr="00CB26FA">
        <w:rPr>
          <w:spacing w:val="-3"/>
          <w:sz w:val="20"/>
          <w:szCs w:val="20"/>
        </w:rPr>
        <w:t xml:space="preserve"> </w:t>
      </w:r>
      <w:r w:rsidRPr="00CB26FA">
        <w:rPr>
          <w:sz w:val="20"/>
          <w:szCs w:val="20"/>
        </w:rPr>
        <w:t>that</w:t>
      </w:r>
      <w:r w:rsidRPr="00CB26FA">
        <w:rPr>
          <w:spacing w:val="-5"/>
          <w:sz w:val="20"/>
          <w:szCs w:val="20"/>
        </w:rPr>
        <w:t xml:space="preserve"> </w:t>
      </w:r>
      <w:r w:rsidRPr="00CB26FA">
        <w:rPr>
          <w:sz w:val="20"/>
          <w:szCs w:val="20"/>
        </w:rPr>
        <w:t>this</w:t>
      </w:r>
      <w:r w:rsidRPr="00CB26FA">
        <w:rPr>
          <w:spacing w:val="-3"/>
          <w:sz w:val="20"/>
          <w:szCs w:val="20"/>
        </w:rPr>
        <w:t xml:space="preserve"> </w:t>
      </w:r>
      <w:r w:rsidRPr="00CB26FA">
        <w:rPr>
          <w:sz w:val="20"/>
          <w:szCs w:val="20"/>
        </w:rPr>
        <w:t>ordinance</w:t>
      </w:r>
      <w:r w:rsidRPr="00CB26FA">
        <w:rPr>
          <w:spacing w:val="-7"/>
          <w:sz w:val="20"/>
          <w:szCs w:val="20"/>
        </w:rPr>
        <w:t xml:space="preserve"> </w:t>
      </w:r>
      <w:r w:rsidRPr="00CB26FA">
        <w:rPr>
          <w:sz w:val="20"/>
          <w:szCs w:val="20"/>
        </w:rPr>
        <w:t>shall</w:t>
      </w:r>
      <w:r w:rsidRPr="00CB26FA">
        <w:rPr>
          <w:spacing w:val="-4"/>
          <w:sz w:val="20"/>
          <w:szCs w:val="20"/>
        </w:rPr>
        <w:t xml:space="preserve"> </w:t>
      </w:r>
      <w:r w:rsidRPr="00CB26FA">
        <w:rPr>
          <w:sz w:val="20"/>
          <w:szCs w:val="20"/>
        </w:rPr>
        <w:t>take</w:t>
      </w:r>
      <w:r w:rsidRPr="00CB26FA">
        <w:rPr>
          <w:spacing w:val="-4"/>
          <w:sz w:val="20"/>
          <w:szCs w:val="20"/>
        </w:rPr>
        <w:t xml:space="preserve"> </w:t>
      </w:r>
      <w:r w:rsidRPr="00CB26FA">
        <w:rPr>
          <w:sz w:val="20"/>
          <w:szCs w:val="20"/>
        </w:rPr>
        <w:t>effect</w:t>
      </w:r>
      <w:r w:rsidRPr="00CB26FA">
        <w:rPr>
          <w:spacing w:val="-4"/>
          <w:sz w:val="20"/>
          <w:szCs w:val="20"/>
        </w:rPr>
        <w:t xml:space="preserve"> upon </w:t>
      </w:r>
      <w:r w:rsidRPr="00CB26FA">
        <w:rPr>
          <w:spacing w:val="-2"/>
          <w:sz w:val="20"/>
          <w:szCs w:val="20"/>
        </w:rPr>
        <w:t>adoption.</w:t>
      </w:r>
    </w:p>
    <w:p w:rsidR="00CB26FA" w:rsidRPr="00CB26FA" w:rsidRDefault="00CB26FA" w:rsidP="00CB26FA">
      <w:pPr>
        <w:spacing w:line="240" w:lineRule="atLeast"/>
        <w:ind w:firstLine="1440"/>
        <w:jc w:val="both"/>
        <w:rPr>
          <w:sz w:val="20"/>
          <w:szCs w:val="20"/>
        </w:rPr>
      </w:pPr>
    </w:p>
    <w:p w:rsidR="00CB26FA" w:rsidRPr="00CB26FA" w:rsidRDefault="00CB26FA" w:rsidP="00CB26FA">
      <w:pPr>
        <w:spacing w:line="240" w:lineRule="atLeast"/>
        <w:ind w:firstLine="1440"/>
        <w:jc w:val="both"/>
        <w:rPr>
          <w:sz w:val="20"/>
          <w:szCs w:val="20"/>
        </w:rPr>
      </w:pPr>
      <w:r w:rsidRPr="00CB26FA">
        <w:rPr>
          <w:sz w:val="20"/>
          <w:szCs w:val="20"/>
        </w:rPr>
        <w:t>BE</w:t>
      </w:r>
      <w:r w:rsidRPr="00CB26FA">
        <w:rPr>
          <w:spacing w:val="-7"/>
          <w:sz w:val="20"/>
          <w:szCs w:val="20"/>
        </w:rPr>
        <w:t xml:space="preserve"> </w:t>
      </w:r>
      <w:r w:rsidRPr="00CB26FA">
        <w:rPr>
          <w:sz w:val="20"/>
          <w:szCs w:val="20"/>
        </w:rPr>
        <w:t>IT</w:t>
      </w:r>
      <w:r w:rsidRPr="00CB26FA">
        <w:rPr>
          <w:spacing w:val="-4"/>
          <w:sz w:val="20"/>
          <w:szCs w:val="20"/>
        </w:rPr>
        <w:t xml:space="preserve"> </w:t>
      </w:r>
      <w:r w:rsidRPr="00CB26FA">
        <w:rPr>
          <w:sz w:val="20"/>
          <w:szCs w:val="20"/>
        </w:rPr>
        <w:t>FURTHER</w:t>
      </w:r>
      <w:r w:rsidRPr="00CB26FA">
        <w:rPr>
          <w:spacing w:val="-7"/>
          <w:sz w:val="20"/>
          <w:szCs w:val="20"/>
        </w:rPr>
        <w:t xml:space="preserve"> </w:t>
      </w:r>
      <w:r w:rsidRPr="00CB26FA">
        <w:rPr>
          <w:sz w:val="20"/>
          <w:szCs w:val="20"/>
        </w:rPr>
        <w:t>ORDAINED,</w:t>
      </w:r>
      <w:r w:rsidRPr="00CB26FA">
        <w:rPr>
          <w:spacing w:val="-3"/>
          <w:sz w:val="20"/>
          <w:szCs w:val="20"/>
        </w:rPr>
        <w:t xml:space="preserve"> </w:t>
      </w:r>
      <w:r w:rsidRPr="00CB26FA">
        <w:rPr>
          <w:sz w:val="20"/>
          <w:szCs w:val="20"/>
        </w:rPr>
        <w:t>that</w:t>
      </w:r>
      <w:r w:rsidRPr="00CB26FA">
        <w:rPr>
          <w:spacing w:val="-2"/>
          <w:sz w:val="20"/>
          <w:szCs w:val="20"/>
        </w:rPr>
        <w:t xml:space="preserve"> </w:t>
      </w:r>
      <w:r w:rsidRPr="00CB26FA">
        <w:rPr>
          <w:sz w:val="20"/>
          <w:szCs w:val="20"/>
        </w:rPr>
        <w:t>all</w:t>
      </w:r>
      <w:r w:rsidRPr="00CB26FA">
        <w:rPr>
          <w:spacing w:val="-4"/>
          <w:sz w:val="20"/>
          <w:szCs w:val="20"/>
        </w:rPr>
        <w:t xml:space="preserve"> </w:t>
      </w:r>
      <w:r w:rsidRPr="00CB26FA">
        <w:rPr>
          <w:sz w:val="20"/>
          <w:szCs w:val="20"/>
        </w:rPr>
        <w:t>ordinances</w:t>
      </w:r>
      <w:r w:rsidRPr="00CB26FA">
        <w:rPr>
          <w:spacing w:val="-9"/>
          <w:sz w:val="20"/>
          <w:szCs w:val="20"/>
        </w:rPr>
        <w:t xml:space="preserve"> </w:t>
      </w:r>
      <w:r w:rsidRPr="00CB26FA">
        <w:rPr>
          <w:sz w:val="20"/>
          <w:szCs w:val="20"/>
        </w:rPr>
        <w:t>or</w:t>
      </w:r>
      <w:r w:rsidRPr="00CB26FA">
        <w:rPr>
          <w:spacing w:val="-2"/>
          <w:sz w:val="20"/>
          <w:szCs w:val="20"/>
        </w:rPr>
        <w:t xml:space="preserve"> </w:t>
      </w:r>
      <w:r w:rsidRPr="00CB26FA">
        <w:rPr>
          <w:sz w:val="20"/>
          <w:szCs w:val="20"/>
        </w:rPr>
        <w:t>parts</w:t>
      </w:r>
      <w:r w:rsidRPr="00CB26FA">
        <w:rPr>
          <w:spacing w:val="-6"/>
          <w:sz w:val="20"/>
          <w:szCs w:val="20"/>
        </w:rPr>
        <w:t xml:space="preserve"> </w:t>
      </w:r>
      <w:r w:rsidRPr="00CB26FA">
        <w:rPr>
          <w:sz w:val="20"/>
          <w:szCs w:val="20"/>
        </w:rPr>
        <w:t>thereof</w:t>
      </w:r>
      <w:r w:rsidRPr="00CB26FA">
        <w:rPr>
          <w:spacing w:val="-4"/>
          <w:sz w:val="20"/>
          <w:szCs w:val="20"/>
        </w:rPr>
        <w:t xml:space="preserve"> </w:t>
      </w:r>
      <w:r w:rsidRPr="00CB26FA">
        <w:rPr>
          <w:spacing w:val="-5"/>
          <w:sz w:val="20"/>
          <w:szCs w:val="20"/>
        </w:rPr>
        <w:t xml:space="preserve">in </w:t>
      </w:r>
      <w:r w:rsidRPr="00CB26FA">
        <w:rPr>
          <w:sz w:val="20"/>
          <w:szCs w:val="20"/>
        </w:rPr>
        <w:t>conflict</w:t>
      </w:r>
      <w:r w:rsidRPr="00CB26FA">
        <w:rPr>
          <w:spacing w:val="-5"/>
          <w:sz w:val="20"/>
          <w:szCs w:val="20"/>
        </w:rPr>
        <w:t xml:space="preserve"> </w:t>
      </w:r>
      <w:r w:rsidRPr="00CB26FA">
        <w:rPr>
          <w:sz w:val="20"/>
          <w:szCs w:val="20"/>
        </w:rPr>
        <w:t>herewith</w:t>
      </w:r>
      <w:r w:rsidRPr="00CB26FA">
        <w:rPr>
          <w:spacing w:val="-6"/>
          <w:sz w:val="20"/>
          <w:szCs w:val="20"/>
        </w:rPr>
        <w:t xml:space="preserve"> </w:t>
      </w:r>
      <w:r w:rsidRPr="00CB26FA">
        <w:rPr>
          <w:sz w:val="20"/>
          <w:szCs w:val="20"/>
        </w:rPr>
        <w:t>are</w:t>
      </w:r>
      <w:r w:rsidRPr="00CB26FA">
        <w:rPr>
          <w:spacing w:val="-5"/>
          <w:sz w:val="20"/>
          <w:szCs w:val="20"/>
        </w:rPr>
        <w:t xml:space="preserve"> </w:t>
      </w:r>
      <w:r w:rsidRPr="00CB26FA">
        <w:rPr>
          <w:sz w:val="20"/>
          <w:szCs w:val="20"/>
        </w:rPr>
        <w:lastRenderedPageBreak/>
        <w:t>hereby</w:t>
      </w:r>
      <w:r w:rsidRPr="00CB26FA">
        <w:rPr>
          <w:spacing w:val="-5"/>
          <w:sz w:val="20"/>
          <w:szCs w:val="20"/>
        </w:rPr>
        <w:t xml:space="preserve"> </w:t>
      </w:r>
      <w:r w:rsidRPr="00CB26FA">
        <w:rPr>
          <w:spacing w:val="-2"/>
          <w:sz w:val="20"/>
          <w:szCs w:val="20"/>
        </w:rPr>
        <w:t>repealed.</w:t>
      </w:r>
    </w:p>
    <w:p w:rsidR="00CB26FA" w:rsidRDefault="00CB26FA" w:rsidP="00845397">
      <w:pPr>
        <w:spacing w:line="240" w:lineRule="atLeast"/>
        <w:ind w:firstLine="1440"/>
        <w:jc w:val="both"/>
        <w:rPr>
          <w:sz w:val="20"/>
          <w:szCs w:val="20"/>
        </w:rPr>
      </w:pPr>
    </w:p>
    <w:p w:rsidR="00CB26FA" w:rsidRDefault="00CB26FA" w:rsidP="00845397">
      <w:pPr>
        <w:spacing w:line="240" w:lineRule="atLeast"/>
        <w:ind w:firstLine="1440"/>
        <w:jc w:val="both"/>
        <w:rPr>
          <w:sz w:val="20"/>
          <w:szCs w:val="20"/>
        </w:rPr>
      </w:pPr>
    </w:p>
    <w:p w:rsidR="00047DBD" w:rsidRDefault="00047DBD" w:rsidP="00845397">
      <w:pPr>
        <w:spacing w:line="240" w:lineRule="atLeast"/>
        <w:ind w:firstLine="1440"/>
        <w:jc w:val="both"/>
        <w:rPr>
          <w:sz w:val="20"/>
          <w:szCs w:val="20"/>
        </w:rPr>
      </w:pPr>
      <w:r>
        <w:rPr>
          <w:sz w:val="20"/>
          <w:szCs w:val="20"/>
        </w:rPr>
        <w:t xml:space="preserve">It was </w:t>
      </w:r>
      <w:r>
        <w:rPr>
          <w:b/>
          <w:sz w:val="20"/>
          <w:szCs w:val="20"/>
        </w:rPr>
        <w:t xml:space="preserve">moved by Mr. </w:t>
      </w:r>
      <w:r w:rsidR="00CB03E9">
        <w:rPr>
          <w:b/>
          <w:sz w:val="20"/>
          <w:szCs w:val="20"/>
        </w:rPr>
        <w:t>Atkins</w:t>
      </w:r>
      <w:r>
        <w:rPr>
          <w:b/>
          <w:sz w:val="20"/>
          <w:szCs w:val="20"/>
        </w:rPr>
        <w:t xml:space="preserve">, </w:t>
      </w:r>
      <w:r>
        <w:rPr>
          <w:sz w:val="20"/>
          <w:szCs w:val="20"/>
        </w:rPr>
        <w:t>seconded by Mr</w:t>
      </w:r>
      <w:r w:rsidR="00CB03E9">
        <w:rPr>
          <w:sz w:val="20"/>
          <w:szCs w:val="20"/>
        </w:rPr>
        <w:t>. Lazarus</w:t>
      </w:r>
      <w:r>
        <w:rPr>
          <w:sz w:val="20"/>
          <w:szCs w:val="20"/>
        </w:rPr>
        <w:t xml:space="preserve">, </w:t>
      </w:r>
      <w:r>
        <w:rPr>
          <w:i/>
          <w:sz w:val="20"/>
          <w:szCs w:val="20"/>
        </w:rPr>
        <w:t xml:space="preserve">that </w:t>
      </w:r>
      <w:r w:rsidR="00CB03E9" w:rsidRPr="00CB03E9">
        <w:rPr>
          <w:i/>
          <w:sz w:val="20"/>
          <w:szCs w:val="20"/>
        </w:rPr>
        <w:t>Ordinance No. 6417 of 2024, an ordinance to amend Volume II of the Code of Ordinances of the Parish of Caddo, as amended, the Caddo Parish Unified Development Code, by amending the zoning of property located east side of David Raines Road of Audrey Lane, approximately 530’ north of 7th Street, Caddo Parish, Louisiana, from R-A, Rural Agricultural Zoning District to R-1-7, Single Family Residential Zoning District, and to otherwise provide with respect thereto</w:t>
      </w:r>
      <w:r>
        <w:rPr>
          <w:i/>
          <w:sz w:val="20"/>
          <w:szCs w:val="20"/>
        </w:rPr>
        <w:t xml:space="preserve"> </w:t>
      </w:r>
      <w:r>
        <w:rPr>
          <w:sz w:val="20"/>
          <w:szCs w:val="20"/>
        </w:rPr>
        <w:t>be adopted.</w:t>
      </w:r>
    </w:p>
    <w:p w:rsidR="00047DBD" w:rsidRDefault="00047DBD" w:rsidP="00845397">
      <w:pPr>
        <w:spacing w:line="240" w:lineRule="atLeast"/>
        <w:ind w:firstLine="1440"/>
        <w:jc w:val="both"/>
        <w:rPr>
          <w:sz w:val="20"/>
          <w:szCs w:val="20"/>
        </w:rPr>
      </w:pPr>
    </w:p>
    <w:p w:rsidR="00047DBD" w:rsidRDefault="00CB03E9" w:rsidP="00845397">
      <w:pPr>
        <w:spacing w:line="240" w:lineRule="atLeast"/>
        <w:ind w:firstLine="1440"/>
        <w:jc w:val="both"/>
        <w:rPr>
          <w:sz w:val="20"/>
          <w:szCs w:val="20"/>
        </w:rPr>
      </w:pPr>
      <w:r>
        <w:rPr>
          <w:sz w:val="20"/>
          <w:szCs w:val="20"/>
        </w:rPr>
        <w:t>Mr. Atkins</w:t>
      </w:r>
      <w:r w:rsidR="00C94A44">
        <w:rPr>
          <w:sz w:val="20"/>
          <w:szCs w:val="20"/>
        </w:rPr>
        <w:t xml:space="preserve"> respects Mr. G. Young’s view on th</w:t>
      </w:r>
      <w:r w:rsidR="006E4E85">
        <w:rPr>
          <w:sz w:val="20"/>
          <w:szCs w:val="20"/>
        </w:rPr>
        <w:t xml:space="preserve">e issue of having many of our citizens participating in homeownership as possible; however, quality affordable housing is much needed for this area. </w:t>
      </w:r>
    </w:p>
    <w:p w:rsidR="00047DBD" w:rsidRDefault="00047DBD" w:rsidP="00845397">
      <w:pPr>
        <w:spacing w:line="240" w:lineRule="atLeast"/>
        <w:ind w:firstLine="1440"/>
        <w:jc w:val="both"/>
        <w:rPr>
          <w:sz w:val="20"/>
          <w:szCs w:val="20"/>
        </w:rPr>
      </w:pPr>
    </w:p>
    <w:p w:rsidR="00047DBD" w:rsidRPr="00CB03E9" w:rsidRDefault="00CB03E9" w:rsidP="00845397">
      <w:pPr>
        <w:spacing w:line="240" w:lineRule="atLeast"/>
        <w:ind w:firstLine="1440"/>
        <w:jc w:val="both"/>
        <w:rPr>
          <w:sz w:val="20"/>
          <w:szCs w:val="20"/>
        </w:rPr>
      </w:pPr>
      <w:r>
        <w:rPr>
          <w:b/>
          <w:sz w:val="20"/>
          <w:szCs w:val="20"/>
        </w:rPr>
        <w:t xml:space="preserve">Substitute motion by Mr. G. Young, </w:t>
      </w:r>
      <w:r>
        <w:rPr>
          <w:sz w:val="20"/>
          <w:szCs w:val="20"/>
        </w:rPr>
        <w:t xml:space="preserve">seconded by Mr. Epperson, </w:t>
      </w:r>
      <w:r>
        <w:rPr>
          <w:i/>
          <w:sz w:val="20"/>
          <w:szCs w:val="20"/>
        </w:rPr>
        <w:t xml:space="preserve">that </w:t>
      </w:r>
      <w:r w:rsidRPr="00CB03E9">
        <w:rPr>
          <w:i/>
          <w:sz w:val="20"/>
          <w:szCs w:val="20"/>
        </w:rPr>
        <w:t>Ordinance No. 6417 of 2024, an ordinance to amend Volume II of the Code of Ordinances of the Parish of Caddo, as amended, the Caddo Parish Unified Development Code, by amending the zoning of property located east side of David Raines Road of Audrey Lane, approximately 530’ north of 7th Street, Caddo Parish, Louisiana, from R-A, Rural Agricultural Zoning District to R-1-7, Single Family Residential Zoning District, and to otherwise provide with respect thereto</w:t>
      </w:r>
      <w:r>
        <w:rPr>
          <w:i/>
          <w:sz w:val="20"/>
          <w:szCs w:val="20"/>
        </w:rPr>
        <w:t xml:space="preserve"> </w:t>
      </w:r>
      <w:r>
        <w:rPr>
          <w:sz w:val="20"/>
          <w:szCs w:val="20"/>
        </w:rPr>
        <w:t xml:space="preserve">be postponed for consideration to the May 23, 2024 Regular Session. </w:t>
      </w:r>
      <w:r w:rsidRPr="00CB03E9">
        <w:rPr>
          <w:sz w:val="20"/>
          <w:szCs w:val="20"/>
          <w:u w:val="single"/>
        </w:rPr>
        <w:t>Motion carried</w:t>
      </w:r>
      <w:r w:rsidRPr="00CB03E9">
        <w:rPr>
          <w:sz w:val="20"/>
          <w:szCs w:val="20"/>
        </w:rPr>
        <w:t>, as shown by the following roll call votes: AYES: Commissioners Atkins, Blake, Burrell, Cothran, Epperson, Gage-Watts, Jones, Kracman, Lazarus, Thomas, G. Young, and J. Young (12). NAYS: None (0). ABSENT: None (0). ABSTAIN: None (0).</w:t>
      </w:r>
    </w:p>
    <w:p w:rsidR="00047DBD" w:rsidRDefault="00047DBD" w:rsidP="00845397">
      <w:pPr>
        <w:spacing w:line="240" w:lineRule="atLeast"/>
        <w:ind w:firstLine="1440"/>
        <w:jc w:val="both"/>
        <w:rPr>
          <w:i/>
          <w:sz w:val="20"/>
          <w:szCs w:val="20"/>
        </w:rPr>
      </w:pPr>
    </w:p>
    <w:p w:rsidR="00C56B06" w:rsidRDefault="00CB03E9" w:rsidP="0087520C">
      <w:pPr>
        <w:pStyle w:val="BodyText"/>
        <w:spacing w:line="240" w:lineRule="atLeast"/>
        <w:ind w:firstLine="1440"/>
        <w:jc w:val="both"/>
      </w:pPr>
      <w:r>
        <w:t xml:space="preserve">It was </w:t>
      </w:r>
      <w:r>
        <w:rPr>
          <w:b/>
        </w:rPr>
        <w:t xml:space="preserve">moved by Mr. Cothran, </w:t>
      </w:r>
      <w:r>
        <w:t xml:space="preserve">seconded by Mr. Atkins, </w:t>
      </w:r>
      <w:r>
        <w:rPr>
          <w:i/>
        </w:rPr>
        <w:t xml:space="preserve">that </w:t>
      </w:r>
      <w:r w:rsidRPr="00CB03E9">
        <w:rPr>
          <w:i/>
        </w:rPr>
        <w:t xml:space="preserve">Ordinance No. 6426 of 2024, an ordinance to amend Volume II of the Code of Ordinances of the Parish of Caddo, as amended, the Caddo Parish Unified Development Code, by amending the zoning of property located 1,000’ east of Linwood Avenue and </w:t>
      </w:r>
      <w:proofErr w:type="spellStart"/>
      <w:r w:rsidRPr="00CB03E9">
        <w:rPr>
          <w:i/>
        </w:rPr>
        <w:t>McCarey</w:t>
      </w:r>
      <w:proofErr w:type="spellEnd"/>
      <w:r w:rsidRPr="00CB03E9">
        <w:rPr>
          <w:i/>
        </w:rPr>
        <w:t xml:space="preserve"> Street intersection, Caddo Parish, Louisiana, from R-A, Rural Agricultural Zoning District to I-2, Heavy Industrial Zoning District, and to otherwise provide with respect thereto</w:t>
      </w:r>
      <w:r>
        <w:rPr>
          <w:i/>
        </w:rPr>
        <w:t xml:space="preserve"> </w:t>
      </w:r>
      <w:r>
        <w:t xml:space="preserve">be adopted. </w:t>
      </w:r>
      <w:r w:rsidRPr="00CB03E9">
        <w:rPr>
          <w:u w:val="single"/>
        </w:rPr>
        <w:t>Motion carried</w:t>
      </w:r>
      <w:r w:rsidRPr="00CB03E9">
        <w:t>, as shown by the following roll call votes: AYES: Commissioners Atkins, Blake, Burrell, Cothran, Epperson, Gage-Watts, Jones, Kracman, Lazarus, Thomas, G. Young, and J. Young (12). NAYS: None (0). ABSENT: None (0). ABSTAIN: None (0).</w:t>
      </w:r>
    </w:p>
    <w:p w:rsidR="00CB03E9" w:rsidRDefault="00CB03E9" w:rsidP="0087520C">
      <w:pPr>
        <w:pStyle w:val="BodyText"/>
        <w:spacing w:line="240" w:lineRule="atLeast"/>
        <w:ind w:firstLine="1440"/>
        <w:jc w:val="both"/>
      </w:pPr>
    </w:p>
    <w:p w:rsidR="00CB03E9" w:rsidRDefault="00CB03E9" w:rsidP="00CB03E9">
      <w:pPr>
        <w:pStyle w:val="BodyText"/>
        <w:spacing w:line="240" w:lineRule="atLeast"/>
        <w:jc w:val="center"/>
        <w:rPr>
          <w:b/>
        </w:rPr>
      </w:pPr>
      <w:r>
        <w:rPr>
          <w:b/>
        </w:rPr>
        <w:t>ORDINANCE NO. 6426 OF 2024</w:t>
      </w:r>
    </w:p>
    <w:p w:rsidR="00C829F6" w:rsidRDefault="00C829F6" w:rsidP="00CB03E9">
      <w:pPr>
        <w:pStyle w:val="BodyText"/>
        <w:spacing w:line="240" w:lineRule="atLeast"/>
        <w:jc w:val="center"/>
        <w:rPr>
          <w:b/>
        </w:rPr>
      </w:pPr>
    </w:p>
    <w:p w:rsidR="0046568D" w:rsidRPr="0046568D" w:rsidRDefault="0046568D" w:rsidP="0046568D">
      <w:pPr>
        <w:spacing w:line="240" w:lineRule="atLeast"/>
        <w:jc w:val="both"/>
        <w:rPr>
          <w:sz w:val="20"/>
        </w:rPr>
      </w:pPr>
      <w:r w:rsidRPr="0046568D">
        <w:rPr>
          <w:sz w:val="20"/>
        </w:rPr>
        <w:t>BY</w:t>
      </w:r>
      <w:r w:rsidRPr="0046568D">
        <w:rPr>
          <w:spacing w:val="-7"/>
          <w:sz w:val="20"/>
        </w:rPr>
        <w:t xml:space="preserve"> </w:t>
      </w:r>
      <w:r w:rsidRPr="0046568D">
        <w:rPr>
          <w:sz w:val="20"/>
        </w:rPr>
        <w:t>THE</w:t>
      </w:r>
      <w:r w:rsidRPr="0046568D">
        <w:rPr>
          <w:spacing w:val="-6"/>
          <w:sz w:val="20"/>
        </w:rPr>
        <w:t xml:space="preserve"> </w:t>
      </w:r>
      <w:r w:rsidRPr="0046568D">
        <w:rPr>
          <w:sz w:val="20"/>
        </w:rPr>
        <w:t>CADDO</w:t>
      </w:r>
      <w:r w:rsidRPr="0046568D">
        <w:rPr>
          <w:spacing w:val="-5"/>
          <w:sz w:val="20"/>
        </w:rPr>
        <w:t xml:space="preserve"> </w:t>
      </w:r>
      <w:r w:rsidRPr="0046568D">
        <w:rPr>
          <w:sz w:val="20"/>
        </w:rPr>
        <w:t>PARISH</w:t>
      </w:r>
      <w:r w:rsidRPr="0046568D">
        <w:rPr>
          <w:spacing w:val="-1"/>
          <w:sz w:val="20"/>
        </w:rPr>
        <w:t xml:space="preserve"> </w:t>
      </w:r>
      <w:r w:rsidRPr="0046568D">
        <w:rPr>
          <w:spacing w:val="-2"/>
          <w:sz w:val="20"/>
        </w:rPr>
        <w:t>COMMISSION:</w:t>
      </w:r>
    </w:p>
    <w:p w:rsidR="0046568D" w:rsidRPr="0046568D" w:rsidRDefault="0046568D" w:rsidP="0046568D">
      <w:pPr>
        <w:spacing w:line="240" w:lineRule="atLeast"/>
        <w:jc w:val="both"/>
        <w:outlineLvl w:val="0"/>
        <w:rPr>
          <w:sz w:val="20"/>
          <w:szCs w:val="20"/>
        </w:rPr>
      </w:pPr>
    </w:p>
    <w:p w:rsidR="0046568D" w:rsidRPr="0046568D" w:rsidRDefault="0046568D" w:rsidP="0046568D">
      <w:pPr>
        <w:spacing w:line="240" w:lineRule="atLeast"/>
        <w:ind w:left="1440" w:right="1440"/>
        <w:jc w:val="both"/>
        <w:outlineLvl w:val="0"/>
        <w:rPr>
          <w:sz w:val="20"/>
          <w:szCs w:val="20"/>
        </w:rPr>
      </w:pPr>
      <w:r w:rsidRPr="0046568D">
        <w:rPr>
          <w:sz w:val="20"/>
          <w:szCs w:val="20"/>
        </w:rPr>
        <w:t>AN ORDINANCE TO AMEND VOLUME II OF THE CODE OF ORDINANCES OF THE PARISH OF CADDO, AS AMENDED, THE CADDO PARISH UNIFIED DEVELOPMENT CODE, BY AMENDING THE ZONING OF PROPERTY LOCATED 1,000' EAST OF LINWOOD AVENUE AND MCCAREY STREET INTERSECTION, CADDO PARISH, LOUISIANA., FROM R-A RURAL AGRICULTURAL ZONING DISTRICT TO C-4 HEAVY COMMERCIAL ZONING DISTRICT, AND TO OTHERWISE PROVIDE WITH RESPECT THERETO</w:t>
      </w:r>
    </w:p>
    <w:p w:rsidR="0046568D" w:rsidRPr="0046568D" w:rsidRDefault="0046568D" w:rsidP="0046568D">
      <w:pPr>
        <w:spacing w:line="240" w:lineRule="atLeast"/>
        <w:ind w:firstLine="2159"/>
        <w:jc w:val="both"/>
        <w:rPr>
          <w:sz w:val="20"/>
          <w:szCs w:val="20"/>
        </w:rPr>
      </w:pPr>
    </w:p>
    <w:p w:rsidR="0046568D" w:rsidRPr="0046568D" w:rsidRDefault="0046568D" w:rsidP="0046568D">
      <w:pPr>
        <w:spacing w:line="240" w:lineRule="atLeast"/>
        <w:ind w:firstLine="1440"/>
        <w:jc w:val="both"/>
        <w:rPr>
          <w:sz w:val="20"/>
          <w:szCs w:val="20"/>
        </w:rPr>
      </w:pPr>
      <w:r w:rsidRPr="0046568D">
        <w:rPr>
          <w:sz w:val="20"/>
          <w:szCs w:val="20"/>
        </w:rPr>
        <w:t>BE IT ORDAINED by the Caddo Parish Commission in due, legal and regular session convened, that Volume II of the Code of Ordinances of the Parish of Caddo, as amended, the Caddo Parish Unified Development Code, is hereby amended and re-enacted to read as follows, to wit:</w:t>
      </w:r>
    </w:p>
    <w:p w:rsidR="0046568D" w:rsidRPr="0046568D" w:rsidRDefault="0046568D" w:rsidP="0046568D">
      <w:pPr>
        <w:spacing w:line="240" w:lineRule="atLeast"/>
        <w:ind w:firstLine="2159"/>
        <w:jc w:val="both"/>
        <w:rPr>
          <w:sz w:val="20"/>
          <w:szCs w:val="20"/>
        </w:rPr>
      </w:pPr>
    </w:p>
    <w:p w:rsidR="0046568D" w:rsidRPr="0046568D" w:rsidRDefault="0046568D" w:rsidP="0046568D">
      <w:pPr>
        <w:spacing w:line="240" w:lineRule="atLeast"/>
        <w:ind w:left="1440" w:right="720"/>
        <w:jc w:val="both"/>
        <w:rPr>
          <w:b/>
          <w:sz w:val="20"/>
        </w:rPr>
      </w:pPr>
      <w:r w:rsidRPr="0046568D">
        <w:rPr>
          <w:sz w:val="20"/>
        </w:rPr>
        <w:t xml:space="preserve">The official Zoning Map of the Shreveport Metropolitan Planning Area of Caddo Parish, Louisiana, be amended by rezoning property located 1,000' East of Linwood Avenue and </w:t>
      </w:r>
      <w:proofErr w:type="spellStart"/>
      <w:r w:rsidRPr="0046568D">
        <w:rPr>
          <w:sz w:val="20"/>
        </w:rPr>
        <w:t>McCarey</w:t>
      </w:r>
      <w:proofErr w:type="spellEnd"/>
      <w:r w:rsidRPr="0046568D">
        <w:rPr>
          <w:sz w:val="20"/>
        </w:rPr>
        <w:t xml:space="preserve"> Street intersection, Caddo Parish, Louisiana, more particularly described below, be and the same is hereby amended </w:t>
      </w:r>
      <w:r w:rsidRPr="0046568D">
        <w:rPr>
          <w:b/>
          <w:sz w:val="20"/>
          <w:u w:val="single"/>
        </w:rPr>
        <w:t>from R-A Rural Agricultural</w:t>
      </w:r>
      <w:r w:rsidRPr="0046568D">
        <w:rPr>
          <w:b/>
          <w:sz w:val="20"/>
        </w:rPr>
        <w:t xml:space="preserve"> </w:t>
      </w:r>
      <w:r w:rsidRPr="0046568D">
        <w:rPr>
          <w:b/>
          <w:sz w:val="20"/>
          <w:u w:val="single"/>
        </w:rPr>
        <w:t>Zoning District to C-4 HEAVY COMMERCIAL ZONING DISTRICT</w:t>
      </w:r>
    </w:p>
    <w:p w:rsidR="0046568D" w:rsidRPr="0046568D" w:rsidRDefault="0046568D" w:rsidP="0046568D">
      <w:pPr>
        <w:spacing w:line="240" w:lineRule="atLeast"/>
        <w:ind w:left="1440" w:right="720"/>
        <w:jc w:val="both"/>
        <w:outlineLvl w:val="0"/>
        <w:rPr>
          <w:sz w:val="20"/>
          <w:szCs w:val="20"/>
        </w:rPr>
      </w:pPr>
    </w:p>
    <w:p w:rsidR="0046568D" w:rsidRPr="0046568D" w:rsidRDefault="0046568D" w:rsidP="0046568D">
      <w:pPr>
        <w:spacing w:line="240" w:lineRule="atLeast"/>
        <w:ind w:left="1440" w:right="720"/>
        <w:jc w:val="both"/>
        <w:outlineLvl w:val="0"/>
        <w:rPr>
          <w:spacing w:val="-2"/>
          <w:sz w:val="20"/>
          <w:szCs w:val="20"/>
        </w:rPr>
      </w:pPr>
      <w:r w:rsidRPr="0046568D">
        <w:rPr>
          <w:sz w:val="20"/>
          <w:szCs w:val="20"/>
        </w:rPr>
        <w:t>25.00</w:t>
      </w:r>
      <w:r w:rsidRPr="0046568D">
        <w:rPr>
          <w:spacing w:val="3"/>
          <w:sz w:val="20"/>
          <w:szCs w:val="20"/>
        </w:rPr>
        <w:t xml:space="preserve"> </w:t>
      </w:r>
      <w:r w:rsidRPr="0046568D">
        <w:rPr>
          <w:sz w:val="20"/>
          <w:szCs w:val="20"/>
        </w:rPr>
        <w:t>ACS.</w:t>
      </w:r>
      <w:r w:rsidRPr="0046568D">
        <w:rPr>
          <w:spacing w:val="4"/>
          <w:sz w:val="20"/>
          <w:szCs w:val="20"/>
        </w:rPr>
        <w:t xml:space="preserve"> </w:t>
      </w:r>
      <w:r w:rsidRPr="0046568D">
        <w:rPr>
          <w:sz w:val="20"/>
          <w:szCs w:val="20"/>
        </w:rPr>
        <w:t>-</w:t>
      </w:r>
      <w:r w:rsidRPr="0046568D">
        <w:rPr>
          <w:spacing w:val="5"/>
          <w:sz w:val="20"/>
          <w:szCs w:val="20"/>
        </w:rPr>
        <w:t xml:space="preserve"> </w:t>
      </w:r>
      <w:r w:rsidRPr="0046568D">
        <w:rPr>
          <w:sz w:val="20"/>
          <w:szCs w:val="20"/>
        </w:rPr>
        <w:t>LOTS</w:t>
      </w:r>
      <w:r w:rsidRPr="0046568D">
        <w:rPr>
          <w:spacing w:val="3"/>
          <w:sz w:val="20"/>
          <w:szCs w:val="20"/>
        </w:rPr>
        <w:t xml:space="preserve"> </w:t>
      </w:r>
      <w:r w:rsidRPr="0046568D">
        <w:rPr>
          <w:sz w:val="20"/>
          <w:szCs w:val="20"/>
        </w:rPr>
        <w:t>191,</w:t>
      </w:r>
      <w:r w:rsidRPr="0046568D">
        <w:rPr>
          <w:spacing w:val="5"/>
          <w:sz w:val="20"/>
          <w:szCs w:val="20"/>
        </w:rPr>
        <w:t xml:space="preserve"> </w:t>
      </w:r>
      <w:r w:rsidRPr="0046568D">
        <w:rPr>
          <w:sz w:val="20"/>
          <w:szCs w:val="20"/>
        </w:rPr>
        <w:t>192,</w:t>
      </w:r>
      <w:r w:rsidRPr="0046568D">
        <w:rPr>
          <w:spacing w:val="4"/>
          <w:sz w:val="20"/>
          <w:szCs w:val="20"/>
        </w:rPr>
        <w:t xml:space="preserve"> </w:t>
      </w:r>
      <w:r w:rsidRPr="0046568D">
        <w:rPr>
          <w:sz w:val="20"/>
          <w:szCs w:val="20"/>
        </w:rPr>
        <w:t>193,</w:t>
      </w:r>
      <w:r w:rsidRPr="0046568D">
        <w:rPr>
          <w:spacing w:val="4"/>
          <w:sz w:val="20"/>
          <w:szCs w:val="20"/>
        </w:rPr>
        <w:t xml:space="preserve"> </w:t>
      </w:r>
      <w:r w:rsidRPr="0046568D">
        <w:rPr>
          <w:sz w:val="20"/>
          <w:szCs w:val="20"/>
        </w:rPr>
        <w:t>194</w:t>
      </w:r>
      <w:r w:rsidRPr="0046568D">
        <w:rPr>
          <w:spacing w:val="3"/>
          <w:sz w:val="20"/>
          <w:szCs w:val="20"/>
        </w:rPr>
        <w:t xml:space="preserve"> </w:t>
      </w:r>
      <w:r w:rsidRPr="0046568D">
        <w:rPr>
          <w:sz w:val="20"/>
          <w:szCs w:val="20"/>
        </w:rPr>
        <w:t>&amp;</w:t>
      </w:r>
      <w:r w:rsidRPr="0046568D">
        <w:rPr>
          <w:spacing w:val="3"/>
          <w:sz w:val="20"/>
          <w:szCs w:val="20"/>
        </w:rPr>
        <w:t xml:space="preserve"> </w:t>
      </w:r>
      <w:r w:rsidRPr="0046568D">
        <w:rPr>
          <w:sz w:val="20"/>
          <w:szCs w:val="20"/>
        </w:rPr>
        <w:t>195,</w:t>
      </w:r>
      <w:r w:rsidRPr="0046568D">
        <w:rPr>
          <w:spacing w:val="5"/>
          <w:sz w:val="20"/>
          <w:szCs w:val="20"/>
        </w:rPr>
        <w:t xml:space="preserve"> </w:t>
      </w:r>
      <w:r w:rsidRPr="0046568D">
        <w:rPr>
          <w:sz w:val="20"/>
          <w:szCs w:val="20"/>
        </w:rPr>
        <w:t>SUBURBAN</w:t>
      </w:r>
      <w:r w:rsidRPr="0046568D">
        <w:rPr>
          <w:spacing w:val="4"/>
          <w:sz w:val="20"/>
          <w:szCs w:val="20"/>
        </w:rPr>
        <w:t xml:space="preserve"> </w:t>
      </w:r>
      <w:r w:rsidRPr="0046568D">
        <w:rPr>
          <w:sz w:val="20"/>
          <w:szCs w:val="20"/>
        </w:rPr>
        <w:t>ACRES</w:t>
      </w:r>
      <w:r w:rsidRPr="0046568D">
        <w:rPr>
          <w:spacing w:val="5"/>
          <w:sz w:val="20"/>
          <w:szCs w:val="20"/>
        </w:rPr>
        <w:t xml:space="preserve"> </w:t>
      </w:r>
      <w:r w:rsidRPr="0046568D">
        <w:rPr>
          <w:sz w:val="20"/>
          <w:szCs w:val="20"/>
        </w:rPr>
        <w:t>SUB.,</w:t>
      </w:r>
      <w:r w:rsidRPr="0046568D">
        <w:rPr>
          <w:spacing w:val="4"/>
          <w:sz w:val="20"/>
          <w:szCs w:val="20"/>
        </w:rPr>
        <w:t xml:space="preserve"> </w:t>
      </w:r>
      <w:r w:rsidRPr="0046568D">
        <w:rPr>
          <w:sz w:val="20"/>
          <w:szCs w:val="20"/>
        </w:rPr>
        <w:t>4TH</w:t>
      </w:r>
      <w:r w:rsidRPr="0046568D">
        <w:rPr>
          <w:spacing w:val="6"/>
          <w:sz w:val="20"/>
          <w:szCs w:val="20"/>
        </w:rPr>
        <w:t xml:space="preserve"> </w:t>
      </w:r>
      <w:r w:rsidRPr="0046568D">
        <w:rPr>
          <w:sz w:val="20"/>
          <w:szCs w:val="20"/>
        </w:rPr>
        <w:t>FILING,</w:t>
      </w:r>
      <w:r w:rsidRPr="0046568D">
        <w:rPr>
          <w:spacing w:val="4"/>
          <w:sz w:val="20"/>
          <w:szCs w:val="20"/>
        </w:rPr>
        <w:t xml:space="preserve"> </w:t>
      </w:r>
      <w:r w:rsidRPr="0046568D">
        <w:rPr>
          <w:sz w:val="20"/>
          <w:szCs w:val="20"/>
        </w:rPr>
        <w:t>SEC</w:t>
      </w:r>
      <w:r w:rsidRPr="0046568D">
        <w:rPr>
          <w:spacing w:val="5"/>
          <w:sz w:val="20"/>
          <w:szCs w:val="20"/>
        </w:rPr>
        <w:t xml:space="preserve"> </w:t>
      </w:r>
      <w:r w:rsidRPr="0046568D">
        <w:rPr>
          <w:spacing w:val="-5"/>
          <w:sz w:val="20"/>
          <w:szCs w:val="20"/>
        </w:rPr>
        <w:t xml:space="preserve">01 </w:t>
      </w:r>
      <w:r w:rsidRPr="0046568D">
        <w:rPr>
          <w:sz w:val="20"/>
          <w:szCs w:val="20"/>
        </w:rPr>
        <w:t>T16N</w:t>
      </w:r>
      <w:r w:rsidRPr="0046568D">
        <w:rPr>
          <w:spacing w:val="-7"/>
          <w:sz w:val="20"/>
          <w:szCs w:val="20"/>
        </w:rPr>
        <w:t xml:space="preserve"> </w:t>
      </w:r>
      <w:r w:rsidRPr="0046568D">
        <w:rPr>
          <w:sz w:val="20"/>
          <w:szCs w:val="20"/>
        </w:rPr>
        <w:t>R14W,</w:t>
      </w:r>
      <w:r w:rsidRPr="0046568D">
        <w:rPr>
          <w:spacing w:val="-6"/>
          <w:sz w:val="20"/>
          <w:szCs w:val="20"/>
        </w:rPr>
        <w:t xml:space="preserve"> </w:t>
      </w:r>
      <w:r w:rsidRPr="0046568D">
        <w:rPr>
          <w:sz w:val="20"/>
          <w:szCs w:val="20"/>
        </w:rPr>
        <w:t>Caddo</w:t>
      </w:r>
      <w:r w:rsidRPr="0046568D">
        <w:rPr>
          <w:spacing w:val="-4"/>
          <w:sz w:val="20"/>
          <w:szCs w:val="20"/>
        </w:rPr>
        <w:t xml:space="preserve"> </w:t>
      </w:r>
      <w:r w:rsidRPr="0046568D">
        <w:rPr>
          <w:sz w:val="20"/>
          <w:szCs w:val="20"/>
        </w:rPr>
        <w:t>Parish,</w:t>
      </w:r>
      <w:r w:rsidRPr="0046568D">
        <w:rPr>
          <w:spacing w:val="-7"/>
          <w:sz w:val="20"/>
          <w:szCs w:val="20"/>
        </w:rPr>
        <w:t xml:space="preserve"> </w:t>
      </w:r>
      <w:r w:rsidRPr="0046568D">
        <w:rPr>
          <w:spacing w:val="-2"/>
          <w:sz w:val="20"/>
          <w:szCs w:val="20"/>
        </w:rPr>
        <w:t>Louisiana.</w:t>
      </w:r>
    </w:p>
    <w:p w:rsidR="0046568D" w:rsidRPr="0046568D" w:rsidRDefault="0046568D" w:rsidP="0046568D">
      <w:pPr>
        <w:spacing w:line="240" w:lineRule="atLeast"/>
        <w:jc w:val="both"/>
        <w:rPr>
          <w:sz w:val="20"/>
          <w:szCs w:val="20"/>
        </w:rPr>
      </w:pPr>
    </w:p>
    <w:p w:rsidR="0046568D" w:rsidRPr="0046568D" w:rsidRDefault="0046568D" w:rsidP="0046568D">
      <w:pPr>
        <w:spacing w:line="240" w:lineRule="atLeast"/>
        <w:ind w:firstLine="1440"/>
        <w:jc w:val="both"/>
        <w:rPr>
          <w:sz w:val="20"/>
          <w:szCs w:val="20"/>
        </w:rPr>
      </w:pPr>
      <w:r w:rsidRPr="0046568D">
        <w:rPr>
          <w:sz w:val="20"/>
          <w:szCs w:val="20"/>
        </w:rPr>
        <w:t>BE IT FURTHER ORDAINED, that if any provision or item of this ordinance</w:t>
      </w:r>
      <w:r w:rsidRPr="0046568D">
        <w:rPr>
          <w:spacing w:val="-3"/>
          <w:sz w:val="20"/>
          <w:szCs w:val="20"/>
        </w:rPr>
        <w:t xml:space="preserve"> </w:t>
      </w:r>
      <w:r w:rsidRPr="0046568D">
        <w:rPr>
          <w:sz w:val="20"/>
          <w:szCs w:val="20"/>
        </w:rPr>
        <w:t>or</w:t>
      </w:r>
      <w:r w:rsidRPr="0046568D">
        <w:rPr>
          <w:spacing w:val="-2"/>
          <w:sz w:val="20"/>
          <w:szCs w:val="20"/>
        </w:rPr>
        <w:t xml:space="preserve"> </w:t>
      </w:r>
      <w:r w:rsidRPr="0046568D">
        <w:rPr>
          <w:sz w:val="20"/>
          <w:szCs w:val="20"/>
        </w:rPr>
        <w:t>the</w:t>
      </w:r>
      <w:r w:rsidRPr="0046568D">
        <w:rPr>
          <w:spacing w:val="-3"/>
          <w:sz w:val="20"/>
          <w:szCs w:val="20"/>
        </w:rPr>
        <w:t xml:space="preserve"> </w:t>
      </w:r>
      <w:r w:rsidRPr="0046568D">
        <w:rPr>
          <w:sz w:val="20"/>
          <w:szCs w:val="20"/>
        </w:rPr>
        <w:t>application</w:t>
      </w:r>
      <w:r w:rsidRPr="0046568D">
        <w:rPr>
          <w:spacing w:val="-3"/>
          <w:sz w:val="20"/>
          <w:szCs w:val="20"/>
        </w:rPr>
        <w:t xml:space="preserve"> </w:t>
      </w:r>
      <w:r w:rsidRPr="0046568D">
        <w:rPr>
          <w:sz w:val="20"/>
          <w:szCs w:val="20"/>
        </w:rPr>
        <w:t>thereof</w:t>
      </w:r>
      <w:r w:rsidRPr="0046568D">
        <w:rPr>
          <w:spacing w:val="-3"/>
          <w:sz w:val="20"/>
          <w:szCs w:val="20"/>
        </w:rPr>
        <w:t xml:space="preserve"> </w:t>
      </w:r>
      <w:r w:rsidRPr="0046568D">
        <w:rPr>
          <w:sz w:val="20"/>
          <w:szCs w:val="20"/>
        </w:rPr>
        <w:t>is</w:t>
      </w:r>
      <w:r w:rsidRPr="0046568D">
        <w:rPr>
          <w:spacing w:val="-1"/>
          <w:sz w:val="20"/>
          <w:szCs w:val="20"/>
        </w:rPr>
        <w:t xml:space="preserve"> </w:t>
      </w:r>
      <w:r w:rsidRPr="0046568D">
        <w:rPr>
          <w:sz w:val="20"/>
          <w:szCs w:val="20"/>
        </w:rPr>
        <w:t>held invalid,</w:t>
      </w:r>
      <w:r w:rsidRPr="0046568D">
        <w:rPr>
          <w:spacing w:val="-3"/>
          <w:sz w:val="20"/>
          <w:szCs w:val="20"/>
        </w:rPr>
        <w:t xml:space="preserve"> </w:t>
      </w:r>
      <w:r w:rsidRPr="0046568D">
        <w:rPr>
          <w:sz w:val="20"/>
          <w:szCs w:val="20"/>
        </w:rPr>
        <w:t>such</w:t>
      </w:r>
      <w:r w:rsidRPr="0046568D">
        <w:rPr>
          <w:spacing w:val="-3"/>
          <w:sz w:val="20"/>
          <w:szCs w:val="20"/>
        </w:rPr>
        <w:t xml:space="preserve"> </w:t>
      </w:r>
      <w:r w:rsidRPr="0046568D">
        <w:rPr>
          <w:sz w:val="20"/>
          <w:szCs w:val="20"/>
        </w:rPr>
        <w:t>invalidity</w:t>
      </w:r>
      <w:r w:rsidRPr="0046568D">
        <w:rPr>
          <w:spacing w:val="-1"/>
          <w:sz w:val="20"/>
          <w:szCs w:val="20"/>
        </w:rPr>
        <w:t xml:space="preserve"> </w:t>
      </w:r>
      <w:r w:rsidRPr="0046568D">
        <w:rPr>
          <w:sz w:val="20"/>
          <w:szCs w:val="20"/>
        </w:rPr>
        <w:t>shall</w:t>
      </w:r>
      <w:r w:rsidRPr="0046568D">
        <w:rPr>
          <w:spacing w:val="-3"/>
          <w:sz w:val="20"/>
          <w:szCs w:val="20"/>
        </w:rPr>
        <w:t xml:space="preserve"> </w:t>
      </w:r>
      <w:r w:rsidRPr="0046568D">
        <w:rPr>
          <w:sz w:val="20"/>
          <w:szCs w:val="20"/>
        </w:rPr>
        <w:t>not affect other</w:t>
      </w:r>
      <w:r w:rsidRPr="0046568D">
        <w:rPr>
          <w:spacing w:val="-2"/>
          <w:sz w:val="20"/>
          <w:szCs w:val="20"/>
        </w:rPr>
        <w:t xml:space="preserve"> </w:t>
      </w:r>
      <w:r w:rsidRPr="0046568D">
        <w:rPr>
          <w:sz w:val="20"/>
          <w:szCs w:val="20"/>
        </w:rPr>
        <w:t>provisions, items or applications which can be given effect without the invalid provisions, items or applications, and to this end, the provisions of this ordinance are hereby declared severable.</w:t>
      </w:r>
    </w:p>
    <w:p w:rsidR="0046568D" w:rsidRPr="0046568D" w:rsidRDefault="0046568D" w:rsidP="0046568D">
      <w:pPr>
        <w:spacing w:line="240" w:lineRule="atLeast"/>
        <w:ind w:firstLine="1440"/>
        <w:jc w:val="both"/>
        <w:rPr>
          <w:sz w:val="20"/>
          <w:szCs w:val="20"/>
        </w:rPr>
      </w:pPr>
    </w:p>
    <w:p w:rsidR="0046568D" w:rsidRPr="0046568D" w:rsidRDefault="0046568D" w:rsidP="0046568D">
      <w:pPr>
        <w:spacing w:line="240" w:lineRule="atLeast"/>
        <w:ind w:firstLine="1440"/>
        <w:jc w:val="both"/>
        <w:rPr>
          <w:sz w:val="20"/>
          <w:szCs w:val="20"/>
        </w:rPr>
      </w:pPr>
      <w:r w:rsidRPr="0046568D">
        <w:rPr>
          <w:sz w:val="20"/>
          <w:szCs w:val="20"/>
        </w:rPr>
        <w:t>BE IT FURTHER ORDAINED that this ordinance shall become effective ten (10) days after publication in the official journal.</w:t>
      </w:r>
    </w:p>
    <w:p w:rsidR="0046568D" w:rsidRPr="0046568D" w:rsidRDefault="0046568D" w:rsidP="0046568D">
      <w:pPr>
        <w:spacing w:line="240" w:lineRule="atLeast"/>
        <w:ind w:firstLine="1440"/>
        <w:jc w:val="both"/>
        <w:rPr>
          <w:sz w:val="20"/>
          <w:szCs w:val="20"/>
        </w:rPr>
      </w:pPr>
    </w:p>
    <w:p w:rsidR="0046568D" w:rsidRPr="0046568D" w:rsidRDefault="0046568D" w:rsidP="0046568D">
      <w:pPr>
        <w:spacing w:line="240" w:lineRule="atLeast"/>
        <w:ind w:firstLine="1440"/>
        <w:jc w:val="both"/>
        <w:rPr>
          <w:sz w:val="20"/>
          <w:szCs w:val="20"/>
        </w:rPr>
      </w:pPr>
      <w:r w:rsidRPr="0046568D">
        <w:rPr>
          <w:sz w:val="20"/>
          <w:szCs w:val="20"/>
        </w:rPr>
        <w:t>BE IT FURTHER ORDAINED, that all ordinances or parts thereof in conflict herewith are hereby repealed.</w:t>
      </w:r>
    </w:p>
    <w:p w:rsidR="00CB03E9" w:rsidRDefault="00CB03E9" w:rsidP="00CB03E9">
      <w:pPr>
        <w:pStyle w:val="BodyText"/>
        <w:spacing w:line="240" w:lineRule="atLeast"/>
        <w:jc w:val="center"/>
        <w:rPr>
          <w:b/>
        </w:rPr>
      </w:pPr>
      <w:bookmarkStart w:id="1" w:name="_GoBack"/>
      <w:bookmarkEnd w:id="1"/>
    </w:p>
    <w:p w:rsidR="00CB03E9" w:rsidRDefault="00CB03E9" w:rsidP="0046568D">
      <w:pPr>
        <w:pStyle w:val="BodyText"/>
        <w:spacing w:line="240" w:lineRule="atLeast"/>
        <w:jc w:val="center"/>
        <w:rPr>
          <w:b/>
          <w:i/>
        </w:rPr>
      </w:pPr>
      <w:r>
        <w:rPr>
          <w:b/>
          <w:i/>
        </w:rPr>
        <w:t>ORDINANCES (for final passage)</w:t>
      </w:r>
    </w:p>
    <w:p w:rsidR="00CB03E9" w:rsidRDefault="00CB03E9" w:rsidP="00CB03E9">
      <w:pPr>
        <w:pStyle w:val="BodyText"/>
        <w:spacing w:line="240" w:lineRule="atLeast"/>
        <w:jc w:val="center"/>
        <w:rPr>
          <w:b/>
          <w:i/>
        </w:rPr>
      </w:pPr>
    </w:p>
    <w:p w:rsidR="00CB03E9" w:rsidRDefault="00CB03E9" w:rsidP="00CB03E9">
      <w:pPr>
        <w:pStyle w:val="BodyText"/>
        <w:tabs>
          <w:tab w:val="left" w:pos="1440"/>
        </w:tabs>
        <w:spacing w:line="240" w:lineRule="atLeast"/>
        <w:jc w:val="both"/>
        <w:rPr>
          <w:i/>
        </w:rPr>
      </w:pPr>
      <w:r>
        <w:tab/>
        <w:t xml:space="preserve">It was </w:t>
      </w:r>
      <w:r>
        <w:rPr>
          <w:b/>
        </w:rPr>
        <w:t xml:space="preserve">moved by Mr. Atkins, </w:t>
      </w:r>
      <w:r>
        <w:t xml:space="preserve">seconded by Mr. Lazarus, </w:t>
      </w:r>
      <w:r>
        <w:rPr>
          <w:i/>
        </w:rPr>
        <w:t xml:space="preserve">that the following ordinances be adopted: </w:t>
      </w:r>
    </w:p>
    <w:p w:rsidR="00CB03E9" w:rsidRDefault="00CB03E9" w:rsidP="00CB03E9">
      <w:pPr>
        <w:pStyle w:val="BodyText"/>
        <w:tabs>
          <w:tab w:val="left" w:pos="1440"/>
        </w:tabs>
        <w:spacing w:line="240" w:lineRule="atLeast"/>
        <w:jc w:val="both"/>
        <w:rPr>
          <w:i/>
        </w:rPr>
      </w:pPr>
    </w:p>
    <w:p w:rsidR="00CB03E9" w:rsidRDefault="00CB03E9" w:rsidP="00CB03E9">
      <w:pPr>
        <w:pStyle w:val="ListParagraph"/>
        <w:numPr>
          <w:ilvl w:val="0"/>
          <w:numId w:val="20"/>
        </w:numPr>
        <w:tabs>
          <w:tab w:val="left" w:pos="1440"/>
        </w:tabs>
        <w:spacing w:line="240" w:lineRule="atLeast"/>
        <w:ind w:left="2160" w:hanging="720"/>
        <w:rPr>
          <w:i/>
          <w:sz w:val="20"/>
          <w:szCs w:val="20"/>
        </w:rPr>
      </w:pPr>
      <w:r w:rsidRPr="00B052E7">
        <w:rPr>
          <w:i/>
          <w:sz w:val="20"/>
          <w:szCs w:val="20"/>
        </w:rPr>
        <w:t xml:space="preserve">Ordinance No. 6427 of 2024, an ordinance to close and abandon a portion of Quail Lane and to release the utility servitudes in Tract 1 of the </w:t>
      </w:r>
      <w:proofErr w:type="spellStart"/>
      <w:r w:rsidRPr="00B052E7">
        <w:rPr>
          <w:i/>
          <w:sz w:val="20"/>
          <w:szCs w:val="20"/>
        </w:rPr>
        <w:t>Grawood</w:t>
      </w:r>
      <w:proofErr w:type="spellEnd"/>
      <w:r w:rsidRPr="00B052E7">
        <w:rPr>
          <w:i/>
          <w:sz w:val="20"/>
          <w:szCs w:val="20"/>
        </w:rPr>
        <w:t xml:space="preserve"> Estates, Unit No. 4 Subdivision, located in Section 23, Township 16 North, Range 15 West, in the Parish of Caddo, and to otherwise provide with respect thereto</w:t>
      </w:r>
    </w:p>
    <w:p w:rsidR="00CB03E9" w:rsidRPr="00B052E7" w:rsidRDefault="00CB03E9" w:rsidP="00CB03E9">
      <w:pPr>
        <w:pStyle w:val="ListParagraph"/>
        <w:tabs>
          <w:tab w:val="left" w:pos="1440"/>
        </w:tabs>
        <w:spacing w:line="240" w:lineRule="atLeast"/>
        <w:ind w:left="2160" w:firstLine="0"/>
        <w:rPr>
          <w:i/>
          <w:sz w:val="20"/>
          <w:szCs w:val="20"/>
        </w:rPr>
      </w:pPr>
    </w:p>
    <w:p w:rsidR="00CB03E9" w:rsidRPr="00B052E7" w:rsidRDefault="00CB03E9" w:rsidP="00CB03E9">
      <w:pPr>
        <w:pStyle w:val="ListParagraph"/>
        <w:numPr>
          <w:ilvl w:val="0"/>
          <w:numId w:val="20"/>
        </w:numPr>
        <w:ind w:left="2160" w:hanging="720"/>
        <w:rPr>
          <w:b/>
          <w:i/>
          <w:sz w:val="20"/>
          <w:szCs w:val="20"/>
        </w:rPr>
      </w:pPr>
      <w:r w:rsidRPr="00B052E7">
        <w:rPr>
          <w:i/>
          <w:sz w:val="20"/>
          <w:szCs w:val="20"/>
        </w:rPr>
        <w:t xml:space="preserve">Ordinance No. 6428 of 2024, an ordinance declaring the intent of the Parish under LA.R.S. 47:2236 to acquire full ownership interest in four </w:t>
      </w:r>
      <w:proofErr w:type="gramStart"/>
      <w:r w:rsidRPr="00B052E7">
        <w:rPr>
          <w:i/>
          <w:sz w:val="20"/>
          <w:szCs w:val="20"/>
        </w:rPr>
        <w:t>parcel</w:t>
      </w:r>
      <w:proofErr w:type="gramEnd"/>
      <w:r w:rsidRPr="00B052E7">
        <w:rPr>
          <w:i/>
          <w:sz w:val="20"/>
          <w:szCs w:val="20"/>
        </w:rPr>
        <w:t xml:space="preserve"> of property identified by Caddo Parish Tax Assessor’s Geographic Numbers 171306-073-0098-00, 171306-090-0018-00, 171423-024-0039-00, and 181426-058-0007-00 and to otherwise provide with respect thereto</w:t>
      </w:r>
    </w:p>
    <w:p w:rsidR="00CB03E9" w:rsidRPr="00B052E7" w:rsidRDefault="00CB03E9" w:rsidP="00CB03E9">
      <w:pPr>
        <w:pStyle w:val="ListParagraph"/>
        <w:tabs>
          <w:tab w:val="left" w:pos="1440"/>
        </w:tabs>
        <w:spacing w:line="240" w:lineRule="atLeast"/>
        <w:ind w:left="0" w:firstLine="0"/>
        <w:rPr>
          <w:i/>
          <w:sz w:val="20"/>
          <w:szCs w:val="20"/>
        </w:rPr>
      </w:pPr>
      <w:r>
        <w:rPr>
          <w:sz w:val="20"/>
          <w:szCs w:val="20"/>
        </w:rPr>
        <w:tab/>
      </w:r>
    </w:p>
    <w:p w:rsidR="00CB03E9" w:rsidRDefault="00CB03E9" w:rsidP="00CB03E9">
      <w:pPr>
        <w:pStyle w:val="Heading3"/>
        <w:tabs>
          <w:tab w:val="left" w:pos="1440"/>
        </w:tabs>
        <w:ind w:left="0" w:right="0"/>
        <w:jc w:val="both"/>
        <w:rPr>
          <w:b w:val="0"/>
          <w:i w:val="0"/>
        </w:rPr>
      </w:pPr>
      <w:r>
        <w:rPr>
          <w:b w:val="0"/>
          <w:i w:val="0"/>
        </w:rPr>
        <w:tab/>
      </w:r>
      <w:bookmarkStart w:id="2" w:name="_Hlk166237466"/>
      <w:r>
        <w:rPr>
          <w:b w:val="0"/>
          <w:i w:val="0"/>
        </w:rPr>
        <w:t xml:space="preserve">At this time, </w:t>
      </w:r>
      <w:r>
        <w:rPr>
          <w:b w:val="0"/>
          <w:i w:val="0"/>
          <w:u w:val="single"/>
        </w:rPr>
        <w:t>Mr. Atkins’ motion carried</w:t>
      </w:r>
      <w:r>
        <w:rPr>
          <w:b w:val="0"/>
          <w:i w:val="0"/>
        </w:rPr>
        <w:t xml:space="preserve">¸ </w:t>
      </w:r>
      <w:r w:rsidRPr="00CB03E9">
        <w:rPr>
          <w:b w:val="0"/>
          <w:i w:val="0"/>
        </w:rPr>
        <w:t>as shown by the following roll call votes: AYES: Commissioners Atkins, Blake, Burrell, Cothran, Epperson, Gage-Watts, Jones, Kracman, Lazarus, Thomas, G. Young, and J. Young (12). NAYS: None (0). ABSENT: None (0). ABSTAIN: None (0).</w:t>
      </w:r>
      <w:bookmarkEnd w:id="2"/>
    </w:p>
    <w:p w:rsidR="00C829F6" w:rsidRDefault="00C829F6" w:rsidP="00CB03E9">
      <w:pPr>
        <w:pStyle w:val="Heading3"/>
        <w:tabs>
          <w:tab w:val="left" w:pos="1440"/>
        </w:tabs>
        <w:ind w:left="0" w:right="0"/>
        <w:jc w:val="both"/>
        <w:rPr>
          <w:b w:val="0"/>
          <w:i w:val="0"/>
        </w:rPr>
      </w:pPr>
    </w:p>
    <w:p w:rsidR="00C829F6" w:rsidRPr="00C829F6" w:rsidRDefault="00C829F6" w:rsidP="00C829F6">
      <w:pPr>
        <w:spacing w:line="240" w:lineRule="atLeast"/>
        <w:jc w:val="center"/>
        <w:rPr>
          <w:rFonts w:eastAsia="Tahoma"/>
          <w:b/>
          <w:sz w:val="20"/>
          <w:szCs w:val="20"/>
        </w:rPr>
      </w:pPr>
      <w:r w:rsidRPr="00C829F6">
        <w:rPr>
          <w:rFonts w:eastAsia="Tahoma"/>
          <w:b/>
          <w:sz w:val="20"/>
          <w:szCs w:val="20"/>
        </w:rPr>
        <w:t>ORDINANCE NO. 6427 OF 2024</w:t>
      </w:r>
    </w:p>
    <w:p w:rsidR="00C829F6" w:rsidRPr="00C829F6" w:rsidRDefault="00C829F6" w:rsidP="00C829F6">
      <w:pPr>
        <w:spacing w:line="240" w:lineRule="atLeast"/>
        <w:jc w:val="both"/>
        <w:rPr>
          <w:rFonts w:eastAsia="Tahoma"/>
          <w:b/>
          <w:sz w:val="20"/>
          <w:szCs w:val="20"/>
        </w:rPr>
      </w:pPr>
    </w:p>
    <w:p w:rsidR="00C829F6" w:rsidRPr="00C829F6" w:rsidRDefault="00C829F6" w:rsidP="00C829F6">
      <w:pPr>
        <w:spacing w:line="240" w:lineRule="atLeast"/>
        <w:jc w:val="both"/>
        <w:rPr>
          <w:rFonts w:eastAsia="Tahoma"/>
          <w:sz w:val="20"/>
          <w:szCs w:val="20"/>
        </w:rPr>
      </w:pPr>
      <w:r w:rsidRPr="00C829F6">
        <w:rPr>
          <w:rFonts w:eastAsia="Tahoma"/>
          <w:sz w:val="20"/>
          <w:szCs w:val="20"/>
        </w:rPr>
        <w:t xml:space="preserve">BY THE CADDO PARISH COMMISSION: </w:t>
      </w:r>
    </w:p>
    <w:p w:rsidR="00C829F6" w:rsidRPr="00C829F6" w:rsidRDefault="00C829F6" w:rsidP="00C829F6">
      <w:pPr>
        <w:spacing w:line="240" w:lineRule="atLeast"/>
        <w:jc w:val="both"/>
        <w:rPr>
          <w:rFonts w:eastAsia="Tahoma"/>
          <w:sz w:val="20"/>
          <w:szCs w:val="20"/>
        </w:rPr>
      </w:pPr>
    </w:p>
    <w:p w:rsidR="00C829F6" w:rsidRPr="00C829F6" w:rsidRDefault="00C829F6" w:rsidP="00C829F6">
      <w:pPr>
        <w:spacing w:line="240" w:lineRule="atLeast"/>
        <w:ind w:left="1440" w:right="1440"/>
        <w:jc w:val="both"/>
        <w:rPr>
          <w:rFonts w:eastAsia="Tahoma"/>
          <w:sz w:val="20"/>
          <w:szCs w:val="20"/>
        </w:rPr>
      </w:pPr>
      <w:r w:rsidRPr="00C829F6">
        <w:rPr>
          <w:rFonts w:eastAsia="Tahoma"/>
          <w:sz w:val="20"/>
          <w:szCs w:val="20"/>
        </w:rPr>
        <w:t>AN ORDINANCE TO CLOSE AND ABANDON A PORTION OF QUAIL LANE AND TO RELEASE THE UTILITY SERVITUDES IN TRACT 1 OF THE GRAWOOD ESTATES, UNIT NO. 4 SUBDIVISION, LOCATED IN SECTION 23, TOWNSHIP 16 NORTH, RANGE 15 WEST, IN THE PARISH OF CADDO, AND TO OTHERWISE PROVIDE WITH RESPECT THERETO</w:t>
      </w:r>
    </w:p>
    <w:p w:rsidR="00C829F6" w:rsidRPr="00C829F6" w:rsidRDefault="00C829F6" w:rsidP="00C829F6">
      <w:pPr>
        <w:spacing w:line="240" w:lineRule="atLeast"/>
        <w:jc w:val="both"/>
        <w:rPr>
          <w:rFonts w:eastAsia="Tahoma"/>
          <w:sz w:val="20"/>
          <w:szCs w:val="20"/>
        </w:rPr>
      </w:pPr>
    </w:p>
    <w:p w:rsidR="00C829F6" w:rsidRPr="00C829F6" w:rsidRDefault="00C829F6" w:rsidP="00C829F6">
      <w:pPr>
        <w:spacing w:line="240" w:lineRule="atLeast"/>
        <w:ind w:firstLine="1440"/>
        <w:jc w:val="both"/>
        <w:rPr>
          <w:rFonts w:eastAsia="Tahoma"/>
          <w:sz w:val="20"/>
          <w:szCs w:val="20"/>
        </w:rPr>
      </w:pPr>
      <w:r w:rsidRPr="00C829F6">
        <w:rPr>
          <w:rFonts w:eastAsia="Tahoma"/>
          <w:sz w:val="20"/>
          <w:szCs w:val="20"/>
        </w:rPr>
        <w:t xml:space="preserve">WHEREAS, the Parish of Caddo has received a request from Mohr And Associates, Inc., representing Eagle Water, LLC, to close and abandon a portion of Quail Lane and to release certain utility servitudes in the </w:t>
      </w:r>
      <w:proofErr w:type="spellStart"/>
      <w:r w:rsidRPr="00C829F6">
        <w:rPr>
          <w:rFonts w:eastAsia="Tahoma"/>
          <w:sz w:val="20"/>
          <w:szCs w:val="20"/>
        </w:rPr>
        <w:t>Grawood</w:t>
      </w:r>
      <w:proofErr w:type="spellEnd"/>
      <w:r w:rsidRPr="00C829F6">
        <w:rPr>
          <w:rFonts w:eastAsia="Tahoma"/>
          <w:sz w:val="20"/>
          <w:szCs w:val="20"/>
        </w:rPr>
        <w:t xml:space="preserve"> Estates, Unit No. 4 Subdivision. Specifically, that portion of Quail Lane lying west of President Lane. The utility servitudes they are requesting released are those in the southerly portion of "Tract 1"; and</w:t>
      </w:r>
    </w:p>
    <w:p w:rsidR="00C829F6" w:rsidRPr="00C829F6" w:rsidRDefault="00C829F6" w:rsidP="00C829F6">
      <w:pPr>
        <w:spacing w:line="240" w:lineRule="atLeast"/>
        <w:ind w:firstLine="1440"/>
        <w:jc w:val="both"/>
        <w:rPr>
          <w:rFonts w:eastAsia="Tahoma"/>
          <w:sz w:val="20"/>
          <w:szCs w:val="20"/>
        </w:rPr>
      </w:pPr>
    </w:p>
    <w:p w:rsidR="00C829F6" w:rsidRPr="00C829F6" w:rsidRDefault="00C829F6" w:rsidP="00C829F6">
      <w:pPr>
        <w:spacing w:line="240" w:lineRule="atLeast"/>
        <w:ind w:firstLine="1440"/>
        <w:jc w:val="both"/>
        <w:rPr>
          <w:rFonts w:eastAsia="Tahoma"/>
          <w:sz w:val="20"/>
          <w:szCs w:val="20"/>
        </w:rPr>
      </w:pPr>
      <w:r w:rsidRPr="00C829F6">
        <w:rPr>
          <w:rFonts w:eastAsia="Tahoma"/>
          <w:sz w:val="20"/>
          <w:szCs w:val="20"/>
        </w:rPr>
        <w:t xml:space="preserve">WHEREAS, Mohr And Associates, Inc., is in the process of preparing a re-subdivision of the </w:t>
      </w:r>
      <w:proofErr w:type="spellStart"/>
      <w:r w:rsidRPr="00C829F6">
        <w:rPr>
          <w:rFonts w:eastAsia="Tahoma"/>
          <w:sz w:val="20"/>
          <w:szCs w:val="20"/>
        </w:rPr>
        <w:t>Grawood</w:t>
      </w:r>
      <w:proofErr w:type="spellEnd"/>
      <w:r w:rsidRPr="00C829F6">
        <w:rPr>
          <w:rFonts w:eastAsia="Tahoma"/>
          <w:sz w:val="20"/>
          <w:szCs w:val="20"/>
        </w:rPr>
        <w:t xml:space="preserve"> Estates, Unit No. 4 Subdivision and dividing the property owned by Eagle Water, LLC into thirty residential lots; and</w:t>
      </w:r>
    </w:p>
    <w:p w:rsidR="00C829F6" w:rsidRPr="00C829F6" w:rsidRDefault="00C829F6" w:rsidP="00C829F6">
      <w:pPr>
        <w:spacing w:line="240" w:lineRule="atLeast"/>
        <w:ind w:firstLine="1440"/>
        <w:jc w:val="both"/>
        <w:rPr>
          <w:rFonts w:eastAsia="Tahoma"/>
          <w:sz w:val="20"/>
          <w:szCs w:val="20"/>
        </w:rPr>
      </w:pPr>
    </w:p>
    <w:p w:rsidR="00C829F6" w:rsidRPr="00C829F6" w:rsidRDefault="00C829F6" w:rsidP="00C829F6">
      <w:pPr>
        <w:spacing w:line="240" w:lineRule="atLeast"/>
        <w:ind w:firstLine="1440"/>
        <w:jc w:val="both"/>
        <w:rPr>
          <w:rFonts w:eastAsia="Tahoma"/>
          <w:sz w:val="20"/>
          <w:szCs w:val="20"/>
        </w:rPr>
      </w:pPr>
      <w:r w:rsidRPr="00C829F6">
        <w:rPr>
          <w:rFonts w:eastAsia="Tahoma"/>
          <w:sz w:val="20"/>
          <w:szCs w:val="20"/>
        </w:rPr>
        <w:t>WHEREAS, the Parish of Caddo has reviewed this request for the proposed closure and abandonment and release of utility servitudes and finds that they are in the best interest for the development of this area for the citizens of the Parish of Caddo.</w:t>
      </w:r>
    </w:p>
    <w:p w:rsidR="00C829F6" w:rsidRPr="00C829F6" w:rsidRDefault="00C829F6" w:rsidP="00C829F6">
      <w:pPr>
        <w:spacing w:line="240" w:lineRule="atLeast"/>
        <w:ind w:firstLine="1440"/>
        <w:jc w:val="both"/>
        <w:rPr>
          <w:rFonts w:eastAsia="Tahoma"/>
          <w:sz w:val="20"/>
          <w:szCs w:val="20"/>
        </w:rPr>
      </w:pPr>
    </w:p>
    <w:p w:rsidR="00C829F6" w:rsidRPr="00C829F6" w:rsidRDefault="00C829F6" w:rsidP="00C829F6">
      <w:pPr>
        <w:spacing w:line="240" w:lineRule="atLeast"/>
        <w:ind w:firstLine="1440"/>
        <w:jc w:val="both"/>
        <w:rPr>
          <w:rFonts w:eastAsia="Tahoma"/>
          <w:sz w:val="20"/>
          <w:szCs w:val="20"/>
        </w:rPr>
      </w:pPr>
      <w:r w:rsidRPr="00C829F6">
        <w:rPr>
          <w:rFonts w:eastAsia="Tahoma"/>
          <w:sz w:val="20"/>
          <w:szCs w:val="20"/>
        </w:rPr>
        <w:t xml:space="preserve">NOW, THEREFORE, BE IT ORDAINED by the Caddo Parish Commission in due, legal and regular session convened, that the 60' wide public dedication for Quail Lane, lying west of President Lane, in the </w:t>
      </w:r>
      <w:proofErr w:type="spellStart"/>
      <w:r w:rsidRPr="00C829F6">
        <w:rPr>
          <w:rFonts w:eastAsia="Tahoma"/>
          <w:sz w:val="20"/>
          <w:szCs w:val="20"/>
        </w:rPr>
        <w:t>Grawood</w:t>
      </w:r>
      <w:proofErr w:type="spellEnd"/>
      <w:r w:rsidRPr="00C829F6">
        <w:rPr>
          <w:rFonts w:eastAsia="Tahoma"/>
          <w:sz w:val="20"/>
          <w:szCs w:val="20"/>
        </w:rPr>
        <w:t xml:space="preserve"> Estates, Unit No. 4 Subdivision is hereby closed and abandoned.</w:t>
      </w:r>
    </w:p>
    <w:p w:rsidR="00C829F6" w:rsidRPr="00C829F6" w:rsidRDefault="00C829F6" w:rsidP="00C829F6">
      <w:pPr>
        <w:spacing w:line="240" w:lineRule="atLeast"/>
        <w:ind w:firstLine="1440"/>
        <w:jc w:val="both"/>
        <w:rPr>
          <w:rFonts w:eastAsia="Tahoma"/>
          <w:sz w:val="20"/>
          <w:szCs w:val="20"/>
        </w:rPr>
      </w:pPr>
    </w:p>
    <w:p w:rsidR="00C829F6" w:rsidRPr="00C829F6" w:rsidRDefault="00C829F6" w:rsidP="00C829F6">
      <w:pPr>
        <w:spacing w:line="240" w:lineRule="atLeast"/>
        <w:ind w:firstLine="1440"/>
        <w:jc w:val="both"/>
        <w:rPr>
          <w:rFonts w:eastAsia="Tahoma"/>
          <w:sz w:val="20"/>
          <w:szCs w:val="20"/>
        </w:rPr>
      </w:pPr>
      <w:r w:rsidRPr="00C829F6">
        <w:rPr>
          <w:rFonts w:eastAsia="Tahoma"/>
          <w:sz w:val="20"/>
          <w:szCs w:val="20"/>
        </w:rPr>
        <w:t xml:space="preserve">BE IT FURTHER ORDAINED, that the utility servitudes in the southerly portion of "Tract 1" in the </w:t>
      </w:r>
      <w:proofErr w:type="spellStart"/>
      <w:r w:rsidRPr="00C829F6">
        <w:rPr>
          <w:rFonts w:eastAsia="Tahoma"/>
          <w:sz w:val="20"/>
          <w:szCs w:val="20"/>
        </w:rPr>
        <w:t>Grawood</w:t>
      </w:r>
      <w:proofErr w:type="spellEnd"/>
      <w:r w:rsidRPr="00C829F6">
        <w:rPr>
          <w:rFonts w:eastAsia="Tahoma"/>
          <w:sz w:val="20"/>
          <w:szCs w:val="20"/>
        </w:rPr>
        <w:t xml:space="preserve"> Estates, Unit No. 4 Subdivision are hereby released.</w:t>
      </w:r>
    </w:p>
    <w:p w:rsidR="00C829F6" w:rsidRPr="00C829F6" w:rsidRDefault="00C829F6" w:rsidP="00C829F6">
      <w:pPr>
        <w:spacing w:line="240" w:lineRule="atLeast"/>
        <w:ind w:firstLine="1440"/>
        <w:jc w:val="both"/>
        <w:rPr>
          <w:rFonts w:eastAsia="Tahoma"/>
          <w:sz w:val="20"/>
          <w:szCs w:val="20"/>
        </w:rPr>
      </w:pPr>
    </w:p>
    <w:p w:rsidR="00C829F6" w:rsidRPr="00C829F6" w:rsidRDefault="00C829F6" w:rsidP="00C829F6">
      <w:pPr>
        <w:spacing w:line="240" w:lineRule="atLeast"/>
        <w:ind w:firstLine="1440"/>
        <w:jc w:val="both"/>
        <w:rPr>
          <w:rFonts w:eastAsia="Tahoma"/>
          <w:sz w:val="20"/>
          <w:szCs w:val="20"/>
        </w:rPr>
      </w:pPr>
      <w:r w:rsidRPr="00C829F6">
        <w:rPr>
          <w:rFonts w:eastAsia="Tahoma"/>
          <w:sz w:val="20"/>
          <w:szCs w:val="20"/>
        </w:rPr>
        <w:t xml:space="preserve">BE IT FURTHER ORDAINED, that a copy of this ordinance and plat marked Exhibit "A", displaying the portion of Quail Lane to be closed and abandoned and the utility servitudes to be released in the </w:t>
      </w:r>
      <w:proofErr w:type="spellStart"/>
      <w:r w:rsidRPr="00C829F6">
        <w:rPr>
          <w:rFonts w:eastAsia="Tahoma"/>
          <w:sz w:val="20"/>
          <w:szCs w:val="20"/>
        </w:rPr>
        <w:t>Grawood</w:t>
      </w:r>
      <w:proofErr w:type="spellEnd"/>
      <w:r w:rsidRPr="00C829F6">
        <w:rPr>
          <w:rFonts w:eastAsia="Tahoma"/>
          <w:sz w:val="20"/>
          <w:szCs w:val="20"/>
        </w:rPr>
        <w:t xml:space="preserve"> Estates, Unit No. 4 Subdivision shall be filed in the conveyance records of the Parish of Caddo.</w:t>
      </w:r>
    </w:p>
    <w:p w:rsidR="00C829F6" w:rsidRPr="00C829F6" w:rsidRDefault="00C829F6" w:rsidP="00C829F6">
      <w:pPr>
        <w:spacing w:line="240" w:lineRule="atLeast"/>
        <w:ind w:firstLine="1440"/>
        <w:jc w:val="both"/>
        <w:rPr>
          <w:rFonts w:eastAsia="Tahoma"/>
          <w:sz w:val="20"/>
          <w:szCs w:val="20"/>
        </w:rPr>
      </w:pPr>
    </w:p>
    <w:p w:rsidR="00C829F6" w:rsidRPr="00C829F6" w:rsidRDefault="00C829F6" w:rsidP="00C829F6">
      <w:pPr>
        <w:spacing w:line="240" w:lineRule="atLeast"/>
        <w:ind w:firstLine="1440"/>
        <w:jc w:val="both"/>
        <w:rPr>
          <w:rFonts w:eastAsia="Tahoma"/>
          <w:sz w:val="20"/>
          <w:szCs w:val="20"/>
        </w:rPr>
      </w:pPr>
      <w:r w:rsidRPr="00C829F6">
        <w:rPr>
          <w:rFonts w:eastAsia="Tahoma"/>
          <w:sz w:val="20"/>
          <w:szCs w:val="20"/>
        </w:rPr>
        <w:t xml:space="preserve">BE IT FURTHER ORDAINED, that if any </w:t>
      </w:r>
      <w:proofErr w:type="spellStart"/>
      <w:r w:rsidRPr="00C829F6">
        <w:rPr>
          <w:rFonts w:eastAsia="Tahoma"/>
          <w:sz w:val="20"/>
          <w:szCs w:val="20"/>
        </w:rPr>
        <w:t>provIsIon</w:t>
      </w:r>
      <w:proofErr w:type="spellEnd"/>
      <w:r w:rsidRPr="00C829F6">
        <w:rPr>
          <w:rFonts w:eastAsia="Tahoma"/>
          <w:sz w:val="20"/>
          <w:szCs w:val="20"/>
        </w:rPr>
        <w:t xml:space="preserve"> or item of this ordinance or the application thereof is held invalid, such invalidity shall not affect other provisions, items of applications which can be given effect without the invalid provisions, items or applications, and to this end, the provisions of this ordinance are hereby declared </w:t>
      </w:r>
      <w:proofErr w:type="spellStart"/>
      <w:r w:rsidRPr="00C829F6">
        <w:rPr>
          <w:rFonts w:eastAsia="Tahoma"/>
          <w:sz w:val="20"/>
          <w:szCs w:val="20"/>
        </w:rPr>
        <w:t>serverable</w:t>
      </w:r>
      <w:proofErr w:type="spellEnd"/>
      <w:r w:rsidRPr="00C829F6">
        <w:rPr>
          <w:rFonts w:eastAsia="Tahoma"/>
          <w:sz w:val="20"/>
          <w:szCs w:val="20"/>
        </w:rPr>
        <w:t>.</w:t>
      </w:r>
    </w:p>
    <w:p w:rsidR="00C829F6" w:rsidRPr="00C829F6" w:rsidRDefault="00C829F6" w:rsidP="00C829F6">
      <w:pPr>
        <w:spacing w:line="240" w:lineRule="atLeast"/>
        <w:ind w:firstLine="1440"/>
        <w:jc w:val="both"/>
        <w:rPr>
          <w:rFonts w:eastAsia="Tahoma"/>
          <w:sz w:val="20"/>
          <w:szCs w:val="20"/>
        </w:rPr>
      </w:pPr>
    </w:p>
    <w:p w:rsidR="00C829F6" w:rsidRPr="00C829F6" w:rsidRDefault="00C829F6" w:rsidP="00C829F6">
      <w:pPr>
        <w:spacing w:line="240" w:lineRule="atLeast"/>
        <w:ind w:firstLine="1440"/>
        <w:jc w:val="both"/>
        <w:rPr>
          <w:rFonts w:eastAsia="Tahoma"/>
          <w:sz w:val="20"/>
          <w:szCs w:val="20"/>
        </w:rPr>
      </w:pPr>
      <w:r w:rsidRPr="00C829F6">
        <w:rPr>
          <w:rFonts w:eastAsia="Tahoma"/>
          <w:sz w:val="20"/>
          <w:szCs w:val="20"/>
        </w:rPr>
        <w:t>BE IT FURTHER ORDAINED, that this ordinance shall become effective ten (10) days after publication in the official journal.</w:t>
      </w:r>
    </w:p>
    <w:p w:rsidR="00C829F6" w:rsidRPr="00C829F6" w:rsidRDefault="00C829F6" w:rsidP="00C829F6">
      <w:pPr>
        <w:spacing w:line="240" w:lineRule="atLeast"/>
        <w:ind w:firstLine="1440"/>
        <w:jc w:val="both"/>
        <w:rPr>
          <w:rFonts w:eastAsia="Tahoma"/>
          <w:sz w:val="20"/>
          <w:szCs w:val="20"/>
        </w:rPr>
      </w:pPr>
    </w:p>
    <w:p w:rsidR="00C829F6" w:rsidRDefault="00C829F6" w:rsidP="00C829F6">
      <w:pPr>
        <w:spacing w:line="240" w:lineRule="atLeast"/>
        <w:ind w:firstLine="1440"/>
        <w:jc w:val="both"/>
        <w:rPr>
          <w:rFonts w:eastAsia="Tahoma"/>
          <w:sz w:val="20"/>
          <w:szCs w:val="20"/>
        </w:rPr>
      </w:pPr>
      <w:r w:rsidRPr="00C829F6">
        <w:rPr>
          <w:rFonts w:eastAsia="Tahoma"/>
          <w:sz w:val="20"/>
          <w:szCs w:val="20"/>
        </w:rPr>
        <w:t>BE IT FURTHER ORDAINED, that all ordinances or parts thereof in conflict herewith are hereby repealed.</w:t>
      </w:r>
    </w:p>
    <w:p w:rsidR="00C829F6" w:rsidRDefault="00C829F6" w:rsidP="00C829F6">
      <w:pPr>
        <w:spacing w:line="240" w:lineRule="atLeast"/>
        <w:ind w:firstLine="1440"/>
        <w:jc w:val="both"/>
        <w:rPr>
          <w:rFonts w:eastAsia="Tahoma"/>
          <w:sz w:val="20"/>
          <w:szCs w:val="20"/>
        </w:rPr>
      </w:pPr>
    </w:p>
    <w:p w:rsidR="00C829F6" w:rsidRPr="00C829F6" w:rsidRDefault="00C829F6" w:rsidP="00C829F6">
      <w:pPr>
        <w:spacing w:line="240" w:lineRule="atLeast"/>
        <w:jc w:val="center"/>
        <w:rPr>
          <w:b/>
          <w:sz w:val="20"/>
        </w:rPr>
      </w:pPr>
      <w:r w:rsidRPr="00C829F6">
        <w:rPr>
          <w:b/>
          <w:color w:val="1C1C1C"/>
          <w:sz w:val="20"/>
        </w:rPr>
        <w:t>ORDINANCE</w:t>
      </w:r>
      <w:r w:rsidRPr="00C829F6">
        <w:rPr>
          <w:b/>
          <w:color w:val="1C1C1C"/>
          <w:spacing w:val="-9"/>
          <w:sz w:val="20"/>
        </w:rPr>
        <w:t xml:space="preserve"> </w:t>
      </w:r>
      <w:r w:rsidRPr="00C829F6">
        <w:rPr>
          <w:b/>
          <w:color w:val="1C1C1C"/>
          <w:sz w:val="20"/>
        </w:rPr>
        <w:t>NO.</w:t>
      </w:r>
      <w:r w:rsidRPr="00C829F6">
        <w:rPr>
          <w:b/>
          <w:color w:val="1C1C1C"/>
          <w:spacing w:val="52"/>
          <w:sz w:val="20"/>
        </w:rPr>
        <w:t xml:space="preserve"> </w:t>
      </w:r>
      <w:r w:rsidRPr="00C829F6">
        <w:rPr>
          <w:b/>
          <w:color w:val="1C1C1C"/>
          <w:sz w:val="20"/>
        </w:rPr>
        <w:t>6428</w:t>
      </w:r>
      <w:r w:rsidRPr="00C829F6">
        <w:rPr>
          <w:b/>
          <w:color w:val="1C1C1C"/>
          <w:spacing w:val="51"/>
          <w:sz w:val="20"/>
        </w:rPr>
        <w:t xml:space="preserve"> </w:t>
      </w:r>
      <w:r w:rsidRPr="00C829F6">
        <w:rPr>
          <w:b/>
          <w:color w:val="1C1C1C"/>
          <w:sz w:val="20"/>
        </w:rPr>
        <w:t>OF</w:t>
      </w:r>
      <w:r w:rsidRPr="00C829F6">
        <w:rPr>
          <w:b/>
          <w:color w:val="1C1C1C"/>
          <w:spacing w:val="-8"/>
          <w:sz w:val="20"/>
        </w:rPr>
        <w:t xml:space="preserve"> </w:t>
      </w:r>
      <w:r w:rsidRPr="00C829F6">
        <w:rPr>
          <w:b/>
          <w:color w:val="1C1C1C"/>
          <w:spacing w:val="-4"/>
          <w:sz w:val="20"/>
        </w:rPr>
        <w:t>2024</w:t>
      </w:r>
    </w:p>
    <w:p w:rsidR="00C829F6" w:rsidRPr="00C829F6" w:rsidRDefault="00C829F6" w:rsidP="00C829F6">
      <w:pPr>
        <w:spacing w:line="240" w:lineRule="atLeast"/>
        <w:jc w:val="both"/>
        <w:rPr>
          <w:sz w:val="20"/>
          <w:szCs w:val="20"/>
        </w:rPr>
      </w:pPr>
      <w:r w:rsidRPr="00C829F6">
        <w:rPr>
          <w:color w:val="181818"/>
          <w:sz w:val="20"/>
          <w:szCs w:val="20"/>
        </w:rPr>
        <w:lastRenderedPageBreak/>
        <w:t>BY</w:t>
      </w:r>
      <w:r w:rsidRPr="00C829F6">
        <w:rPr>
          <w:color w:val="181818"/>
          <w:spacing w:val="-10"/>
          <w:sz w:val="20"/>
          <w:szCs w:val="20"/>
        </w:rPr>
        <w:t xml:space="preserve"> </w:t>
      </w:r>
      <w:r w:rsidRPr="00C829F6">
        <w:rPr>
          <w:color w:val="181818"/>
          <w:sz w:val="20"/>
          <w:szCs w:val="20"/>
        </w:rPr>
        <w:t>THE</w:t>
      </w:r>
      <w:r w:rsidRPr="00C829F6">
        <w:rPr>
          <w:color w:val="181818"/>
          <w:spacing w:val="-4"/>
          <w:sz w:val="20"/>
          <w:szCs w:val="20"/>
        </w:rPr>
        <w:t xml:space="preserve"> </w:t>
      </w:r>
      <w:r w:rsidRPr="00C829F6">
        <w:rPr>
          <w:color w:val="181818"/>
          <w:sz w:val="20"/>
          <w:szCs w:val="20"/>
        </w:rPr>
        <w:t>CADDO</w:t>
      </w:r>
      <w:r w:rsidRPr="00C829F6">
        <w:rPr>
          <w:color w:val="181818"/>
          <w:spacing w:val="-3"/>
          <w:sz w:val="20"/>
          <w:szCs w:val="20"/>
        </w:rPr>
        <w:t xml:space="preserve"> </w:t>
      </w:r>
      <w:r w:rsidRPr="00C829F6">
        <w:rPr>
          <w:color w:val="181818"/>
          <w:sz w:val="20"/>
          <w:szCs w:val="20"/>
        </w:rPr>
        <w:t>PARISH</w:t>
      </w:r>
      <w:r w:rsidRPr="00C829F6">
        <w:rPr>
          <w:color w:val="181818"/>
          <w:spacing w:val="-1"/>
          <w:sz w:val="20"/>
          <w:szCs w:val="20"/>
        </w:rPr>
        <w:t xml:space="preserve"> </w:t>
      </w:r>
      <w:r w:rsidRPr="00C829F6">
        <w:rPr>
          <w:color w:val="181818"/>
          <w:spacing w:val="-2"/>
          <w:sz w:val="20"/>
          <w:szCs w:val="20"/>
        </w:rPr>
        <w:t>COMMISSION:</w:t>
      </w:r>
    </w:p>
    <w:p w:rsidR="00C829F6" w:rsidRPr="00C829F6" w:rsidRDefault="00C829F6" w:rsidP="00C829F6">
      <w:pPr>
        <w:spacing w:line="240" w:lineRule="atLeast"/>
        <w:jc w:val="both"/>
        <w:rPr>
          <w:color w:val="1B1B1B"/>
          <w:sz w:val="20"/>
          <w:szCs w:val="20"/>
        </w:rPr>
      </w:pPr>
    </w:p>
    <w:p w:rsidR="00C829F6" w:rsidRPr="00C829F6" w:rsidRDefault="00C829F6" w:rsidP="00C829F6">
      <w:pPr>
        <w:spacing w:line="240" w:lineRule="atLeast"/>
        <w:ind w:left="1440" w:right="1440"/>
        <w:jc w:val="both"/>
        <w:rPr>
          <w:sz w:val="20"/>
          <w:szCs w:val="20"/>
        </w:rPr>
      </w:pPr>
      <w:r w:rsidRPr="00C829F6">
        <w:rPr>
          <w:color w:val="1B1B1B"/>
          <w:sz w:val="20"/>
          <w:szCs w:val="20"/>
        </w:rPr>
        <w:t>AN</w:t>
      </w:r>
      <w:r w:rsidRPr="00C829F6">
        <w:rPr>
          <w:color w:val="1B1B1B"/>
          <w:spacing w:val="-7"/>
          <w:sz w:val="20"/>
          <w:szCs w:val="20"/>
        </w:rPr>
        <w:t xml:space="preserve"> </w:t>
      </w:r>
      <w:r w:rsidRPr="00C829F6">
        <w:rPr>
          <w:color w:val="1B1B1B"/>
          <w:sz w:val="20"/>
          <w:szCs w:val="20"/>
        </w:rPr>
        <w:t>ORDINANCE</w:t>
      </w:r>
      <w:r w:rsidRPr="00C829F6">
        <w:rPr>
          <w:color w:val="1B1B1B"/>
          <w:spacing w:val="-8"/>
          <w:sz w:val="20"/>
          <w:szCs w:val="20"/>
        </w:rPr>
        <w:t xml:space="preserve"> </w:t>
      </w:r>
      <w:r w:rsidRPr="00C829F6">
        <w:rPr>
          <w:color w:val="1B1B1B"/>
          <w:sz w:val="20"/>
          <w:szCs w:val="20"/>
        </w:rPr>
        <w:t>DECLARING</w:t>
      </w:r>
      <w:r w:rsidRPr="00C829F6">
        <w:rPr>
          <w:color w:val="1B1B1B"/>
          <w:spacing w:val="-8"/>
          <w:sz w:val="20"/>
          <w:szCs w:val="20"/>
        </w:rPr>
        <w:t xml:space="preserve"> </w:t>
      </w:r>
      <w:r w:rsidRPr="00C829F6">
        <w:rPr>
          <w:color w:val="1B1B1B"/>
          <w:sz w:val="20"/>
          <w:szCs w:val="20"/>
        </w:rPr>
        <w:t>THE</w:t>
      </w:r>
      <w:r w:rsidRPr="00C829F6">
        <w:rPr>
          <w:color w:val="1B1B1B"/>
          <w:spacing w:val="-9"/>
          <w:sz w:val="20"/>
          <w:szCs w:val="20"/>
        </w:rPr>
        <w:t xml:space="preserve"> </w:t>
      </w:r>
      <w:r w:rsidRPr="00C829F6">
        <w:rPr>
          <w:color w:val="1B1B1B"/>
          <w:sz w:val="20"/>
          <w:szCs w:val="20"/>
        </w:rPr>
        <w:t>INTENT</w:t>
      </w:r>
      <w:r w:rsidRPr="00C829F6">
        <w:rPr>
          <w:color w:val="1B1B1B"/>
          <w:spacing w:val="-13"/>
          <w:sz w:val="20"/>
          <w:szCs w:val="20"/>
        </w:rPr>
        <w:t xml:space="preserve"> </w:t>
      </w:r>
      <w:r w:rsidRPr="00C829F6">
        <w:rPr>
          <w:color w:val="1B1B1B"/>
          <w:sz w:val="20"/>
          <w:szCs w:val="20"/>
        </w:rPr>
        <w:t>OF</w:t>
      </w:r>
      <w:r w:rsidRPr="00C829F6">
        <w:rPr>
          <w:color w:val="1B1B1B"/>
          <w:spacing w:val="-11"/>
          <w:sz w:val="20"/>
          <w:szCs w:val="20"/>
        </w:rPr>
        <w:t xml:space="preserve"> </w:t>
      </w:r>
      <w:r w:rsidRPr="00C829F6">
        <w:rPr>
          <w:color w:val="1B1B1B"/>
          <w:sz w:val="20"/>
          <w:szCs w:val="20"/>
        </w:rPr>
        <w:t>THE</w:t>
      </w:r>
      <w:r w:rsidRPr="00C829F6">
        <w:rPr>
          <w:color w:val="1B1B1B"/>
          <w:spacing w:val="-10"/>
          <w:sz w:val="20"/>
          <w:szCs w:val="20"/>
        </w:rPr>
        <w:t xml:space="preserve"> </w:t>
      </w:r>
      <w:r w:rsidRPr="00C829F6">
        <w:rPr>
          <w:color w:val="1B1B1B"/>
          <w:sz w:val="20"/>
          <w:szCs w:val="20"/>
        </w:rPr>
        <w:t>PARISH</w:t>
      </w:r>
      <w:r w:rsidRPr="00C829F6">
        <w:rPr>
          <w:color w:val="1B1B1B"/>
          <w:spacing w:val="-5"/>
          <w:sz w:val="20"/>
          <w:szCs w:val="20"/>
        </w:rPr>
        <w:t xml:space="preserve"> </w:t>
      </w:r>
      <w:r w:rsidRPr="00C829F6">
        <w:rPr>
          <w:color w:val="1B1B1B"/>
          <w:sz w:val="20"/>
          <w:szCs w:val="20"/>
        </w:rPr>
        <w:t>UNDER</w:t>
      </w:r>
      <w:r w:rsidRPr="00C829F6">
        <w:rPr>
          <w:color w:val="1B1B1B"/>
          <w:spacing w:val="-6"/>
          <w:sz w:val="20"/>
          <w:szCs w:val="20"/>
        </w:rPr>
        <w:t xml:space="preserve"> </w:t>
      </w:r>
      <w:r w:rsidRPr="00C829F6">
        <w:rPr>
          <w:color w:val="1B1B1B"/>
          <w:sz w:val="20"/>
          <w:szCs w:val="20"/>
        </w:rPr>
        <w:t>LA. RS.</w:t>
      </w:r>
      <w:r w:rsidRPr="00C829F6">
        <w:rPr>
          <w:color w:val="1B1B1B"/>
          <w:spacing w:val="-7"/>
          <w:sz w:val="20"/>
          <w:szCs w:val="20"/>
        </w:rPr>
        <w:t xml:space="preserve"> </w:t>
      </w:r>
      <w:r w:rsidRPr="00C829F6">
        <w:rPr>
          <w:color w:val="1B1B1B"/>
          <w:sz w:val="20"/>
          <w:szCs w:val="20"/>
        </w:rPr>
        <w:t>47:2236 TO ACQUIRE FULL OWNERSHIP INTEREST IN FOUR PARCELS OF PROPERTY IDENTIFIED BY CADDO PARISH TAX ASSESSOR'S GEOGRAPHIC NUMBERS 171306-073-0098-00,</w:t>
      </w:r>
      <w:r w:rsidRPr="00C829F6">
        <w:rPr>
          <w:color w:val="1B1B1B"/>
          <w:spacing w:val="7"/>
          <w:sz w:val="20"/>
          <w:szCs w:val="20"/>
        </w:rPr>
        <w:t xml:space="preserve"> </w:t>
      </w:r>
      <w:r w:rsidRPr="00C829F6">
        <w:rPr>
          <w:color w:val="1B1B1B"/>
          <w:sz w:val="20"/>
          <w:szCs w:val="20"/>
        </w:rPr>
        <w:t>171306-090-0018-00,</w:t>
      </w:r>
      <w:r w:rsidRPr="00C829F6">
        <w:rPr>
          <w:color w:val="1B1B1B"/>
          <w:spacing w:val="13"/>
          <w:sz w:val="20"/>
          <w:szCs w:val="20"/>
        </w:rPr>
        <w:t xml:space="preserve"> </w:t>
      </w:r>
      <w:r w:rsidRPr="00C829F6">
        <w:rPr>
          <w:color w:val="1B1B1B"/>
          <w:sz w:val="20"/>
          <w:szCs w:val="20"/>
        </w:rPr>
        <w:t>171423-024-0039-00,</w:t>
      </w:r>
      <w:r w:rsidRPr="00C829F6">
        <w:rPr>
          <w:color w:val="1B1B1B"/>
          <w:spacing w:val="7"/>
          <w:sz w:val="20"/>
          <w:szCs w:val="20"/>
        </w:rPr>
        <w:t xml:space="preserve"> </w:t>
      </w:r>
      <w:r w:rsidRPr="00C829F6">
        <w:rPr>
          <w:color w:val="1B1B1B"/>
          <w:sz w:val="20"/>
          <w:szCs w:val="20"/>
        </w:rPr>
        <w:t>&amp;</w:t>
      </w:r>
      <w:r w:rsidRPr="00C829F6">
        <w:rPr>
          <w:color w:val="1B1B1B"/>
          <w:spacing w:val="-1"/>
          <w:sz w:val="20"/>
          <w:szCs w:val="20"/>
        </w:rPr>
        <w:t xml:space="preserve"> </w:t>
      </w:r>
      <w:r w:rsidRPr="00C829F6">
        <w:rPr>
          <w:color w:val="1B1B1B"/>
          <w:sz w:val="20"/>
          <w:szCs w:val="20"/>
        </w:rPr>
        <w:t>181426-058-0007-00</w:t>
      </w:r>
      <w:r w:rsidRPr="00C829F6">
        <w:rPr>
          <w:color w:val="1B1B1B"/>
          <w:spacing w:val="-10"/>
          <w:sz w:val="20"/>
          <w:szCs w:val="20"/>
        </w:rPr>
        <w:t xml:space="preserve"> </w:t>
      </w:r>
      <w:r w:rsidRPr="00C829F6">
        <w:rPr>
          <w:color w:val="1B1B1B"/>
          <w:sz w:val="20"/>
          <w:szCs w:val="20"/>
        </w:rPr>
        <w:t>AND</w:t>
      </w:r>
      <w:r w:rsidRPr="00C829F6">
        <w:rPr>
          <w:color w:val="1B1B1B"/>
          <w:spacing w:val="-4"/>
          <w:sz w:val="20"/>
          <w:szCs w:val="20"/>
        </w:rPr>
        <w:t xml:space="preserve"> </w:t>
      </w:r>
      <w:r w:rsidRPr="00C829F6">
        <w:rPr>
          <w:color w:val="1B1B1B"/>
          <w:sz w:val="20"/>
          <w:szCs w:val="20"/>
        </w:rPr>
        <w:t>TO</w:t>
      </w:r>
      <w:r w:rsidRPr="00C829F6">
        <w:rPr>
          <w:color w:val="1B1B1B"/>
          <w:spacing w:val="-6"/>
          <w:sz w:val="20"/>
          <w:szCs w:val="20"/>
        </w:rPr>
        <w:t xml:space="preserve"> </w:t>
      </w:r>
      <w:r w:rsidRPr="00C829F6">
        <w:rPr>
          <w:color w:val="1B1B1B"/>
          <w:sz w:val="20"/>
          <w:szCs w:val="20"/>
        </w:rPr>
        <w:t>OTHERWISE</w:t>
      </w:r>
      <w:r w:rsidRPr="00C829F6">
        <w:rPr>
          <w:color w:val="1B1B1B"/>
          <w:spacing w:val="-9"/>
          <w:sz w:val="20"/>
          <w:szCs w:val="20"/>
        </w:rPr>
        <w:t xml:space="preserve"> </w:t>
      </w:r>
      <w:r w:rsidRPr="00C829F6">
        <w:rPr>
          <w:color w:val="1B1B1B"/>
          <w:sz w:val="20"/>
          <w:szCs w:val="20"/>
        </w:rPr>
        <w:t>PROVIDE</w:t>
      </w:r>
      <w:r w:rsidRPr="00C829F6">
        <w:rPr>
          <w:color w:val="1B1B1B"/>
          <w:spacing w:val="-5"/>
          <w:sz w:val="20"/>
          <w:szCs w:val="20"/>
        </w:rPr>
        <w:t xml:space="preserve"> </w:t>
      </w:r>
      <w:r w:rsidRPr="00C829F6">
        <w:rPr>
          <w:color w:val="1B1B1B"/>
          <w:sz w:val="20"/>
          <w:szCs w:val="20"/>
        </w:rPr>
        <w:t>WITH</w:t>
      </w:r>
      <w:r w:rsidRPr="00C829F6">
        <w:rPr>
          <w:color w:val="1B1B1B"/>
          <w:spacing w:val="-6"/>
          <w:sz w:val="20"/>
          <w:szCs w:val="20"/>
        </w:rPr>
        <w:t xml:space="preserve"> </w:t>
      </w:r>
      <w:r w:rsidRPr="00C829F6">
        <w:rPr>
          <w:color w:val="1B1B1B"/>
          <w:sz w:val="20"/>
          <w:szCs w:val="20"/>
        </w:rPr>
        <w:t>RESPECT</w:t>
      </w:r>
      <w:r w:rsidRPr="00C829F6">
        <w:rPr>
          <w:color w:val="1B1B1B"/>
          <w:spacing w:val="-11"/>
          <w:sz w:val="20"/>
          <w:szCs w:val="20"/>
        </w:rPr>
        <w:t xml:space="preserve"> </w:t>
      </w:r>
      <w:r w:rsidRPr="00C829F6">
        <w:rPr>
          <w:color w:val="1B1B1B"/>
          <w:spacing w:val="-2"/>
          <w:sz w:val="20"/>
          <w:szCs w:val="20"/>
        </w:rPr>
        <w:t>THERETO</w:t>
      </w:r>
    </w:p>
    <w:p w:rsidR="00C829F6" w:rsidRPr="00C829F6" w:rsidRDefault="00C829F6" w:rsidP="00C829F6">
      <w:pPr>
        <w:spacing w:line="240" w:lineRule="atLeast"/>
        <w:jc w:val="both"/>
        <w:rPr>
          <w:sz w:val="20"/>
          <w:szCs w:val="20"/>
        </w:rPr>
      </w:pPr>
    </w:p>
    <w:p w:rsidR="00C829F6" w:rsidRPr="00C829F6" w:rsidRDefault="00C829F6" w:rsidP="00C829F6">
      <w:pPr>
        <w:spacing w:line="240" w:lineRule="atLeast"/>
        <w:ind w:firstLine="1440"/>
        <w:jc w:val="both"/>
        <w:rPr>
          <w:sz w:val="20"/>
          <w:szCs w:val="20"/>
        </w:rPr>
      </w:pPr>
      <w:r w:rsidRPr="00C829F6">
        <w:rPr>
          <w:color w:val="1D1D1D"/>
          <w:sz w:val="20"/>
          <w:szCs w:val="20"/>
        </w:rPr>
        <w:t>WHEREAS,</w:t>
      </w:r>
      <w:r w:rsidRPr="00C829F6">
        <w:rPr>
          <w:color w:val="1D1D1D"/>
          <w:spacing w:val="-14"/>
          <w:sz w:val="20"/>
          <w:szCs w:val="20"/>
        </w:rPr>
        <w:t xml:space="preserve"> </w:t>
      </w:r>
      <w:r w:rsidRPr="00C829F6">
        <w:rPr>
          <w:color w:val="1D1D1D"/>
          <w:sz w:val="20"/>
          <w:szCs w:val="20"/>
        </w:rPr>
        <w:t>Ms.</w:t>
      </w:r>
      <w:r w:rsidRPr="00C829F6">
        <w:rPr>
          <w:color w:val="1D1D1D"/>
          <w:spacing w:val="-12"/>
          <w:sz w:val="20"/>
          <w:szCs w:val="20"/>
        </w:rPr>
        <w:t xml:space="preserve"> </w:t>
      </w:r>
      <w:r w:rsidRPr="00C829F6">
        <w:rPr>
          <w:color w:val="1D1D1D"/>
          <w:sz w:val="20"/>
          <w:szCs w:val="20"/>
        </w:rPr>
        <w:t>LaTonya</w:t>
      </w:r>
      <w:r w:rsidRPr="00C829F6">
        <w:rPr>
          <w:color w:val="1D1D1D"/>
          <w:spacing w:val="-14"/>
          <w:sz w:val="20"/>
          <w:szCs w:val="20"/>
        </w:rPr>
        <w:t xml:space="preserve"> </w:t>
      </w:r>
      <w:r w:rsidRPr="00C829F6">
        <w:rPr>
          <w:color w:val="1D1D1D"/>
          <w:sz w:val="20"/>
          <w:szCs w:val="20"/>
        </w:rPr>
        <w:t>Martin,</w:t>
      </w:r>
      <w:r w:rsidRPr="00C829F6">
        <w:rPr>
          <w:color w:val="1D1D1D"/>
          <w:spacing w:val="-5"/>
          <w:sz w:val="20"/>
          <w:szCs w:val="20"/>
        </w:rPr>
        <w:t xml:space="preserve"> </w:t>
      </w:r>
      <w:r w:rsidRPr="00C829F6">
        <w:rPr>
          <w:color w:val="1D1D1D"/>
          <w:sz w:val="20"/>
          <w:szCs w:val="20"/>
        </w:rPr>
        <w:t>representing</w:t>
      </w:r>
      <w:r w:rsidRPr="00C829F6">
        <w:rPr>
          <w:color w:val="1D1D1D"/>
          <w:spacing w:val="-14"/>
          <w:sz w:val="20"/>
          <w:szCs w:val="20"/>
        </w:rPr>
        <w:t xml:space="preserve"> </w:t>
      </w:r>
      <w:r w:rsidRPr="00C829F6">
        <w:rPr>
          <w:color w:val="1D1D1D"/>
          <w:sz w:val="20"/>
          <w:szCs w:val="20"/>
        </w:rPr>
        <w:t>Friends</w:t>
      </w:r>
      <w:r w:rsidRPr="00C829F6">
        <w:rPr>
          <w:color w:val="1D1D1D"/>
          <w:spacing w:val="-14"/>
          <w:sz w:val="20"/>
          <w:szCs w:val="20"/>
        </w:rPr>
        <w:t xml:space="preserve"> </w:t>
      </w:r>
      <w:r w:rsidRPr="00C829F6">
        <w:rPr>
          <w:color w:val="1D1D1D"/>
          <w:sz w:val="20"/>
          <w:szCs w:val="20"/>
        </w:rPr>
        <w:t>of</w:t>
      </w:r>
      <w:r w:rsidRPr="00C829F6">
        <w:rPr>
          <w:color w:val="1D1D1D"/>
          <w:spacing w:val="-14"/>
          <w:sz w:val="20"/>
          <w:szCs w:val="20"/>
        </w:rPr>
        <w:t xml:space="preserve"> </w:t>
      </w:r>
      <w:r w:rsidRPr="00C829F6">
        <w:rPr>
          <w:color w:val="1D1D1D"/>
          <w:sz w:val="20"/>
          <w:szCs w:val="20"/>
        </w:rPr>
        <w:t>Friends,</w:t>
      </w:r>
      <w:r w:rsidRPr="00C829F6">
        <w:rPr>
          <w:color w:val="1D1D1D"/>
          <w:spacing w:val="-8"/>
          <w:sz w:val="20"/>
          <w:szCs w:val="20"/>
        </w:rPr>
        <w:t xml:space="preserve"> </w:t>
      </w:r>
      <w:r w:rsidRPr="00C829F6">
        <w:rPr>
          <w:color w:val="1D1D1D"/>
          <w:sz w:val="20"/>
          <w:szCs w:val="20"/>
        </w:rPr>
        <w:t>Inc.,</w:t>
      </w:r>
      <w:r w:rsidRPr="00C829F6">
        <w:rPr>
          <w:color w:val="1D1D1D"/>
          <w:spacing w:val="-6"/>
          <w:sz w:val="20"/>
          <w:szCs w:val="20"/>
        </w:rPr>
        <w:t xml:space="preserve"> </w:t>
      </w:r>
      <w:r w:rsidRPr="00C829F6">
        <w:rPr>
          <w:color w:val="1D1D1D"/>
          <w:sz w:val="20"/>
          <w:szCs w:val="20"/>
        </w:rPr>
        <w:t>has</w:t>
      </w:r>
      <w:r w:rsidRPr="00C829F6">
        <w:rPr>
          <w:color w:val="1D1D1D"/>
          <w:spacing w:val="-14"/>
          <w:sz w:val="20"/>
          <w:szCs w:val="20"/>
        </w:rPr>
        <w:t xml:space="preserve"> </w:t>
      </w:r>
      <w:r w:rsidRPr="00C829F6">
        <w:rPr>
          <w:color w:val="1D1D1D"/>
          <w:sz w:val="20"/>
          <w:szCs w:val="20"/>
        </w:rPr>
        <w:t>applied</w:t>
      </w:r>
      <w:r w:rsidRPr="00C829F6">
        <w:rPr>
          <w:color w:val="1D1D1D"/>
          <w:spacing w:val="-14"/>
          <w:sz w:val="20"/>
          <w:szCs w:val="20"/>
        </w:rPr>
        <w:t xml:space="preserve"> </w:t>
      </w:r>
      <w:r w:rsidRPr="00C829F6">
        <w:rPr>
          <w:color w:val="1D1D1D"/>
          <w:sz w:val="20"/>
          <w:szCs w:val="20"/>
        </w:rPr>
        <w:t>under</w:t>
      </w:r>
      <w:r w:rsidRPr="00C829F6">
        <w:rPr>
          <w:color w:val="1D1D1D"/>
          <w:spacing w:val="-14"/>
          <w:sz w:val="20"/>
          <w:szCs w:val="20"/>
        </w:rPr>
        <w:t xml:space="preserve"> </w:t>
      </w:r>
      <w:r w:rsidRPr="00C829F6">
        <w:rPr>
          <w:color w:val="1D1D1D"/>
          <w:sz w:val="20"/>
          <w:szCs w:val="20"/>
        </w:rPr>
        <w:t>Section 19-31</w:t>
      </w:r>
      <w:r w:rsidRPr="00C829F6">
        <w:rPr>
          <w:color w:val="1D1D1D"/>
          <w:spacing w:val="-7"/>
          <w:sz w:val="20"/>
          <w:szCs w:val="20"/>
        </w:rPr>
        <w:t xml:space="preserve"> </w:t>
      </w:r>
      <w:r w:rsidRPr="00C829F6">
        <w:rPr>
          <w:color w:val="1D1D1D"/>
          <w:sz w:val="20"/>
          <w:szCs w:val="20"/>
        </w:rPr>
        <w:t>of</w:t>
      </w:r>
      <w:r w:rsidRPr="00C829F6">
        <w:rPr>
          <w:color w:val="1D1D1D"/>
          <w:spacing w:val="-8"/>
          <w:sz w:val="20"/>
          <w:szCs w:val="20"/>
        </w:rPr>
        <w:t xml:space="preserve"> </w:t>
      </w:r>
      <w:r w:rsidRPr="00C829F6">
        <w:rPr>
          <w:color w:val="1D1D1D"/>
          <w:sz w:val="20"/>
          <w:szCs w:val="20"/>
        </w:rPr>
        <w:t>the</w:t>
      </w:r>
      <w:r w:rsidRPr="00C829F6">
        <w:rPr>
          <w:color w:val="1D1D1D"/>
          <w:spacing w:val="-10"/>
          <w:sz w:val="20"/>
          <w:szCs w:val="20"/>
        </w:rPr>
        <w:t xml:space="preserve"> </w:t>
      </w:r>
      <w:r w:rsidRPr="00C829F6">
        <w:rPr>
          <w:color w:val="1D1D1D"/>
          <w:sz w:val="20"/>
          <w:szCs w:val="20"/>
        </w:rPr>
        <w:t>Code</w:t>
      </w:r>
      <w:r w:rsidRPr="00C829F6">
        <w:rPr>
          <w:color w:val="1D1D1D"/>
          <w:spacing w:val="-9"/>
          <w:sz w:val="20"/>
          <w:szCs w:val="20"/>
        </w:rPr>
        <w:t xml:space="preserve"> </w:t>
      </w:r>
      <w:r w:rsidRPr="00C829F6">
        <w:rPr>
          <w:color w:val="1D1D1D"/>
          <w:sz w:val="20"/>
          <w:szCs w:val="20"/>
        </w:rPr>
        <w:t>of</w:t>
      </w:r>
      <w:r w:rsidRPr="00C829F6">
        <w:rPr>
          <w:color w:val="1D1D1D"/>
          <w:spacing w:val="-8"/>
          <w:sz w:val="20"/>
          <w:szCs w:val="20"/>
        </w:rPr>
        <w:t xml:space="preserve"> </w:t>
      </w:r>
      <w:r w:rsidRPr="00C829F6">
        <w:rPr>
          <w:color w:val="1D1D1D"/>
          <w:sz w:val="20"/>
          <w:szCs w:val="20"/>
        </w:rPr>
        <w:t>Ordinances</w:t>
      </w:r>
      <w:r w:rsidRPr="00C829F6">
        <w:rPr>
          <w:color w:val="1D1D1D"/>
          <w:spacing w:val="-9"/>
          <w:sz w:val="20"/>
          <w:szCs w:val="20"/>
        </w:rPr>
        <w:t xml:space="preserve"> </w:t>
      </w:r>
      <w:r w:rsidRPr="00C829F6">
        <w:rPr>
          <w:color w:val="1D1D1D"/>
          <w:sz w:val="20"/>
          <w:szCs w:val="20"/>
        </w:rPr>
        <w:t>to</w:t>
      </w:r>
      <w:r w:rsidRPr="00C829F6">
        <w:rPr>
          <w:color w:val="1D1D1D"/>
          <w:spacing w:val="-7"/>
          <w:sz w:val="20"/>
          <w:szCs w:val="20"/>
        </w:rPr>
        <w:t xml:space="preserve"> </w:t>
      </w:r>
      <w:r w:rsidRPr="00C829F6">
        <w:rPr>
          <w:color w:val="1D1D1D"/>
          <w:sz w:val="20"/>
          <w:szCs w:val="20"/>
        </w:rPr>
        <w:t>acquire</w:t>
      </w:r>
      <w:r w:rsidRPr="00C829F6">
        <w:rPr>
          <w:color w:val="1D1D1D"/>
          <w:spacing w:val="-2"/>
          <w:sz w:val="20"/>
          <w:szCs w:val="20"/>
        </w:rPr>
        <w:t xml:space="preserve"> </w:t>
      </w:r>
      <w:r w:rsidRPr="00C829F6">
        <w:rPr>
          <w:color w:val="1D1D1D"/>
          <w:sz w:val="20"/>
          <w:szCs w:val="20"/>
        </w:rPr>
        <w:t>a</w:t>
      </w:r>
      <w:r w:rsidRPr="00C829F6">
        <w:rPr>
          <w:color w:val="1D1D1D"/>
          <w:spacing w:val="-11"/>
          <w:sz w:val="20"/>
          <w:szCs w:val="20"/>
        </w:rPr>
        <w:t xml:space="preserve"> </w:t>
      </w:r>
      <w:r w:rsidRPr="00C829F6">
        <w:rPr>
          <w:color w:val="1D1D1D"/>
          <w:sz w:val="20"/>
          <w:szCs w:val="20"/>
        </w:rPr>
        <w:t>certain</w:t>
      </w:r>
      <w:r w:rsidRPr="00C829F6">
        <w:rPr>
          <w:color w:val="1D1D1D"/>
          <w:spacing w:val="-4"/>
          <w:sz w:val="20"/>
          <w:szCs w:val="20"/>
        </w:rPr>
        <w:t xml:space="preserve"> </w:t>
      </w:r>
      <w:r w:rsidRPr="00C829F6">
        <w:rPr>
          <w:color w:val="1D1D1D"/>
          <w:sz w:val="20"/>
          <w:szCs w:val="20"/>
        </w:rPr>
        <w:t>property</w:t>
      </w:r>
      <w:r w:rsidRPr="00C829F6">
        <w:rPr>
          <w:color w:val="1D1D1D"/>
          <w:spacing w:val="-4"/>
          <w:sz w:val="20"/>
          <w:szCs w:val="20"/>
        </w:rPr>
        <w:t xml:space="preserve"> </w:t>
      </w:r>
      <w:r w:rsidRPr="00C829F6">
        <w:rPr>
          <w:color w:val="1D1D1D"/>
          <w:sz w:val="20"/>
          <w:szCs w:val="20"/>
        </w:rPr>
        <w:t>adjudicated</w:t>
      </w:r>
      <w:r w:rsidRPr="00C829F6">
        <w:rPr>
          <w:color w:val="1D1D1D"/>
          <w:spacing w:val="-6"/>
          <w:sz w:val="20"/>
          <w:szCs w:val="20"/>
        </w:rPr>
        <w:t xml:space="preserve"> </w:t>
      </w:r>
      <w:r w:rsidRPr="00C829F6">
        <w:rPr>
          <w:color w:val="1D1D1D"/>
          <w:sz w:val="20"/>
          <w:szCs w:val="20"/>
        </w:rPr>
        <w:t>to</w:t>
      </w:r>
      <w:r w:rsidRPr="00C829F6">
        <w:rPr>
          <w:color w:val="1D1D1D"/>
          <w:spacing w:val="-10"/>
          <w:sz w:val="20"/>
          <w:szCs w:val="20"/>
        </w:rPr>
        <w:t xml:space="preserve"> </w:t>
      </w:r>
      <w:r w:rsidRPr="00C829F6">
        <w:rPr>
          <w:color w:val="1D1D1D"/>
          <w:sz w:val="20"/>
          <w:szCs w:val="20"/>
        </w:rPr>
        <w:t>the</w:t>
      </w:r>
      <w:r w:rsidRPr="00C829F6">
        <w:rPr>
          <w:color w:val="1D1D1D"/>
          <w:spacing w:val="-10"/>
          <w:sz w:val="20"/>
          <w:szCs w:val="20"/>
        </w:rPr>
        <w:t xml:space="preserve"> </w:t>
      </w:r>
      <w:r w:rsidRPr="00C829F6">
        <w:rPr>
          <w:color w:val="1D1D1D"/>
          <w:sz w:val="20"/>
          <w:szCs w:val="20"/>
        </w:rPr>
        <w:t>Parish</w:t>
      </w:r>
      <w:r w:rsidRPr="00C829F6">
        <w:rPr>
          <w:color w:val="1D1D1D"/>
          <w:spacing w:val="-10"/>
          <w:sz w:val="20"/>
          <w:szCs w:val="20"/>
        </w:rPr>
        <w:t xml:space="preserve"> </w:t>
      </w:r>
      <w:r w:rsidRPr="00C829F6">
        <w:rPr>
          <w:color w:val="1D1D1D"/>
          <w:sz w:val="20"/>
          <w:szCs w:val="20"/>
        </w:rPr>
        <w:t>for</w:t>
      </w:r>
      <w:r w:rsidRPr="00C829F6">
        <w:rPr>
          <w:color w:val="1D1D1D"/>
          <w:spacing w:val="-10"/>
          <w:sz w:val="20"/>
          <w:szCs w:val="20"/>
        </w:rPr>
        <w:t xml:space="preserve"> </w:t>
      </w:r>
      <w:r w:rsidRPr="00C829F6">
        <w:rPr>
          <w:color w:val="1D1D1D"/>
          <w:sz w:val="20"/>
          <w:szCs w:val="20"/>
        </w:rPr>
        <w:t>unpaid</w:t>
      </w:r>
      <w:r w:rsidRPr="00C829F6">
        <w:rPr>
          <w:color w:val="1D1D1D"/>
          <w:spacing w:val="-5"/>
          <w:sz w:val="20"/>
          <w:szCs w:val="20"/>
        </w:rPr>
        <w:t xml:space="preserve"> </w:t>
      </w:r>
      <w:r w:rsidRPr="00C829F6">
        <w:rPr>
          <w:color w:val="1D1D1D"/>
          <w:sz w:val="20"/>
          <w:szCs w:val="20"/>
        </w:rPr>
        <w:t xml:space="preserve">property </w:t>
      </w:r>
      <w:r w:rsidRPr="00C829F6">
        <w:rPr>
          <w:color w:val="1D1D1D"/>
          <w:spacing w:val="-2"/>
          <w:sz w:val="20"/>
          <w:szCs w:val="20"/>
        </w:rPr>
        <w:t>taxes;</w:t>
      </w:r>
    </w:p>
    <w:p w:rsidR="00C829F6" w:rsidRPr="00C829F6" w:rsidRDefault="00C829F6" w:rsidP="00C829F6">
      <w:pPr>
        <w:spacing w:line="240" w:lineRule="atLeast"/>
        <w:ind w:firstLine="1440"/>
        <w:jc w:val="both"/>
        <w:rPr>
          <w:color w:val="1C1C1C"/>
          <w:sz w:val="20"/>
          <w:szCs w:val="20"/>
        </w:rPr>
      </w:pPr>
    </w:p>
    <w:p w:rsidR="00C829F6" w:rsidRPr="00C829F6" w:rsidRDefault="00C829F6" w:rsidP="00C829F6">
      <w:pPr>
        <w:spacing w:line="240" w:lineRule="atLeast"/>
        <w:ind w:firstLine="1440"/>
        <w:jc w:val="both"/>
        <w:rPr>
          <w:sz w:val="20"/>
          <w:szCs w:val="20"/>
        </w:rPr>
      </w:pPr>
      <w:r w:rsidRPr="00C829F6">
        <w:rPr>
          <w:color w:val="1C1C1C"/>
          <w:sz w:val="20"/>
          <w:szCs w:val="20"/>
        </w:rPr>
        <w:t>WHEREAS, Friends of Friends, Inc. has met the requirements to acquire the properties with municipal</w:t>
      </w:r>
      <w:r w:rsidRPr="00C829F6">
        <w:rPr>
          <w:color w:val="1C1C1C"/>
          <w:spacing w:val="-10"/>
          <w:sz w:val="20"/>
          <w:szCs w:val="20"/>
        </w:rPr>
        <w:t xml:space="preserve"> </w:t>
      </w:r>
      <w:r w:rsidRPr="00C829F6">
        <w:rPr>
          <w:color w:val="1C1C1C"/>
          <w:sz w:val="20"/>
          <w:szCs w:val="20"/>
        </w:rPr>
        <w:t>addresses</w:t>
      </w:r>
      <w:r w:rsidRPr="00C829F6">
        <w:rPr>
          <w:color w:val="1C1C1C"/>
          <w:spacing w:val="-9"/>
          <w:sz w:val="20"/>
          <w:szCs w:val="20"/>
        </w:rPr>
        <w:t xml:space="preserve"> </w:t>
      </w:r>
      <w:r w:rsidRPr="00C829F6">
        <w:rPr>
          <w:color w:val="1C1C1C"/>
          <w:sz w:val="20"/>
          <w:szCs w:val="20"/>
        </w:rPr>
        <w:t>of</w:t>
      </w:r>
      <w:r w:rsidRPr="00C829F6">
        <w:rPr>
          <w:color w:val="1C1C1C"/>
          <w:spacing w:val="-9"/>
          <w:sz w:val="20"/>
          <w:szCs w:val="20"/>
        </w:rPr>
        <w:t xml:space="preserve"> </w:t>
      </w:r>
      <w:r w:rsidRPr="00C829F6">
        <w:rPr>
          <w:color w:val="1C1C1C"/>
          <w:sz w:val="20"/>
          <w:szCs w:val="20"/>
        </w:rPr>
        <w:t>215</w:t>
      </w:r>
      <w:r w:rsidRPr="00C829F6">
        <w:rPr>
          <w:color w:val="1C1C1C"/>
          <w:spacing w:val="-7"/>
          <w:sz w:val="20"/>
          <w:szCs w:val="20"/>
        </w:rPr>
        <w:t xml:space="preserve"> </w:t>
      </w:r>
      <w:r w:rsidRPr="00C829F6">
        <w:rPr>
          <w:color w:val="1C1C1C"/>
          <w:sz w:val="20"/>
          <w:szCs w:val="20"/>
        </w:rPr>
        <w:t>College</w:t>
      </w:r>
      <w:r w:rsidRPr="00C829F6">
        <w:rPr>
          <w:color w:val="1C1C1C"/>
          <w:spacing w:val="-13"/>
          <w:sz w:val="20"/>
          <w:szCs w:val="20"/>
        </w:rPr>
        <w:t xml:space="preserve"> </w:t>
      </w:r>
      <w:r w:rsidRPr="00C829F6">
        <w:rPr>
          <w:color w:val="1C1C1C"/>
          <w:sz w:val="20"/>
          <w:szCs w:val="20"/>
        </w:rPr>
        <w:t>Street, 208</w:t>
      </w:r>
      <w:r w:rsidRPr="00C829F6">
        <w:rPr>
          <w:color w:val="1C1C1C"/>
          <w:spacing w:val="-9"/>
          <w:sz w:val="20"/>
          <w:szCs w:val="20"/>
        </w:rPr>
        <w:t xml:space="preserve"> </w:t>
      </w:r>
      <w:r w:rsidRPr="00C829F6">
        <w:rPr>
          <w:color w:val="1C1C1C"/>
          <w:sz w:val="20"/>
          <w:szCs w:val="20"/>
        </w:rPr>
        <w:t>Dalzell Street, 1807</w:t>
      </w:r>
      <w:r w:rsidRPr="00C829F6">
        <w:rPr>
          <w:color w:val="1C1C1C"/>
          <w:spacing w:val="-9"/>
          <w:sz w:val="20"/>
          <w:szCs w:val="20"/>
        </w:rPr>
        <w:t xml:space="preserve"> </w:t>
      </w:r>
      <w:r w:rsidRPr="00C829F6">
        <w:rPr>
          <w:color w:val="1C1C1C"/>
          <w:sz w:val="20"/>
          <w:szCs w:val="20"/>
        </w:rPr>
        <w:t>Hollywood</w:t>
      </w:r>
      <w:r w:rsidRPr="00C829F6">
        <w:rPr>
          <w:color w:val="1C1C1C"/>
          <w:spacing w:val="-2"/>
          <w:sz w:val="20"/>
          <w:szCs w:val="20"/>
        </w:rPr>
        <w:t xml:space="preserve"> </w:t>
      </w:r>
      <w:r w:rsidRPr="00C829F6">
        <w:rPr>
          <w:color w:val="1C1C1C"/>
          <w:sz w:val="20"/>
          <w:szCs w:val="20"/>
        </w:rPr>
        <w:t>Avenue, and</w:t>
      </w:r>
      <w:r w:rsidRPr="00C829F6">
        <w:rPr>
          <w:color w:val="1C1C1C"/>
          <w:spacing w:val="-14"/>
          <w:sz w:val="20"/>
          <w:szCs w:val="20"/>
        </w:rPr>
        <w:t xml:space="preserve"> </w:t>
      </w:r>
      <w:r w:rsidRPr="00C829F6">
        <w:rPr>
          <w:color w:val="1C1C1C"/>
          <w:sz w:val="20"/>
          <w:szCs w:val="20"/>
        </w:rPr>
        <w:t>528</w:t>
      </w:r>
      <w:r w:rsidRPr="00C829F6">
        <w:rPr>
          <w:color w:val="1C1C1C"/>
          <w:spacing w:val="-14"/>
          <w:sz w:val="20"/>
          <w:szCs w:val="20"/>
        </w:rPr>
        <w:t xml:space="preserve"> </w:t>
      </w:r>
      <w:r w:rsidRPr="00C829F6">
        <w:rPr>
          <w:color w:val="1C1C1C"/>
          <w:sz w:val="20"/>
          <w:szCs w:val="20"/>
        </w:rPr>
        <w:t>N. Pierre Avenue based on their application;</w:t>
      </w:r>
    </w:p>
    <w:p w:rsidR="00C829F6" w:rsidRPr="00C829F6" w:rsidRDefault="00C829F6" w:rsidP="00C829F6">
      <w:pPr>
        <w:spacing w:line="240" w:lineRule="atLeast"/>
        <w:ind w:firstLine="1440"/>
        <w:jc w:val="both"/>
        <w:rPr>
          <w:color w:val="1D1D1D"/>
          <w:sz w:val="20"/>
          <w:szCs w:val="20"/>
        </w:rPr>
      </w:pPr>
    </w:p>
    <w:p w:rsidR="00C829F6" w:rsidRPr="00C829F6" w:rsidRDefault="00C829F6" w:rsidP="00C829F6">
      <w:pPr>
        <w:spacing w:line="240" w:lineRule="atLeast"/>
        <w:ind w:firstLine="1440"/>
        <w:jc w:val="both"/>
        <w:rPr>
          <w:sz w:val="20"/>
          <w:szCs w:val="20"/>
        </w:rPr>
      </w:pPr>
      <w:r w:rsidRPr="00C829F6">
        <w:rPr>
          <w:color w:val="1D1D1D"/>
          <w:sz w:val="20"/>
          <w:szCs w:val="20"/>
        </w:rPr>
        <w:t>WHEREAS,</w:t>
      </w:r>
      <w:r w:rsidRPr="00C829F6">
        <w:rPr>
          <w:color w:val="1D1D1D"/>
          <w:spacing w:val="7"/>
          <w:sz w:val="20"/>
          <w:szCs w:val="20"/>
        </w:rPr>
        <w:t xml:space="preserve"> </w:t>
      </w:r>
      <w:r w:rsidRPr="00C829F6">
        <w:rPr>
          <w:color w:val="1D1D1D"/>
          <w:sz w:val="20"/>
          <w:szCs w:val="20"/>
        </w:rPr>
        <w:t>these</w:t>
      </w:r>
      <w:r w:rsidRPr="00C829F6">
        <w:rPr>
          <w:color w:val="1D1D1D"/>
          <w:spacing w:val="-6"/>
          <w:sz w:val="20"/>
          <w:szCs w:val="20"/>
        </w:rPr>
        <w:t xml:space="preserve"> </w:t>
      </w:r>
      <w:r w:rsidRPr="00C829F6">
        <w:rPr>
          <w:color w:val="1D1D1D"/>
          <w:sz w:val="20"/>
          <w:szCs w:val="20"/>
        </w:rPr>
        <w:t>properties</w:t>
      </w:r>
      <w:r w:rsidRPr="00C829F6">
        <w:rPr>
          <w:color w:val="1D1D1D"/>
          <w:spacing w:val="-6"/>
          <w:sz w:val="20"/>
          <w:szCs w:val="20"/>
        </w:rPr>
        <w:t xml:space="preserve"> </w:t>
      </w:r>
      <w:r w:rsidRPr="00C829F6">
        <w:rPr>
          <w:color w:val="1D1D1D"/>
          <w:sz w:val="20"/>
          <w:szCs w:val="20"/>
        </w:rPr>
        <w:t>are</w:t>
      </w:r>
      <w:r w:rsidRPr="00C829F6">
        <w:rPr>
          <w:color w:val="1D1D1D"/>
          <w:spacing w:val="-7"/>
          <w:sz w:val="20"/>
          <w:szCs w:val="20"/>
        </w:rPr>
        <w:t xml:space="preserve"> </w:t>
      </w:r>
      <w:r w:rsidRPr="00C829F6">
        <w:rPr>
          <w:color w:val="1D1D1D"/>
          <w:sz w:val="20"/>
          <w:szCs w:val="20"/>
        </w:rPr>
        <w:t>adjudicated</w:t>
      </w:r>
      <w:r w:rsidRPr="00C829F6">
        <w:rPr>
          <w:color w:val="1D1D1D"/>
          <w:spacing w:val="-7"/>
          <w:sz w:val="20"/>
          <w:szCs w:val="20"/>
        </w:rPr>
        <w:t xml:space="preserve"> </w:t>
      </w:r>
      <w:r w:rsidRPr="00C829F6">
        <w:rPr>
          <w:color w:val="1D1D1D"/>
          <w:sz w:val="20"/>
          <w:szCs w:val="20"/>
        </w:rPr>
        <w:t>to</w:t>
      </w:r>
      <w:r w:rsidRPr="00C829F6">
        <w:rPr>
          <w:color w:val="1D1D1D"/>
          <w:spacing w:val="-8"/>
          <w:sz w:val="20"/>
          <w:szCs w:val="20"/>
        </w:rPr>
        <w:t xml:space="preserve"> </w:t>
      </w:r>
      <w:r w:rsidRPr="00C829F6">
        <w:rPr>
          <w:color w:val="1D1D1D"/>
          <w:sz w:val="20"/>
          <w:szCs w:val="20"/>
        </w:rPr>
        <w:t>the</w:t>
      </w:r>
      <w:r w:rsidRPr="00C829F6">
        <w:rPr>
          <w:color w:val="1D1D1D"/>
          <w:spacing w:val="-14"/>
          <w:sz w:val="20"/>
          <w:szCs w:val="20"/>
        </w:rPr>
        <w:t xml:space="preserve"> </w:t>
      </w:r>
      <w:r w:rsidRPr="00C829F6">
        <w:rPr>
          <w:color w:val="1D1D1D"/>
          <w:sz w:val="20"/>
          <w:szCs w:val="20"/>
        </w:rPr>
        <w:t>Parish</w:t>
      </w:r>
      <w:r w:rsidRPr="00C829F6">
        <w:rPr>
          <w:color w:val="1D1D1D"/>
          <w:spacing w:val="-6"/>
          <w:sz w:val="20"/>
          <w:szCs w:val="20"/>
        </w:rPr>
        <w:t xml:space="preserve"> </w:t>
      </w:r>
      <w:r w:rsidRPr="00C829F6">
        <w:rPr>
          <w:color w:val="1D1D1D"/>
          <w:sz w:val="20"/>
          <w:szCs w:val="20"/>
        </w:rPr>
        <w:t>for</w:t>
      </w:r>
      <w:r w:rsidRPr="00C829F6">
        <w:rPr>
          <w:color w:val="1D1D1D"/>
          <w:spacing w:val="-6"/>
          <w:sz w:val="20"/>
          <w:szCs w:val="20"/>
        </w:rPr>
        <w:t xml:space="preserve"> </w:t>
      </w:r>
      <w:r w:rsidRPr="00C829F6">
        <w:rPr>
          <w:color w:val="1D1D1D"/>
          <w:sz w:val="20"/>
          <w:szCs w:val="20"/>
        </w:rPr>
        <w:t>unpaid</w:t>
      </w:r>
      <w:r w:rsidRPr="00C829F6">
        <w:rPr>
          <w:color w:val="1D1D1D"/>
          <w:spacing w:val="-6"/>
          <w:sz w:val="20"/>
          <w:szCs w:val="20"/>
        </w:rPr>
        <w:t xml:space="preserve"> </w:t>
      </w:r>
      <w:r w:rsidRPr="00C829F6">
        <w:rPr>
          <w:color w:val="1D1D1D"/>
          <w:sz w:val="20"/>
          <w:szCs w:val="20"/>
        </w:rPr>
        <w:t>property</w:t>
      </w:r>
      <w:r w:rsidRPr="00C829F6">
        <w:rPr>
          <w:color w:val="1D1D1D"/>
          <w:spacing w:val="-4"/>
          <w:sz w:val="20"/>
          <w:szCs w:val="20"/>
        </w:rPr>
        <w:t xml:space="preserve"> </w:t>
      </w:r>
      <w:r w:rsidRPr="00C829F6">
        <w:rPr>
          <w:color w:val="1D1D1D"/>
          <w:spacing w:val="-2"/>
          <w:sz w:val="20"/>
          <w:szCs w:val="20"/>
        </w:rPr>
        <w:t>taxes;</w:t>
      </w:r>
    </w:p>
    <w:p w:rsidR="00C829F6" w:rsidRPr="00C829F6" w:rsidRDefault="00C829F6" w:rsidP="00C829F6">
      <w:pPr>
        <w:spacing w:line="240" w:lineRule="atLeast"/>
        <w:ind w:firstLine="1440"/>
        <w:jc w:val="both"/>
        <w:rPr>
          <w:color w:val="1C1C1C"/>
          <w:sz w:val="20"/>
          <w:szCs w:val="20"/>
        </w:rPr>
      </w:pPr>
    </w:p>
    <w:p w:rsidR="00C829F6" w:rsidRPr="00C829F6" w:rsidRDefault="00C829F6" w:rsidP="00C829F6">
      <w:pPr>
        <w:spacing w:line="240" w:lineRule="atLeast"/>
        <w:ind w:firstLine="1440"/>
        <w:jc w:val="both"/>
        <w:rPr>
          <w:sz w:val="20"/>
          <w:szCs w:val="20"/>
        </w:rPr>
      </w:pPr>
      <w:r w:rsidRPr="00C829F6">
        <w:rPr>
          <w:color w:val="1C1C1C"/>
          <w:sz w:val="20"/>
          <w:szCs w:val="20"/>
        </w:rPr>
        <w:t>WHEREAS, under the Caddo Reinvest program the Parish is required to take full ownership interest in these properties prior to transferring them to</w:t>
      </w:r>
      <w:r w:rsidRPr="00C829F6">
        <w:rPr>
          <w:color w:val="1C1C1C"/>
          <w:spacing w:val="-1"/>
          <w:sz w:val="20"/>
          <w:szCs w:val="20"/>
        </w:rPr>
        <w:t xml:space="preserve"> </w:t>
      </w:r>
      <w:r w:rsidRPr="00C829F6">
        <w:rPr>
          <w:color w:val="1C1C1C"/>
          <w:sz w:val="20"/>
          <w:szCs w:val="20"/>
        </w:rPr>
        <w:t>Friends of Friends, Inc.;</w:t>
      </w:r>
    </w:p>
    <w:p w:rsidR="00C829F6" w:rsidRPr="00C829F6" w:rsidRDefault="00C829F6" w:rsidP="00C829F6">
      <w:pPr>
        <w:spacing w:line="240" w:lineRule="atLeast"/>
        <w:ind w:firstLine="1440"/>
        <w:jc w:val="both"/>
        <w:rPr>
          <w:color w:val="1C1C1C"/>
          <w:sz w:val="20"/>
          <w:szCs w:val="20"/>
        </w:rPr>
      </w:pPr>
    </w:p>
    <w:p w:rsidR="00C829F6" w:rsidRPr="00C829F6" w:rsidRDefault="00C829F6" w:rsidP="00C829F6">
      <w:pPr>
        <w:spacing w:line="240" w:lineRule="atLeast"/>
        <w:ind w:firstLine="1440"/>
        <w:jc w:val="both"/>
        <w:rPr>
          <w:sz w:val="20"/>
          <w:szCs w:val="20"/>
        </w:rPr>
      </w:pPr>
      <w:r w:rsidRPr="00C829F6">
        <w:rPr>
          <w:color w:val="1C1C1C"/>
          <w:sz w:val="20"/>
          <w:szCs w:val="20"/>
        </w:rPr>
        <w:t>WHEREAS,</w:t>
      </w:r>
      <w:r w:rsidRPr="00C829F6">
        <w:rPr>
          <w:color w:val="1C1C1C"/>
          <w:spacing w:val="-10"/>
          <w:sz w:val="20"/>
          <w:szCs w:val="20"/>
        </w:rPr>
        <w:t xml:space="preserve"> </w:t>
      </w:r>
      <w:r w:rsidRPr="00C829F6">
        <w:rPr>
          <w:color w:val="1C1C1C"/>
          <w:sz w:val="20"/>
          <w:szCs w:val="20"/>
        </w:rPr>
        <w:t>taking</w:t>
      </w:r>
      <w:r w:rsidRPr="00C829F6">
        <w:rPr>
          <w:color w:val="1C1C1C"/>
          <w:spacing w:val="-14"/>
          <w:sz w:val="20"/>
          <w:szCs w:val="20"/>
        </w:rPr>
        <w:t xml:space="preserve"> </w:t>
      </w:r>
      <w:r w:rsidRPr="00C829F6">
        <w:rPr>
          <w:color w:val="1C1C1C"/>
          <w:sz w:val="20"/>
          <w:szCs w:val="20"/>
        </w:rPr>
        <w:t>full</w:t>
      </w:r>
      <w:r w:rsidRPr="00C829F6">
        <w:rPr>
          <w:color w:val="1C1C1C"/>
          <w:spacing w:val="-14"/>
          <w:sz w:val="20"/>
          <w:szCs w:val="20"/>
        </w:rPr>
        <w:t xml:space="preserve"> </w:t>
      </w:r>
      <w:r w:rsidRPr="00C829F6">
        <w:rPr>
          <w:color w:val="1C1C1C"/>
          <w:sz w:val="20"/>
          <w:szCs w:val="20"/>
        </w:rPr>
        <w:t>ownership</w:t>
      </w:r>
      <w:r w:rsidRPr="00C829F6">
        <w:rPr>
          <w:color w:val="1C1C1C"/>
          <w:spacing w:val="-12"/>
          <w:sz w:val="20"/>
          <w:szCs w:val="20"/>
        </w:rPr>
        <w:t xml:space="preserve"> </w:t>
      </w:r>
      <w:r w:rsidRPr="00C829F6">
        <w:rPr>
          <w:color w:val="1C1C1C"/>
          <w:sz w:val="20"/>
          <w:szCs w:val="20"/>
        </w:rPr>
        <w:t>interest</w:t>
      </w:r>
      <w:r w:rsidRPr="00C829F6">
        <w:rPr>
          <w:color w:val="1C1C1C"/>
          <w:spacing w:val="-13"/>
          <w:sz w:val="20"/>
          <w:szCs w:val="20"/>
        </w:rPr>
        <w:t xml:space="preserve"> </w:t>
      </w:r>
      <w:r w:rsidRPr="00C829F6">
        <w:rPr>
          <w:color w:val="1C1C1C"/>
          <w:sz w:val="20"/>
          <w:szCs w:val="20"/>
        </w:rPr>
        <w:t>under</w:t>
      </w:r>
      <w:r w:rsidRPr="00C829F6">
        <w:rPr>
          <w:color w:val="1C1C1C"/>
          <w:spacing w:val="-14"/>
          <w:sz w:val="20"/>
          <w:szCs w:val="20"/>
        </w:rPr>
        <w:t xml:space="preserve"> </w:t>
      </w:r>
      <w:r w:rsidRPr="00C829F6">
        <w:rPr>
          <w:color w:val="1C1C1C"/>
          <w:sz w:val="20"/>
          <w:szCs w:val="20"/>
        </w:rPr>
        <w:t>La.</w:t>
      </w:r>
      <w:r w:rsidRPr="00C829F6">
        <w:rPr>
          <w:color w:val="1C1C1C"/>
          <w:spacing w:val="-4"/>
          <w:sz w:val="20"/>
          <w:szCs w:val="20"/>
        </w:rPr>
        <w:t xml:space="preserve"> </w:t>
      </w:r>
      <w:r w:rsidRPr="00C829F6">
        <w:rPr>
          <w:color w:val="1C1C1C"/>
          <w:sz w:val="20"/>
          <w:szCs w:val="20"/>
        </w:rPr>
        <w:t>RS.</w:t>
      </w:r>
      <w:r w:rsidRPr="00C829F6">
        <w:rPr>
          <w:color w:val="1C1C1C"/>
          <w:spacing w:val="-1"/>
          <w:sz w:val="20"/>
          <w:szCs w:val="20"/>
        </w:rPr>
        <w:t xml:space="preserve"> </w:t>
      </w:r>
      <w:r w:rsidRPr="00C829F6">
        <w:rPr>
          <w:color w:val="1C1C1C"/>
          <w:sz w:val="20"/>
          <w:szCs w:val="20"/>
        </w:rPr>
        <w:t>47:2236</w:t>
      </w:r>
      <w:r w:rsidRPr="00C829F6">
        <w:rPr>
          <w:color w:val="1C1C1C"/>
          <w:spacing w:val="-13"/>
          <w:sz w:val="20"/>
          <w:szCs w:val="20"/>
        </w:rPr>
        <w:t xml:space="preserve"> </w:t>
      </w:r>
      <w:r w:rsidRPr="00C829F6">
        <w:rPr>
          <w:color w:val="1C1C1C"/>
          <w:sz w:val="20"/>
          <w:szCs w:val="20"/>
        </w:rPr>
        <w:t>requires</w:t>
      </w:r>
      <w:r w:rsidRPr="00C829F6">
        <w:rPr>
          <w:color w:val="1C1C1C"/>
          <w:spacing w:val="-11"/>
          <w:sz w:val="20"/>
          <w:szCs w:val="20"/>
        </w:rPr>
        <w:t xml:space="preserve"> </w:t>
      </w:r>
      <w:r w:rsidRPr="00C829F6">
        <w:rPr>
          <w:color w:val="1C1C1C"/>
          <w:sz w:val="20"/>
          <w:szCs w:val="20"/>
        </w:rPr>
        <w:t>the</w:t>
      </w:r>
      <w:r w:rsidRPr="00C829F6">
        <w:rPr>
          <w:color w:val="1C1C1C"/>
          <w:spacing w:val="-14"/>
          <w:sz w:val="20"/>
          <w:szCs w:val="20"/>
        </w:rPr>
        <w:t xml:space="preserve"> </w:t>
      </w:r>
      <w:r w:rsidRPr="00C829F6">
        <w:rPr>
          <w:color w:val="1C1C1C"/>
          <w:sz w:val="20"/>
          <w:szCs w:val="20"/>
        </w:rPr>
        <w:t>Parish</w:t>
      </w:r>
      <w:r w:rsidRPr="00C829F6">
        <w:rPr>
          <w:color w:val="1C1C1C"/>
          <w:spacing w:val="-13"/>
          <w:sz w:val="20"/>
          <w:szCs w:val="20"/>
        </w:rPr>
        <w:t xml:space="preserve"> </w:t>
      </w:r>
      <w:r w:rsidRPr="00C829F6">
        <w:rPr>
          <w:color w:val="1C1C1C"/>
          <w:sz w:val="20"/>
          <w:szCs w:val="20"/>
        </w:rPr>
        <w:t>to</w:t>
      </w:r>
      <w:r w:rsidRPr="00C829F6">
        <w:rPr>
          <w:color w:val="1C1C1C"/>
          <w:spacing w:val="-14"/>
          <w:sz w:val="20"/>
          <w:szCs w:val="20"/>
        </w:rPr>
        <w:t xml:space="preserve"> </w:t>
      </w:r>
      <w:r w:rsidRPr="00C829F6">
        <w:rPr>
          <w:color w:val="1C1C1C"/>
          <w:sz w:val="20"/>
          <w:szCs w:val="20"/>
        </w:rPr>
        <w:t>duly</w:t>
      </w:r>
      <w:r w:rsidRPr="00C829F6">
        <w:rPr>
          <w:color w:val="1C1C1C"/>
          <w:spacing w:val="-10"/>
          <w:sz w:val="20"/>
          <w:szCs w:val="20"/>
        </w:rPr>
        <w:t xml:space="preserve"> </w:t>
      </w:r>
      <w:r w:rsidRPr="00C829F6">
        <w:rPr>
          <w:color w:val="1C1C1C"/>
          <w:sz w:val="20"/>
          <w:szCs w:val="20"/>
        </w:rPr>
        <w:t>adopt and record an ordinance declaring the Parish's intent to acquire full ownership of the subject properties;</w:t>
      </w:r>
    </w:p>
    <w:p w:rsidR="00C829F6" w:rsidRPr="00C829F6" w:rsidRDefault="00C829F6" w:rsidP="00C829F6">
      <w:pPr>
        <w:spacing w:line="240" w:lineRule="atLeast"/>
        <w:ind w:firstLine="1440"/>
        <w:jc w:val="both"/>
        <w:rPr>
          <w:sz w:val="20"/>
          <w:szCs w:val="20"/>
        </w:rPr>
      </w:pPr>
    </w:p>
    <w:p w:rsidR="00C829F6" w:rsidRPr="00C829F6" w:rsidRDefault="00C829F6" w:rsidP="00C829F6">
      <w:pPr>
        <w:spacing w:line="240" w:lineRule="atLeast"/>
        <w:ind w:firstLine="1440"/>
        <w:jc w:val="both"/>
        <w:rPr>
          <w:sz w:val="20"/>
          <w:szCs w:val="20"/>
        </w:rPr>
      </w:pPr>
      <w:r w:rsidRPr="00C829F6">
        <w:rPr>
          <w:color w:val="1C1C1C"/>
          <w:sz w:val="20"/>
          <w:szCs w:val="20"/>
        </w:rPr>
        <w:t>NOW, THEREFORE, BE IT ORDAINED, by the Caddo Parish Commission in due, legal, and regular session convened, that pursuant to La RS. 47:2236, it does declare its intent to acquire full ownership interest in the following described properties:</w:t>
      </w:r>
    </w:p>
    <w:p w:rsidR="00C829F6" w:rsidRPr="00C829F6" w:rsidRDefault="00C829F6" w:rsidP="00C829F6">
      <w:pPr>
        <w:spacing w:line="240" w:lineRule="atLeast"/>
        <w:ind w:firstLine="1440"/>
        <w:jc w:val="both"/>
        <w:rPr>
          <w:sz w:val="20"/>
          <w:szCs w:val="20"/>
        </w:rPr>
      </w:pPr>
    </w:p>
    <w:p w:rsidR="00C829F6" w:rsidRPr="00C829F6" w:rsidRDefault="00C829F6" w:rsidP="00C829F6">
      <w:pPr>
        <w:numPr>
          <w:ilvl w:val="0"/>
          <w:numId w:val="25"/>
        </w:numPr>
        <w:tabs>
          <w:tab w:val="left" w:pos="1205"/>
          <w:tab w:val="left" w:pos="2160"/>
        </w:tabs>
        <w:spacing w:line="240" w:lineRule="atLeast"/>
        <w:ind w:left="2160" w:hanging="720"/>
        <w:jc w:val="both"/>
        <w:rPr>
          <w:color w:val="1D1D1D"/>
          <w:sz w:val="20"/>
        </w:rPr>
      </w:pPr>
      <w:r w:rsidRPr="00C829F6">
        <w:rPr>
          <w:color w:val="1D1D1D"/>
          <w:sz w:val="20"/>
        </w:rPr>
        <w:t>Lot</w:t>
      </w:r>
      <w:r w:rsidRPr="00C829F6">
        <w:rPr>
          <w:color w:val="1D1D1D"/>
          <w:spacing w:val="-14"/>
          <w:sz w:val="20"/>
        </w:rPr>
        <w:t xml:space="preserve"> </w:t>
      </w:r>
      <w:r w:rsidRPr="00C829F6">
        <w:rPr>
          <w:color w:val="1D1D1D"/>
          <w:sz w:val="20"/>
        </w:rPr>
        <w:t>98,</w:t>
      </w:r>
      <w:r w:rsidRPr="00C829F6">
        <w:rPr>
          <w:color w:val="1D1D1D"/>
          <w:spacing w:val="-5"/>
          <w:sz w:val="20"/>
        </w:rPr>
        <w:t xml:space="preserve"> </w:t>
      </w:r>
      <w:r w:rsidRPr="00C829F6">
        <w:rPr>
          <w:color w:val="1D1D1D"/>
          <w:sz w:val="20"/>
        </w:rPr>
        <w:t>Bauman</w:t>
      </w:r>
      <w:r w:rsidRPr="00C829F6">
        <w:rPr>
          <w:color w:val="1D1D1D"/>
          <w:spacing w:val="-14"/>
          <w:sz w:val="20"/>
        </w:rPr>
        <w:t xml:space="preserve"> </w:t>
      </w:r>
      <w:r w:rsidRPr="00C829F6">
        <w:rPr>
          <w:color w:val="1D1D1D"/>
          <w:sz w:val="20"/>
        </w:rPr>
        <w:t>Place</w:t>
      </w:r>
      <w:r w:rsidRPr="00C829F6">
        <w:rPr>
          <w:color w:val="1D1D1D"/>
          <w:spacing w:val="-13"/>
          <w:sz w:val="20"/>
        </w:rPr>
        <w:t xml:space="preserve"> </w:t>
      </w:r>
      <w:r w:rsidRPr="00C829F6">
        <w:rPr>
          <w:color w:val="1D1D1D"/>
          <w:sz w:val="20"/>
        </w:rPr>
        <w:t>Subdivision,</w:t>
      </w:r>
      <w:r w:rsidRPr="00C829F6">
        <w:rPr>
          <w:color w:val="1D1D1D"/>
          <w:spacing w:val="-4"/>
          <w:sz w:val="20"/>
        </w:rPr>
        <w:t xml:space="preserve"> </w:t>
      </w:r>
      <w:r w:rsidRPr="00C829F6">
        <w:rPr>
          <w:color w:val="1D1D1D"/>
          <w:sz w:val="20"/>
        </w:rPr>
        <w:t>Shreveport</w:t>
      </w:r>
      <w:r w:rsidRPr="00C829F6">
        <w:rPr>
          <w:color w:val="1D1D1D"/>
          <w:spacing w:val="-10"/>
          <w:sz w:val="20"/>
        </w:rPr>
        <w:t xml:space="preserve"> </w:t>
      </w:r>
      <w:r w:rsidRPr="00C829F6">
        <w:rPr>
          <w:color w:val="1D1D1D"/>
          <w:sz w:val="20"/>
        </w:rPr>
        <w:t>(Geo.</w:t>
      </w:r>
      <w:r w:rsidRPr="00C829F6">
        <w:rPr>
          <w:color w:val="1D1D1D"/>
          <w:spacing w:val="-2"/>
          <w:sz w:val="20"/>
        </w:rPr>
        <w:t xml:space="preserve"> </w:t>
      </w:r>
      <w:r w:rsidRPr="00C829F6">
        <w:rPr>
          <w:color w:val="1D1D1D"/>
          <w:sz w:val="20"/>
        </w:rPr>
        <w:t>No.</w:t>
      </w:r>
      <w:r w:rsidRPr="00C829F6">
        <w:rPr>
          <w:color w:val="1D1D1D"/>
          <w:spacing w:val="-14"/>
          <w:sz w:val="20"/>
        </w:rPr>
        <w:t xml:space="preserve"> </w:t>
      </w:r>
      <w:r w:rsidRPr="00C829F6">
        <w:rPr>
          <w:color w:val="1D1D1D"/>
          <w:sz w:val="20"/>
        </w:rPr>
        <w:t>171306-073-0098-</w:t>
      </w:r>
      <w:r w:rsidRPr="00C829F6">
        <w:rPr>
          <w:color w:val="1D1D1D"/>
          <w:spacing w:val="-5"/>
          <w:sz w:val="20"/>
        </w:rPr>
        <w:t>00)</w:t>
      </w:r>
    </w:p>
    <w:p w:rsidR="00C829F6" w:rsidRPr="00C829F6" w:rsidRDefault="00C829F6" w:rsidP="00C829F6">
      <w:pPr>
        <w:tabs>
          <w:tab w:val="left" w:pos="1205"/>
          <w:tab w:val="left" w:pos="2160"/>
        </w:tabs>
        <w:spacing w:line="240" w:lineRule="atLeast"/>
        <w:ind w:left="2160"/>
        <w:jc w:val="both"/>
        <w:rPr>
          <w:color w:val="1D1D1D"/>
          <w:sz w:val="20"/>
        </w:rPr>
      </w:pPr>
    </w:p>
    <w:p w:rsidR="00C829F6" w:rsidRPr="00C829F6" w:rsidRDefault="00C829F6" w:rsidP="00C829F6">
      <w:pPr>
        <w:numPr>
          <w:ilvl w:val="0"/>
          <w:numId w:val="25"/>
        </w:numPr>
        <w:tabs>
          <w:tab w:val="left" w:pos="1203"/>
          <w:tab w:val="left" w:pos="1206"/>
          <w:tab w:val="left" w:pos="2160"/>
        </w:tabs>
        <w:spacing w:line="240" w:lineRule="atLeast"/>
        <w:ind w:left="2160" w:hanging="720"/>
        <w:jc w:val="both"/>
        <w:rPr>
          <w:color w:val="1C1C1C"/>
          <w:sz w:val="20"/>
        </w:rPr>
      </w:pPr>
      <w:r w:rsidRPr="00C829F6">
        <w:rPr>
          <w:color w:val="1C1C1C"/>
          <w:sz w:val="20"/>
        </w:rPr>
        <w:t>East</w:t>
      </w:r>
      <w:r w:rsidRPr="00C829F6">
        <w:rPr>
          <w:color w:val="1C1C1C"/>
          <w:spacing w:val="-14"/>
          <w:sz w:val="20"/>
        </w:rPr>
        <w:t xml:space="preserve"> </w:t>
      </w:r>
      <w:r w:rsidRPr="00C829F6">
        <w:rPr>
          <w:color w:val="1C1C1C"/>
          <w:sz w:val="20"/>
        </w:rPr>
        <w:t>60</w:t>
      </w:r>
      <w:r w:rsidRPr="00C829F6">
        <w:rPr>
          <w:color w:val="1C1C1C"/>
          <w:spacing w:val="-14"/>
          <w:sz w:val="20"/>
        </w:rPr>
        <w:t xml:space="preserve"> </w:t>
      </w:r>
      <w:r w:rsidRPr="00C829F6">
        <w:rPr>
          <w:color w:val="1C1C1C"/>
          <w:sz w:val="20"/>
        </w:rPr>
        <w:t>feet</w:t>
      </w:r>
      <w:r w:rsidRPr="00C829F6">
        <w:rPr>
          <w:color w:val="1C1C1C"/>
          <w:spacing w:val="-14"/>
          <w:sz w:val="20"/>
        </w:rPr>
        <w:t xml:space="preserve"> </w:t>
      </w:r>
      <w:r w:rsidRPr="00C829F6">
        <w:rPr>
          <w:color w:val="1C1C1C"/>
          <w:sz w:val="20"/>
        </w:rPr>
        <w:t>of</w:t>
      </w:r>
      <w:r w:rsidRPr="00C829F6">
        <w:rPr>
          <w:color w:val="1C1C1C"/>
          <w:spacing w:val="-14"/>
          <w:sz w:val="20"/>
        </w:rPr>
        <w:t xml:space="preserve"> </w:t>
      </w:r>
      <w:r w:rsidRPr="00C829F6">
        <w:rPr>
          <w:color w:val="1C1C1C"/>
          <w:sz w:val="20"/>
        </w:rPr>
        <w:t>the</w:t>
      </w:r>
      <w:r w:rsidRPr="00C829F6">
        <w:rPr>
          <w:color w:val="1C1C1C"/>
          <w:spacing w:val="-10"/>
          <w:sz w:val="20"/>
        </w:rPr>
        <w:t xml:space="preserve"> </w:t>
      </w:r>
      <w:r w:rsidRPr="00C829F6">
        <w:rPr>
          <w:color w:val="1C1C1C"/>
          <w:sz w:val="20"/>
        </w:rPr>
        <w:t>West</w:t>
      </w:r>
      <w:r w:rsidRPr="00C829F6">
        <w:rPr>
          <w:color w:val="1C1C1C"/>
          <w:spacing w:val="-13"/>
          <w:sz w:val="20"/>
        </w:rPr>
        <w:t xml:space="preserve"> </w:t>
      </w:r>
      <w:r w:rsidRPr="00C829F6">
        <w:rPr>
          <w:color w:val="1C1C1C"/>
          <w:sz w:val="20"/>
        </w:rPr>
        <w:t>236.5</w:t>
      </w:r>
      <w:r w:rsidRPr="00C829F6">
        <w:rPr>
          <w:color w:val="1C1C1C"/>
          <w:spacing w:val="-11"/>
          <w:sz w:val="20"/>
        </w:rPr>
        <w:t xml:space="preserve"> </w:t>
      </w:r>
      <w:r w:rsidRPr="00C829F6">
        <w:rPr>
          <w:color w:val="1C1C1C"/>
          <w:sz w:val="20"/>
        </w:rPr>
        <w:t>feet</w:t>
      </w:r>
      <w:r w:rsidRPr="00C829F6">
        <w:rPr>
          <w:color w:val="1C1C1C"/>
          <w:spacing w:val="-13"/>
          <w:sz w:val="20"/>
        </w:rPr>
        <w:t xml:space="preserve"> </w:t>
      </w:r>
      <w:r w:rsidRPr="00C829F6">
        <w:rPr>
          <w:color w:val="1C1C1C"/>
          <w:sz w:val="20"/>
        </w:rPr>
        <w:t>of</w:t>
      </w:r>
      <w:r w:rsidRPr="00C829F6">
        <w:rPr>
          <w:color w:val="1C1C1C"/>
          <w:spacing w:val="-13"/>
          <w:sz w:val="20"/>
        </w:rPr>
        <w:t xml:space="preserve"> </w:t>
      </w:r>
      <w:r w:rsidRPr="00C829F6">
        <w:rPr>
          <w:color w:val="1C1C1C"/>
          <w:sz w:val="20"/>
        </w:rPr>
        <w:t>Block</w:t>
      </w:r>
      <w:r w:rsidRPr="00C829F6">
        <w:rPr>
          <w:color w:val="1C1C1C"/>
          <w:spacing w:val="-7"/>
          <w:sz w:val="20"/>
        </w:rPr>
        <w:t xml:space="preserve"> </w:t>
      </w:r>
      <w:r w:rsidRPr="00C829F6">
        <w:rPr>
          <w:color w:val="1C1C1C"/>
          <w:sz w:val="20"/>
        </w:rPr>
        <w:t>3, University</w:t>
      </w:r>
      <w:r w:rsidRPr="00C829F6">
        <w:rPr>
          <w:color w:val="1C1C1C"/>
          <w:spacing w:val="-11"/>
          <w:sz w:val="20"/>
        </w:rPr>
        <w:t xml:space="preserve"> </w:t>
      </w:r>
      <w:r w:rsidRPr="00C829F6">
        <w:rPr>
          <w:color w:val="1C1C1C"/>
          <w:sz w:val="20"/>
        </w:rPr>
        <w:t>Heights</w:t>
      </w:r>
      <w:r w:rsidRPr="00C829F6">
        <w:rPr>
          <w:color w:val="1C1C1C"/>
          <w:spacing w:val="-14"/>
          <w:sz w:val="20"/>
        </w:rPr>
        <w:t xml:space="preserve"> </w:t>
      </w:r>
      <w:r w:rsidRPr="00C829F6">
        <w:rPr>
          <w:color w:val="1C1C1C"/>
          <w:sz w:val="20"/>
        </w:rPr>
        <w:t>Subdivision</w:t>
      </w:r>
      <w:r w:rsidRPr="00C829F6">
        <w:rPr>
          <w:color w:val="1C1C1C"/>
          <w:spacing w:val="-9"/>
          <w:sz w:val="20"/>
        </w:rPr>
        <w:t xml:space="preserve"> </w:t>
      </w:r>
      <w:r w:rsidRPr="00C829F6">
        <w:rPr>
          <w:color w:val="1C1C1C"/>
          <w:sz w:val="20"/>
        </w:rPr>
        <w:t xml:space="preserve">(171306- </w:t>
      </w:r>
      <w:r w:rsidRPr="00C829F6">
        <w:rPr>
          <w:color w:val="1C1C1C"/>
          <w:spacing w:val="-2"/>
          <w:sz w:val="20"/>
        </w:rPr>
        <w:t>090-0018-00)</w:t>
      </w:r>
    </w:p>
    <w:p w:rsidR="00C829F6" w:rsidRPr="00C829F6" w:rsidRDefault="00C829F6" w:rsidP="00C829F6">
      <w:pPr>
        <w:tabs>
          <w:tab w:val="left" w:pos="1203"/>
          <w:tab w:val="left" w:pos="1206"/>
          <w:tab w:val="left" w:pos="2160"/>
        </w:tabs>
        <w:spacing w:line="240" w:lineRule="atLeast"/>
        <w:ind w:left="2160"/>
        <w:jc w:val="both"/>
        <w:rPr>
          <w:color w:val="1C1C1C"/>
          <w:sz w:val="20"/>
        </w:rPr>
      </w:pPr>
    </w:p>
    <w:p w:rsidR="00C829F6" w:rsidRPr="00C829F6" w:rsidRDefault="00C829F6" w:rsidP="00C829F6">
      <w:pPr>
        <w:numPr>
          <w:ilvl w:val="0"/>
          <w:numId w:val="25"/>
        </w:numPr>
        <w:tabs>
          <w:tab w:val="left" w:pos="1202"/>
          <w:tab w:val="left" w:pos="1208"/>
          <w:tab w:val="left" w:pos="2160"/>
        </w:tabs>
        <w:spacing w:line="240" w:lineRule="atLeast"/>
        <w:ind w:left="2160" w:hanging="720"/>
        <w:jc w:val="both"/>
        <w:rPr>
          <w:color w:val="1D1D1D"/>
          <w:sz w:val="20"/>
        </w:rPr>
      </w:pPr>
      <w:r w:rsidRPr="00C829F6">
        <w:rPr>
          <w:color w:val="1D1D1D"/>
          <w:sz w:val="20"/>
        </w:rPr>
        <w:t>West 60 feet of</w:t>
      </w:r>
      <w:r w:rsidRPr="00C829F6">
        <w:rPr>
          <w:color w:val="1D1D1D"/>
          <w:spacing w:val="19"/>
          <w:sz w:val="20"/>
        </w:rPr>
        <w:t xml:space="preserve"> </w:t>
      </w:r>
      <w:r w:rsidRPr="00C829F6">
        <w:rPr>
          <w:color w:val="1D1D1D"/>
          <w:sz w:val="20"/>
        </w:rPr>
        <w:t>Lots 2 &amp; 3 AND West 60 feet of the South 30 feet of</w:t>
      </w:r>
      <w:r w:rsidRPr="00C829F6">
        <w:rPr>
          <w:color w:val="1D1D1D"/>
          <w:spacing w:val="17"/>
          <w:sz w:val="20"/>
        </w:rPr>
        <w:t xml:space="preserve"> </w:t>
      </w:r>
      <w:r w:rsidRPr="00C829F6">
        <w:rPr>
          <w:color w:val="1D1D1D"/>
          <w:sz w:val="20"/>
        </w:rPr>
        <w:t>Lot 1,</w:t>
      </w:r>
      <w:r w:rsidRPr="00C829F6">
        <w:rPr>
          <w:color w:val="1D1D1D"/>
          <w:spacing w:val="22"/>
          <w:sz w:val="20"/>
        </w:rPr>
        <w:t xml:space="preserve"> </w:t>
      </w:r>
      <w:r w:rsidRPr="00C829F6">
        <w:rPr>
          <w:color w:val="1D1D1D"/>
          <w:sz w:val="20"/>
        </w:rPr>
        <w:t>Block 1, Fairfield Place Subdivision (171423-024-0039-00)</w:t>
      </w:r>
    </w:p>
    <w:p w:rsidR="00C829F6" w:rsidRPr="00C829F6" w:rsidRDefault="00C829F6" w:rsidP="00C829F6">
      <w:pPr>
        <w:tabs>
          <w:tab w:val="left" w:pos="1202"/>
          <w:tab w:val="left" w:pos="1208"/>
          <w:tab w:val="left" w:pos="2160"/>
        </w:tabs>
        <w:spacing w:line="240" w:lineRule="atLeast"/>
        <w:ind w:left="2160"/>
        <w:jc w:val="both"/>
        <w:rPr>
          <w:color w:val="1D1D1D"/>
          <w:sz w:val="20"/>
        </w:rPr>
      </w:pPr>
    </w:p>
    <w:p w:rsidR="00C829F6" w:rsidRPr="00C829F6" w:rsidRDefault="00C829F6" w:rsidP="00C829F6">
      <w:pPr>
        <w:numPr>
          <w:ilvl w:val="0"/>
          <w:numId w:val="25"/>
        </w:numPr>
        <w:tabs>
          <w:tab w:val="left" w:pos="1205"/>
          <w:tab w:val="left" w:pos="1208"/>
          <w:tab w:val="left" w:pos="2160"/>
        </w:tabs>
        <w:spacing w:line="240" w:lineRule="atLeast"/>
        <w:ind w:left="2160" w:hanging="720"/>
        <w:jc w:val="both"/>
        <w:rPr>
          <w:color w:val="1E1E1E"/>
          <w:sz w:val="20"/>
        </w:rPr>
      </w:pPr>
      <w:r w:rsidRPr="00C829F6">
        <w:rPr>
          <w:color w:val="1E1E1E"/>
          <w:sz w:val="20"/>
        </w:rPr>
        <w:t>Lot 7 AND One Half adjacent abandoned</w:t>
      </w:r>
      <w:r w:rsidRPr="00C829F6">
        <w:rPr>
          <w:color w:val="1E1E1E"/>
          <w:spacing w:val="23"/>
          <w:sz w:val="20"/>
        </w:rPr>
        <w:t xml:space="preserve"> </w:t>
      </w:r>
      <w:r w:rsidRPr="00C829F6">
        <w:rPr>
          <w:color w:val="1E1E1E"/>
          <w:sz w:val="20"/>
        </w:rPr>
        <w:t>alley,</w:t>
      </w:r>
      <w:r w:rsidRPr="00C829F6">
        <w:rPr>
          <w:color w:val="1E1E1E"/>
          <w:spacing w:val="31"/>
          <w:sz w:val="20"/>
        </w:rPr>
        <w:t xml:space="preserve"> </w:t>
      </w:r>
      <w:proofErr w:type="spellStart"/>
      <w:r w:rsidRPr="00C829F6">
        <w:rPr>
          <w:color w:val="1E1E1E"/>
          <w:sz w:val="20"/>
        </w:rPr>
        <w:t>Patzman</w:t>
      </w:r>
      <w:proofErr w:type="spellEnd"/>
      <w:r w:rsidRPr="00C829F6">
        <w:rPr>
          <w:color w:val="1E1E1E"/>
          <w:sz w:val="20"/>
        </w:rPr>
        <w:t xml:space="preserve"> </w:t>
      </w:r>
      <w:proofErr w:type="spellStart"/>
      <w:r w:rsidRPr="00C829F6">
        <w:rPr>
          <w:color w:val="1E1E1E"/>
          <w:sz w:val="20"/>
        </w:rPr>
        <w:t>Subdivison</w:t>
      </w:r>
      <w:proofErr w:type="spellEnd"/>
      <w:r w:rsidRPr="00C829F6">
        <w:rPr>
          <w:color w:val="1E1E1E"/>
          <w:spacing w:val="27"/>
          <w:sz w:val="20"/>
        </w:rPr>
        <w:t xml:space="preserve"> </w:t>
      </w:r>
      <w:r w:rsidRPr="00C829F6">
        <w:rPr>
          <w:color w:val="1E1E1E"/>
          <w:sz w:val="20"/>
        </w:rPr>
        <w:t xml:space="preserve">(181426-058- </w:t>
      </w:r>
      <w:r w:rsidRPr="00C829F6">
        <w:rPr>
          <w:color w:val="1E1E1E"/>
          <w:spacing w:val="-2"/>
          <w:sz w:val="20"/>
        </w:rPr>
        <w:t>0007-00)</w:t>
      </w:r>
    </w:p>
    <w:p w:rsidR="00C829F6" w:rsidRPr="00C829F6" w:rsidRDefault="00C829F6" w:rsidP="00C829F6">
      <w:pPr>
        <w:spacing w:line="240" w:lineRule="atLeast"/>
        <w:ind w:firstLine="1440"/>
        <w:jc w:val="both"/>
        <w:rPr>
          <w:sz w:val="20"/>
          <w:szCs w:val="20"/>
        </w:rPr>
      </w:pPr>
    </w:p>
    <w:p w:rsidR="00C829F6" w:rsidRPr="00C829F6" w:rsidRDefault="00C829F6" w:rsidP="00C829F6">
      <w:pPr>
        <w:spacing w:line="240" w:lineRule="atLeast"/>
        <w:ind w:firstLine="1440"/>
        <w:jc w:val="both"/>
        <w:rPr>
          <w:sz w:val="20"/>
          <w:szCs w:val="20"/>
        </w:rPr>
      </w:pPr>
      <w:r w:rsidRPr="00C829F6">
        <w:rPr>
          <w:color w:val="1C1C1C"/>
          <w:sz w:val="20"/>
          <w:szCs w:val="20"/>
        </w:rPr>
        <w:t>BE</w:t>
      </w:r>
      <w:r w:rsidRPr="00C829F6">
        <w:rPr>
          <w:color w:val="1C1C1C"/>
          <w:spacing w:val="-14"/>
          <w:sz w:val="20"/>
          <w:szCs w:val="20"/>
        </w:rPr>
        <w:t xml:space="preserve"> </w:t>
      </w:r>
      <w:r w:rsidRPr="00C829F6">
        <w:rPr>
          <w:color w:val="1C1C1C"/>
          <w:sz w:val="20"/>
          <w:szCs w:val="20"/>
        </w:rPr>
        <w:t>IT</w:t>
      </w:r>
      <w:r w:rsidRPr="00C829F6">
        <w:rPr>
          <w:color w:val="1C1C1C"/>
          <w:spacing w:val="-14"/>
          <w:sz w:val="20"/>
          <w:szCs w:val="20"/>
        </w:rPr>
        <w:t xml:space="preserve"> </w:t>
      </w:r>
      <w:r w:rsidRPr="00C829F6">
        <w:rPr>
          <w:color w:val="1C1C1C"/>
          <w:sz w:val="20"/>
          <w:szCs w:val="20"/>
        </w:rPr>
        <w:t>FURTHER</w:t>
      </w:r>
      <w:r w:rsidRPr="00C829F6">
        <w:rPr>
          <w:color w:val="1C1C1C"/>
          <w:spacing w:val="-14"/>
          <w:sz w:val="20"/>
          <w:szCs w:val="20"/>
        </w:rPr>
        <w:t xml:space="preserve"> </w:t>
      </w:r>
      <w:r w:rsidRPr="00C829F6">
        <w:rPr>
          <w:color w:val="1C1C1C"/>
          <w:sz w:val="20"/>
          <w:szCs w:val="20"/>
        </w:rPr>
        <w:t>ORDAINED,</w:t>
      </w:r>
      <w:r w:rsidRPr="00C829F6">
        <w:rPr>
          <w:color w:val="1C1C1C"/>
          <w:spacing w:val="-1"/>
          <w:sz w:val="20"/>
          <w:szCs w:val="20"/>
        </w:rPr>
        <w:t xml:space="preserve"> </w:t>
      </w:r>
      <w:r w:rsidRPr="00C829F6">
        <w:rPr>
          <w:color w:val="1C1C1C"/>
          <w:sz w:val="20"/>
          <w:szCs w:val="20"/>
        </w:rPr>
        <w:t>that</w:t>
      </w:r>
      <w:r w:rsidRPr="00C829F6">
        <w:rPr>
          <w:color w:val="1C1C1C"/>
          <w:spacing w:val="-14"/>
          <w:sz w:val="20"/>
          <w:szCs w:val="20"/>
        </w:rPr>
        <w:t xml:space="preserve"> </w:t>
      </w:r>
      <w:r w:rsidRPr="00C829F6">
        <w:rPr>
          <w:color w:val="1C1C1C"/>
          <w:sz w:val="20"/>
          <w:szCs w:val="20"/>
        </w:rPr>
        <w:t>the</w:t>
      </w:r>
      <w:r w:rsidRPr="00C829F6">
        <w:rPr>
          <w:color w:val="1C1C1C"/>
          <w:spacing w:val="-14"/>
          <w:sz w:val="20"/>
          <w:szCs w:val="20"/>
        </w:rPr>
        <w:t xml:space="preserve"> </w:t>
      </w:r>
      <w:r w:rsidRPr="00C829F6">
        <w:rPr>
          <w:color w:val="1C1C1C"/>
          <w:sz w:val="20"/>
          <w:szCs w:val="20"/>
        </w:rPr>
        <w:t>Parish</w:t>
      </w:r>
      <w:r w:rsidRPr="00C829F6">
        <w:rPr>
          <w:color w:val="1C1C1C"/>
          <w:spacing w:val="-10"/>
          <w:sz w:val="20"/>
          <w:szCs w:val="20"/>
        </w:rPr>
        <w:t xml:space="preserve"> </w:t>
      </w:r>
      <w:r w:rsidRPr="00C829F6">
        <w:rPr>
          <w:color w:val="1C1C1C"/>
          <w:sz w:val="20"/>
          <w:szCs w:val="20"/>
        </w:rPr>
        <w:t>Administrator,</w:t>
      </w:r>
      <w:r w:rsidRPr="00C829F6">
        <w:rPr>
          <w:color w:val="1C1C1C"/>
          <w:spacing w:val="-2"/>
          <w:sz w:val="20"/>
          <w:szCs w:val="20"/>
        </w:rPr>
        <w:t xml:space="preserve"> </w:t>
      </w:r>
      <w:r w:rsidRPr="00C829F6">
        <w:rPr>
          <w:color w:val="1C1C1C"/>
          <w:sz w:val="20"/>
          <w:szCs w:val="20"/>
        </w:rPr>
        <w:t>or</w:t>
      </w:r>
      <w:r w:rsidRPr="00C829F6">
        <w:rPr>
          <w:color w:val="1C1C1C"/>
          <w:spacing w:val="-13"/>
          <w:sz w:val="20"/>
          <w:szCs w:val="20"/>
        </w:rPr>
        <w:t xml:space="preserve"> </w:t>
      </w:r>
      <w:r w:rsidRPr="00C829F6">
        <w:rPr>
          <w:color w:val="1C1C1C"/>
          <w:sz w:val="20"/>
          <w:szCs w:val="20"/>
        </w:rPr>
        <w:t>her</w:t>
      </w:r>
      <w:r w:rsidRPr="00C829F6">
        <w:rPr>
          <w:color w:val="1C1C1C"/>
          <w:spacing w:val="-14"/>
          <w:sz w:val="20"/>
          <w:szCs w:val="20"/>
        </w:rPr>
        <w:t xml:space="preserve"> </w:t>
      </w:r>
      <w:r w:rsidRPr="00C829F6">
        <w:rPr>
          <w:color w:val="1C1C1C"/>
          <w:sz w:val="20"/>
          <w:szCs w:val="20"/>
        </w:rPr>
        <w:t>designee</w:t>
      </w:r>
      <w:r w:rsidRPr="00C829F6">
        <w:rPr>
          <w:color w:val="1C1C1C"/>
          <w:spacing w:val="-10"/>
          <w:sz w:val="20"/>
          <w:szCs w:val="20"/>
        </w:rPr>
        <w:t xml:space="preserve"> </w:t>
      </w:r>
      <w:r w:rsidRPr="00C829F6">
        <w:rPr>
          <w:color w:val="1C1C1C"/>
          <w:sz w:val="20"/>
          <w:szCs w:val="20"/>
        </w:rPr>
        <w:t>is</w:t>
      </w:r>
      <w:r w:rsidRPr="00C829F6">
        <w:rPr>
          <w:color w:val="1C1C1C"/>
          <w:spacing w:val="-14"/>
          <w:sz w:val="20"/>
          <w:szCs w:val="20"/>
        </w:rPr>
        <w:t xml:space="preserve"> </w:t>
      </w:r>
      <w:r w:rsidRPr="00C829F6">
        <w:rPr>
          <w:color w:val="1C1C1C"/>
          <w:sz w:val="20"/>
          <w:szCs w:val="20"/>
        </w:rPr>
        <w:t>directed</w:t>
      </w:r>
      <w:r w:rsidRPr="00C829F6">
        <w:rPr>
          <w:color w:val="1C1C1C"/>
          <w:spacing w:val="-14"/>
          <w:sz w:val="20"/>
          <w:szCs w:val="20"/>
        </w:rPr>
        <w:t xml:space="preserve"> </w:t>
      </w:r>
      <w:r w:rsidRPr="00C829F6">
        <w:rPr>
          <w:color w:val="1C1C1C"/>
          <w:sz w:val="20"/>
          <w:szCs w:val="20"/>
        </w:rPr>
        <w:t>to</w:t>
      </w:r>
      <w:r w:rsidRPr="00C829F6">
        <w:rPr>
          <w:color w:val="1C1C1C"/>
          <w:spacing w:val="-14"/>
          <w:sz w:val="20"/>
          <w:szCs w:val="20"/>
        </w:rPr>
        <w:t xml:space="preserve"> </w:t>
      </w:r>
      <w:r w:rsidRPr="00C829F6">
        <w:rPr>
          <w:color w:val="1C1C1C"/>
          <w:sz w:val="20"/>
          <w:szCs w:val="20"/>
        </w:rPr>
        <w:t>comply with the</w:t>
      </w:r>
      <w:r w:rsidRPr="00C829F6">
        <w:rPr>
          <w:color w:val="1C1C1C"/>
          <w:spacing w:val="-1"/>
          <w:sz w:val="20"/>
          <w:szCs w:val="20"/>
        </w:rPr>
        <w:t xml:space="preserve"> </w:t>
      </w:r>
      <w:r w:rsidRPr="00C829F6">
        <w:rPr>
          <w:color w:val="1C1C1C"/>
          <w:sz w:val="20"/>
          <w:szCs w:val="20"/>
        </w:rPr>
        <w:t>requirements of La RS.</w:t>
      </w:r>
      <w:r w:rsidRPr="00C829F6">
        <w:rPr>
          <w:color w:val="1C1C1C"/>
          <w:spacing w:val="18"/>
          <w:sz w:val="20"/>
          <w:szCs w:val="20"/>
        </w:rPr>
        <w:t xml:space="preserve"> </w:t>
      </w:r>
      <w:r w:rsidRPr="00C829F6">
        <w:rPr>
          <w:color w:val="1C1C1C"/>
          <w:sz w:val="20"/>
          <w:szCs w:val="20"/>
        </w:rPr>
        <w:t>47:2236,</w:t>
      </w:r>
      <w:r w:rsidRPr="00C829F6">
        <w:rPr>
          <w:color w:val="1C1C1C"/>
          <w:spacing w:val="20"/>
          <w:sz w:val="20"/>
          <w:szCs w:val="20"/>
        </w:rPr>
        <w:t xml:space="preserve"> </w:t>
      </w:r>
      <w:r w:rsidRPr="00C829F6">
        <w:rPr>
          <w:color w:val="1C1C1C"/>
          <w:sz w:val="20"/>
          <w:szCs w:val="20"/>
        </w:rPr>
        <w:t>including but</w:t>
      </w:r>
      <w:r w:rsidRPr="00C829F6">
        <w:rPr>
          <w:color w:val="1C1C1C"/>
          <w:spacing w:val="-1"/>
          <w:sz w:val="20"/>
          <w:szCs w:val="20"/>
        </w:rPr>
        <w:t xml:space="preserve"> </w:t>
      </w:r>
      <w:r w:rsidRPr="00C829F6">
        <w:rPr>
          <w:color w:val="1C1C1C"/>
          <w:sz w:val="20"/>
          <w:szCs w:val="20"/>
        </w:rPr>
        <w:t>not limited to</w:t>
      </w:r>
      <w:r w:rsidRPr="00C829F6">
        <w:rPr>
          <w:color w:val="1C1C1C"/>
          <w:spacing w:val="-2"/>
          <w:sz w:val="20"/>
          <w:szCs w:val="20"/>
        </w:rPr>
        <w:t xml:space="preserve"> </w:t>
      </w:r>
      <w:r w:rsidRPr="00C829F6">
        <w:rPr>
          <w:color w:val="1C1C1C"/>
          <w:sz w:val="20"/>
          <w:szCs w:val="20"/>
        </w:rPr>
        <w:t>recordation of this ordinance,</w:t>
      </w:r>
      <w:r w:rsidRPr="00C829F6">
        <w:rPr>
          <w:color w:val="1C1C1C"/>
          <w:spacing w:val="16"/>
          <w:sz w:val="20"/>
          <w:szCs w:val="20"/>
        </w:rPr>
        <w:t xml:space="preserve"> </w:t>
      </w:r>
      <w:r w:rsidRPr="00C829F6">
        <w:rPr>
          <w:color w:val="1C1C1C"/>
          <w:sz w:val="20"/>
          <w:szCs w:val="20"/>
        </w:rPr>
        <w:t>giving of notice in accordance with the statutes,</w:t>
      </w:r>
      <w:r w:rsidRPr="00C829F6">
        <w:rPr>
          <w:color w:val="1C1C1C"/>
          <w:spacing w:val="25"/>
          <w:sz w:val="20"/>
          <w:szCs w:val="20"/>
        </w:rPr>
        <w:t xml:space="preserve"> </w:t>
      </w:r>
      <w:r w:rsidRPr="00C829F6">
        <w:rPr>
          <w:color w:val="1C1C1C"/>
          <w:sz w:val="20"/>
          <w:szCs w:val="20"/>
        </w:rPr>
        <w:t>filing of the notice,</w:t>
      </w:r>
      <w:r w:rsidRPr="00C829F6">
        <w:rPr>
          <w:color w:val="1C1C1C"/>
          <w:spacing w:val="23"/>
          <w:sz w:val="20"/>
          <w:szCs w:val="20"/>
        </w:rPr>
        <w:t xml:space="preserve"> </w:t>
      </w:r>
      <w:r w:rsidRPr="00C829F6">
        <w:rPr>
          <w:color w:val="1C1C1C"/>
          <w:sz w:val="20"/>
          <w:szCs w:val="20"/>
        </w:rPr>
        <w:t>and filing of the affidavit in accordance with the statutes.</w:t>
      </w:r>
    </w:p>
    <w:p w:rsidR="00C829F6" w:rsidRPr="00C829F6" w:rsidRDefault="00C829F6" w:rsidP="00C829F6">
      <w:pPr>
        <w:spacing w:line="240" w:lineRule="atLeast"/>
        <w:ind w:firstLine="1440"/>
        <w:jc w:val="both"/>
        <w:rPr>
          <w:color w:val="1B1B1B"/>
          <w:sz w:val="20"/>
          <w:szCs w:val="20"/>
        </w:rPr>
      </w:pPr>
    </w:p>
    <w:p w:rsidR="00C829F6" w:rsidRPr="00C829F6" w:rsidRDefault="00C829F6" w:rsidP="00C829F6">
      <w:pPr>
        <w:spacing w:line="240" w:lineRule="atLeast"/>
        <w:ind w:firstLine="1440"/>
        <w:jc w:val="both"/>
        <w:rPr>
          <w:sz w:val="20"/>
          <w:szCs w:val="20"/>
        </w:rPr>
      </w:pPr>
      <w:r w:rsidRPr="00C829F6">
        <w:rPr>
          <w:color w:val="1B1B1B"/>
          <w:sz w:val="20"/>
          <w:szCs w:val="20"/>
        </w:rPr>
        <w:t>BE IT FURTHER ORDAINED, that if any provision or item of this ordinance or the application thereof is held invalid, such invalidity shall not affect other provisions, items or applications which can be given effect without the invalid provisions, items or applications, and to this end, the provisions of this ordinance are hereby declared severable.</w:t>
      </w:r>
    </w:p>
    <w:p w:rsidR="00C829F6" w:rsidRPr="00C829F6" w:rsidRDefault="00C829F6" w:rsidP="00C829F6">
      <w:pPr>
        <w:spacing w:line="240" w:lineRule="atLeast"/>
        <w:ind w:firstLine="1440"/>
        <w:jc w:val="both"/>
        <w:rPr>
          <w:sz w:val="20"/>
          <w:szCs w:val="20"/>
        </w:rPr>
      </w:pPr>
    </w:p>
    <w:p w:rsidR="00C829F6" w:rsidRPr="00C829F6" w:rsidRDefault="00C829F6" w:rsidP="00C829F6">
      <w:pPr>
        <w:spacing w:line="240" w:lineRule="atLeast"/>
        <w:ind w:firstLine="1440"/>
        <w:jc w:val="both"/>
        <w:rPr>
          <w:sz w:val="20"/>
        </w:rPr>
      </w:pPr>
      <w:r w:rsidRPr="00C829F6">
        <w:rPr>
          <w:color w:val="1C1C1C"/>
          <w:sz w:val="20"/>
        </w:rPr>
        <w:t>BE</w:t>
      </w:r>
      <w:r w:rsidRPr="00C829F6">
        <w:rPr>
          <w:color w:val="1C1C1C"/>
          <w:spacing w:val="-6"/>
          <w:sz w:val="20"/>
        </w:rPr>
        <w:t xml:space="preserve"> </w:t>
      </w:r>
      <w:r w:rsidRPr="00C829F6">
        <w:rPr>
          <w:color w:val="1C1C1C"/>
          <w:sz w:val="20"/>
        </w:rPr>
        <w:t>IT</w:t>
      </w:r>
      <w:r w:rsidRPr="00C829F6">
        <w:rPr>
          <w:color w:val="1C1C1C"/>
          <w:spacing w:val="-3"/>
          <w:sz w:val="20"/>
        </w:rPr>
        <w:t xml:space="preserve"> </w:t>
      </w:r>
      <w:r w:rsidRPr="00C829F6">
        <w:rPr>
          <w:color w:val="1C1C1C"/>
          <w:sz w:val="20"/>
        </w:rPr>
        <w:t>FURTHER</w:t>
      </w:r>
      <w:r w:rsidRPr="00C829F6">
        <w:rPr>
          <w:color w:val="1C1C1C"/>
          <w:spacing w:val="-6"/>
          <w:sz w:val="20"/>
        </w:rPr>
        <w:t xml:space="preserve"> </w:t>
      </w:r>
      <w:r w:rsidRPr="00C829F6">
        <w:rPr>
          <w:color w:val="1C1C1C"/>
          <w:sz w:val="20"/>
        </w:rPr>
        <w:t>ORDAINED,</w:t>
      </w:r>
      <w:r w:rsidRPr="00C829F6">
        <w:rPr>
          <w:color w:val="1C1C1C"/>
          <w:spacing w:val="4"/>
          <w:sz w:val="20"/>
        </w:rPr>
        <w:t xml:space="preserve"> </w:t>
      </w:r>
      <w:r w:rsidRPr="00C829F6">
        <w:rPr>
          <w:color w:val="1C1C1C"/>
          <w:sz w:val="20"/>
        </w:rPr>
        <w:t>that</w:t>
      </w:r>
      <w:r w:rsidRPr="00C829F6">
        <w:rPr>
          <w:color w:val="1C1C1C"/>
          <w:spacing w:val="-5"/>
          <w:sz w:val="20"/>
        </w:rPr>
        <w:t xml:space="preserve"> </w:t>
      </w:r>
      <w:r w:rsidRPr="00C829F6">
        <w:rPr>
          <w:color w:val="1C1C1C"/>
          <w:sz w:val="20"/>
        </w:rPr>
        <w:t>this</w:t>
      </w:r>
      <w:r w:rsidRPr="00C829F6">
        <w:rPr>
          <w:color w:val="1C1C1C"/>
          <w:spacing w:val="-8"/>
          <w:sz w:val="20"/>
        </w:rPr>
        <w:t xml:space="preserve"> </w:t>
      </w:r>
      <w:r w:rsidRPr="00C829F6">
        <w:rPr>
          <w:color w:val="1C1C1C"/>
          <w:sz w:val="20"/>
        </w:rPr>
        <w:t>ordinance</w:t>
      </w:r>
      <w:r w:rsidRPr="00C829F6">
        <w:rPr>
          <w:color w:val="1C1C1C"/>
          <w:spacing w:val="-10"/>
          <w:sz w:val="20"/>
        </w:rPr>
        <w:t xml:space="preserve"> </w:t>
      </w:r>
      <w:r w:rsidRPr="00C829F6">
        <w:rPr>
          <w:color w:val="1C1C1C"/>
          <w:sz w:val="20"/>
        </w:rPr>
        <w:t>shall</w:t>
      </w:r>
      <w:r w:rsidRPr="00C829F6">
        <w:rPr>
          <w:color w:val="1C1C1C"/>
          <w:spacing w:val="-9"/>
          <w:sz w:val="20"/>
        </w:rPr>
        <w:t xml:space="preserve"> </w:t>
      </w:r>
      <w:r w:rsidRPr="00C829F6">
        <w:rPr>
          <w:color w:val="1C1C1C"/>
          <w:sz w:val="20"/>
        </w:rPr>
        <w:t>take</w:t>
      </w:r>
      <w:r w:rsidRPr="00C829F6">
        <w:rPr>
          <w:color w:val="1C1C1C"/>
          <w:spacing w:val="-14"/>
          <w:sz w:val="20"/>
        </w:rPr>
        <w:t xml:space="preserve"> </w:t>
      </w:r>
      <w:r w:rsidRPr="00C829F6">
        <w:rPr>
          <w:color w:val="1C1C1C"/>
          <w:sz w:val="20"/>
        </w:rPr>
        <w:t>effect</w:t>
      </w:r>
      <w:r w:rsidRPr="00C829F6">
        <w:rPr>
          <w:color w:val="1C1C1C"/>
          <w:spacing w:val="-7"/>
          <w:sz w:val="20"/>
        </w:rPr>
        <w:t xml:space="preserve"> </w:t>
      </w:r>
      <w:r w:rsidRPr="00C829F6">
        <w:rPr>
          <w:color w:val="1C1C1C"/>
          <w:sz w:val="20"/>
        </w:rPr>
        <w:t>upon</w:t>
      </w:r>
      <w:r w:rsidRPr="00C829F6">
        <w:rPr>
          <w:color w:val="1C1C1C"/>
          <w:spacing w:val="-8"/>
          <w:sz w:val="20"/>
        </w:rPr>
        <w:t xml:space="preserve"> </w:t>
      </w:r>
      <w:r w:rsidRPr="00C829F6">
        <w:rPr>
          <w:color w:val="1C1C1C"/>
          <w:spacing w:val="-2"/>
          <w:sz w:val="20"/>
        </w:rPr>
        <w:t>adoption.</w:t>
      </w:r>
    </w:p>
    <w:p w:rsidR="00C829F6" w:rsidRPr="00C829F6" w:rsidRDefault="00C829F6" w:rsidP="00C829F6">
      <w:pPr>
        <w:spacing w:line="240" w:lineRule="atLeast"/>
        <w:ind w:firstLine="1440"/>
        <w:jc w:val="both"/>
        <w:rPr>
          <w:sz w:val="20"/>
          <w:szCs w:val="20"/>
        </w:rPr>
      </w:pPr>
    </w:p>
    <w:p w:rsidR="00C829F6" w:rsidRPr="00C829F6" w:rsidRDefault="00C829F6" w:rsidP="00C829F6">
      <w:pPr>
        <w:spacing w:line="240" w:lineRule="atLeast"/>
        <w:ind w:firstLine="1440"/>
        <w:jc w:val="both"/>
        <w:rPr>
          <w:sz w:val="20"/>
        </w:rPr>
      </w:pPr>
      <w:r w:rsidRPr="00C829F6">
        <w:rPr>
          <w:color w:val="1C1C1C"/>
          <w:sz w:val="20"/>
        </w:rPr>
        <w:t xml:space="preserve">BE IT FURTHER ORDAINED, that all ordinances or parts thereof in conflict herewith are hereby </w:t>
      </w:r>
      <w:r w:rsidRPr="00C829F6">
        <w:rPr>
          <w:color w:val="1C1C1C"/>
          <w:spacing w:val="-2"/>
          <w:sz w:val="20"/>
        </w:rPr>
        <w:t>repealed.</w:t>
      </w:r>
    </w:p>
    <w:p w:rsidR="00C829F6" w:rsidRDefault="00C829F6" w:rsidP="00C56B06">
      <w:pPr>
        <w:pStyle w:val="BodyText"/>
        <w:spacing w:line="240" w:lineRule="atLeast"/>
        <w:jc w:val="center"/>
        <w:rPr>
          <w:b/>
          <w:i/>
        </w:rPr>
      </w:pPr>
    </w:p>
    <w:p w:rsidR="00C56B06" w:rsidRDefault="00C56B06" w:rsidP="00C56B06">
      <w:pPr>
        <w:pStyle w:val="BodyText"/>
        <w:spacing w:line="240" w:lineRule="atLeast"/>
        <w:jc w:val="center"/>
        <w:rPr>
          <w:b/>
          <w:i/>
        </w:rPr>
      </w:pPr>
      <w:r>
        <w:rPr>
          <w:b/>
          <w:i/>
        </w:rPr>
        <w:t>ORDINANCES (for introduction by title)</w:t>
      </w:r>
    </w:p>
    <w:p w:rsidR="00C56B06" w:rsidRDefault="00C56B06" w:rsidP="00C56B06">
      <w:pPr>
        <w:pStyle w:val="BodyText"/>
        <w:spacing w:line="240" w:lineRule="atLeast"/>
        <w:jc w:val="center"/>
        <w:rPr>
          <w:b/>
          <w:i/>
        </w:rPr>
      </w:pPr>
    </w:p>
    <w:p w:rsidR="00CB03E9" w:rsidRPr="00CB03E9" w:rsidRDefault="00CB03E9" w:rsidP="00CB03E9">
      <w:pPr>
        <w:pStyle w:val="BodyText"/>
        <w:numPr>
          <w:ilvl w:val="0"/>
          <w:numId w:val="22"/>
        </w:numPr>
        <w:tabs>
          <w:tab w:val="left" w:pos="2160"/>
        </w:tabs>
        <w:spacing w:line="240" w:lineRule="atLeast"/>
        <w:ind w:left="2160" w:right="720" w:hanging="720"/>
        <w:jc w:val="both"/>
        <w:rPr>
          <w:i/>
        </w:rPr>
      </w:pPr>
      <w:r w:rsidRPr="00CB03E9">
        <w:rPr>
          <w:i/>
        </w:rPr>
        <w:t xml:space="preserve">Ordinance No. 6429 of 2024, an ordinance amending the Budget of Estimated Revenues &amp; Expenditures for the Economic Development Fund to provide an appropriation for Kappa Alpha Psi Fraternity, Inc., and to otherwise provide with respect thereto </w:t>
      </w:r>
    </w:p>
    <w:p w:rsidR="00CB03E9" w:rsidRPr="00CB03E9" w:rsidRDefault="00CB03E9" w:rsidP="00D02B58">
      <w:pPr>
        <w:pStyle w:val="BodyText"/>
        <w:tabs>
          <w:tab w:val="left" w:pos="2160"/>
        </w:tabs>
        <w:spacing w:line="240" w:lineRule="atLeast"/>
        <w:ind w:left="2160" w:right="720" w:hanging="720"/>
        <w:jc w:val="both"/>
        <w:rPr>
          <w:i/>
        </w:rPr>
      </w:pPr>
    </w:p>
    <w:p w:rsidR="00CB03E9" w:rsidRPr="00CB03E9" w:rsidRDefault="00CB03E9" w:rsidP="00CB03E9">
      <w:pPr>
        <w:pStyle w:val="BodyText"/>
        <w:numPr>
          <w:ilvl w:val="0"/>
          <w:numId w:val="22"/>
        </w:numPr>
        <w:tabs>
          <w:tab w:val="left" w:pos="2160"/>
        </w:tabs>
        <w:spacing w:line="240" w:lineRule="atLeast"/>
        <w:ind w:left="2160" w:right="720" w:hanging="720"/>
        <w:jc w:val="both"/>
        <w:rPr>
          <w:i/>
        </w:rPr>
      </w:pPr>
      <w:r w:rsidRPr="00CB03E9">
        <w:rPr>
          <w:i/>
        </w:rPr>
        <w:t>Ordinance No. 6430 of 2024, an ordinance amending the Budget of Estimated Revenues &amp; Expenditures for the Riverboat Fund to provide an appropriation for Hope Connections and to otherwise provide with respect thereto</w:t>
      </w:r>
    </w:p>
    <w:p w:rsidR="00CB03E9" w:rsidRPr="00CB03E9" w:rsidRDefault="00CB03E9" w:rsidP="00CB03E9">
      <w:pPr>
        <w:pStyle w:val="BodyText"/>
        <w:tabs>
          <w:tab w:val="left" w:pos="2160"/>
        </w:tabs>
        <w:spacing w:line="240" w:lineRule="atLeast"/>
        <w:ind w:left="2160" w:right="720" w:hanging="720"/>
        <w:jc w:val="both"/>
        <w:rPr>
          <w:i/>
        </w:rPr>
      </w:pPr>
    </w:p>
    <w:p w:rsidR="00C56B06" w:rsidRPr="00C56B06" w:rsidRDefault="00CB03E9" w:rsidP="00CB03E9">
      <w:pPr>
        <w:pStyle w:val="BodyText"/>
        <w:numPr>
          <w:ilvl w:val="0"/>
          <w:numId w:val="22"/>
        </w:numPr>
        <w:tabs>
          <w:tab w:val="left" w:pos="2160"/>
        </w:tabs>
        <w:spacing w:line="240" w:lineRule="atLeast"/>
        <w:ind w:left="2160" w:right="720" w:hanging="720"/>
        <w:jc w:val="both"/>
      </w:pPr>
      <w:r w:rsidRPr="00CB03E9">
        <w:rPr>
          <w:i/>
        </w:rPr>
        <w:t xml:space="preserve">Ordinance No. 6431 of 2024, an ordinance declaring certain adjudicated </w:t>
      </w:r>
      <w:r w:rsidRPr="00CB03E9">
        <w:rPr>
          <w:i/>
        </w:rPr>
        <w:lastRenderedPageBreak/>
        <w:t>properties to be surplus and to authorize the Parish Administrator, or a designee, to sell the Parish of Caddo’s tax interest in certain surplus adjudicated properties and to otherwise provide with respect thereto</w:t>
      </w:r>
    </w:p>
    <w:p w:rsidR="00845397" w:rsidRDefault="00845397" w:rsidP="00824FF2">
      <w:pPr>
        <w:pStyle w:val="Heading3"/>
        <w:ind w:left="0" w:right="0"/>
      </w:pPr>
    </w:p>
    <w:p w:rsidR="00C70E1E" w:rsidRPr="0001378F" w:rsidRDefault="00AE15EC" w:rsidP="00C56B06">
      <w:pPr>
        <w:pStyle w:val="Heading3"/>
        <w:ind w:left="0" w:right="0"/>
      </w:pPr>
      <w:r w:rsidRPr="0001378F">
        <w:t>WORK</w:t>
      </w:r>
      <w:r w:rsidRPr="0001378F">
        <w:rPr>
          <w:spacing w:val="-9"/>
        </w:rPr>
        <w:t xml:space="preserve"> </w:t>
      </w:r>
      <w:r w:rsidRPr="0001378F">
        <w:t>SESSION</w:t>
      </w:r>
      <w:r w:rsidRPr="0001378F">
        <w:rPr>
          <w:spacing w:val="-8"/>
        </w:rPr>
        <w:t xml:space="preserve"> </w:t>
      </w:r>
      <w:r w:rsidRPr="0001378F">
        <w:rPr>
          <w:spacing w:val="-2"/>
        </w:rPr>
        <w:t>MINUTES</w:t>
      </w:r>
    </w:p>
    <w:p w:rsidR="00C70E1E" w:rsidRPr="0001378F" w:rsidRDefault="00C70E1E" w:rsidP="00FA2516">
      <w:pPr>
        <w:pStyle w:val="BodyText"/>
        <w:jc w:val="both"/>
        <w:rPr>
          <w:b/>
          <w:i/>
        </w:rPr>
      </w:pPr>
    </w:p>
    <w:p w:rsidR="00C70E1E" w:rsidRPr="0001378F" w:rsidRDefault="001E27DD" w:rsidP="001E27DD">
      <w:pPr>
        <w:tabs>
          <w:tab w:val="left" w:pos="1440"/>
        </w:tabs>
        <w:spacing w:line="249" w:lineRule="auto"/>
        <w:jc w:val="both"/>
        <w:rPr>
          <w:sz w:val="20"/>
          <w:szCs w:val="20"/>
        </w:rPr>
      </w:pPr>
      <w:r w:rsidRPr="0001378F">
        <w:rPr>
          <w:sz w:val="20"/>
          <w:szCs w:val="20"/>
        </w:rPr>
        <w:tab/>
      </w:r>
      <w:r w:rsidR="00AE15EC" w:rsidRPr="0001378F">
        <w:rPr>
          <w:sz w:val="20"/>
          <w:szCs w:val="20"/>
        </w:rPr>
        <w:t xml:space="preserve">It was </w:t>
      </w:r>
      <w:r w:rsidR="00AE15EC" w:rsidRPr="0001378F">
        <w:rPr>
          <w:b/>
          <w:sz w:val="20"/>
          <w:szCs w:val="20"/>
        </w:rPr>
        <w:t>moved by Mr</w:t>
      </w:r>
      <w:r w:rsidR="007161DC" w:rsidRPr="0001378F">
        <w:rPr>
          <w:b/>
          <w:sz w:val="20"/>
          <w:szCs w:val="20"/>
        </w:rPr>
        <w:t>s. Gage-Watts</w:t>
      </w:r>
      <w:r w:rsidR="00AE15EC" w:rsidRPr="0001378F">
        <w:rPr>
          <w:b/>
          <w:sz w:val="20"/>
          <w:szCs w:val="20"/>
        </w:rPr>
        <w:t xml:space="preserve">, </w:t>
      </w:r>
      <w:r w:rsidR="00AE15EC" w:rsidRPr="0001378F">
        <w:rPr>
          <w:sz w:val="20"/>
          <w:szCs w:val="20"/>
        </w:rPr>
        <w:t>seconded by Mr</w:t>
      </w:r>
      <w:r w:rsidRPr="0001378F">
        <w:rPr>
          <w:sz w:val="20"/>
          <w:szCs w:val="20"/>
        </w:rPr>
        <w:t xml:space="preserve">. </w:t>
      </w:r>
      <w:r w:rsidR="00CB03E9">
        <w:rPr>
          <w:sz w:val="20"/>
          <w:szCs w:val="20"/>
        </w:rPr>
        <w:t>Jones</w:t>
      </w:r>
      <w:r w:rsidR="00AE15EC" w:rsidRPr="0001378F">
        <w:rPr>
          <w:sz w:val="20"/>
          <w:szCs w:val="20"/>
        </w:rPr>
        <w:t xml:space="preserve">, </w:t>
      </w:r>
      <w:r w:rsidR="00AE15EC" w:rsidRPr="0001378F">
        <w:rPr>
          <w:i/>
          <w:sz w:val="20"/>
          <w:szCs w:val="20"/>
        </w:rPr>
        <w:t xml:space="preserve">that the Work Session Minutes from </w:t>
      </w:r>
      <w:r w:rsidR="00CB03E9">
        <w:rPr>
          <w:i/>
          <w:sz w:val="20"/>
          <w:szCs w:val="20"/>
        </w:rPr>
        <w:t>May 6</w:t>
      </w:r>
      <w:r w:rsidR="00AE15EC" w:rsidRPr="0001378F">
        <w:rPr>
          <w:i/>
          <w:sz w:val="20"/>
          <w:szCs w:val="20"/>
        </w:rPr>
        <w:t xml:space="preserve">, 2024 </w:t>
      </w:r>
      <w:r w:rsidR="00AE15EC" w:rsidRPr="0001378F">
        <w:rPr>
          <w:sz w:val="20"/>
          <w:szCs w:val="20"/>
        </w:rPr>
        <w:t xml:space="preserve">be ratified. </w:t>
      </w:r>
      <w:r w:rsidR="00AE15EC" w:rsidRPr="0001378F">
        <w:rPr>
          <w:sz w:val="20"/>
          <w:szCs w:val="20"/>
          <w:u w:val="single"/>
        </w:rPr>
        <w:t>Motion carried</w:t>
      </w:r>
      <w:r w:rsidR="00AE15EC" w:rsidRPr="0001378F">
        <w:rPr>
          <w:sz w:val="20"/>
          <w:szCs w:val="20"/>
        </w:rPr>
        <w:t>.</w:t>
      </w:r>
    </w:p>
    <w:p w:rsidR="00C70E1E" w:rsidRPr="0001378F" w:rsidRDefault="00C70E1E" w:rsidP="00FA2516">
      <w:pPr>
        <w:pStyle w:val="BodyText"/>
        <w:jc w:val="both"/>
      </w:pPr>
    </w:p>
    <w:p w:rsidR="00C70E1E" w:rsidRDefault="00AE15EC" w:rsidP="001E27DD">
      <w:pPr>
        <w:pStyle w:val="Heading3"/>
        <w:ind w:left="0" w:right="0"/>
        <w:rPr>
          <w:spacing w:val="-2"/>
        </w:rPr>
      </w:pPr>
      <w:r w:rsidRPr="0001378F">
        <w:rPr>
          <w:spacing w:val="-2"/>
        </w:rPr>
        <w:t>RESOLUTIONS</w:t>
      </w:r>
    </w:p>
    <w:p w:rsidR="00C56B06" w:rsidRDefault="00C56B06" w:rsidP="001E27DD">
      <w:pPr>
        <w:pStyle w:val="Heading3"/>
        <w:ind w:left="0" w:right="0"/>
      </w:pPr>
    </w:p>
    <w:p w:rsidR="00C70E1E" w:rsidRPr="00CB03E9" w:rsidRDefault="001E27DD" w:rsidP="007161DC">
      <w:pPr>
        <w:tabs>
          <w:tab w:val="left" w:pos="1440"/>
        </w:tabs>
        <w:spacing w:line="249" w:lineRule="auto"/>
        <w:jc w:val="both"/>
        <w:rPr>
          <w:sz w:val="20"/>
          <w:szCs w:val="20"/>
        </w:rPr>
      </w:pPr>
      <w:r w:rsidRPr="0001378F">
        <w:rPr>
          <w:sz w:val="20"/>
          <w:szCs w:val="20"/>
        </w:rPr>
        <w:tab/>
      </w:r>
      <w:r w:rsidR="00AE15EC" w:rsidRPr="0001378F">
        <w:rPr>
          <w:sz w:val="20"/>
          <w:szCs w:val="20"/>
        </w:rPr>
        <w:t xml:space="preserve">It was </w:t>
      </w:r>
      <w:r w:rsidR="00AE15EC" w:rsidRPr="0001378F">
        <w:rPr>
          <w:b/>
          <w:sz w:val="20"/>
          <w:szCs w:val="20"/>
        </w:rPr>
        <w:t xml:space="preserve">moved by </w:t>
      </w:r>
      <w:r w:rsidR="00CB03E9">
        <w:rPr>
          <w:b/>
          <w:sz w:val="20"/>
          <w:szCs w:val="20"/>
        </w:rPr>
        <w:t xml:space="preserve">Mr. Thomas, </w:t>
      </w:r>
      <w:r w:rsidR="00CB03E9">
        <w:rPr>
          <w:sz w:val="20"/>
          <w:szCs w:val="20"/>
        </w:rPr>
        <w:t>seconded by Mr</w:t>
      </w:r>
      <w:r w:rsidR="006E4E85">
        <w:rPr>
          <w:sz w:val="20"/>
          <w:szCs w:val="20"/>
        </w:rPr>
        <w:t>s. Gage-Watts</w:t>
      </w:r>
      <w:r w:rsidR="00CB03E9">
        <w:rPr>
          <w:sz w:val="20"/>
          <w:szCs w:val="20"/>
        </w:rPr>
        <w:t xml:space="preserve">, </w:t>
      </w:r>
      <w:r w:rsidR="00CB03E9">
        <w:rPr>
          <w:i/>
          <w:sz w:val="20"/>
          <w:szCs w:val="20"/>
        </w:rPr>
        <w:t xml:space="preserve">that the following Resolutions </w:t>
      </w:r>
      <w:r w:rsidR="00CB03E9">
        <w:rPr>
          <w:sz w:val="20"/>
          <w:szCs w:val="20"/>
        </w:rPr>
        <w:t xml:space="preserve">be adopted: </w:t>
      </w:r>
    </w:p>
    <w:p w:rsidR="00C56B06" w:rsidRDefault="00C56B06" w:rsidP="007161DC">
      <w:pPr>
        <w:tabs>
          <w:tab w:val="left" w:pos="1440"/>
        </w:tabs>
        <w:spacing w:line="249" w:lineRule="auto"/>
        <w:jc w:val="both"/>
        <w:rPr>
          <w:i/>
          <w:sz w:val="20"/>
          <w:szCs w:val="20"/>
        </w:rPr>
      </w:pPr>
    </w:p>
    <w:p w:rsidR="004975AA" w:rsidRDefault="00CB03E9" w:rsidP="009C06CA">
      <w:pPr>
        <w:pStyle w:val="ListParagraph"/>
        <w:numPr>
          <w:ilvl w:val="0"/>
          <w:numId w:val="22"/>
        </w:numPr>
        <w:tabs>
          <w:tab w:val="left" w:pos="2160"/>
        </w:tabs>
        <w:spacing w:line="249" w:lineRule="auto"/>
        <w:ind w:left="2160" w:right="0" w:hanging="720"/>
        <w:rPr>
          <w:i/>
          <w:sz w:val="20"/>
          <w:szCs w:val="20"/>
        </w:rPr>
      </w:pPr>
      <w:r>
        <w:rPr>
          <w:i/>
          <w:sz w:val="20"/>
          <w:szCs w:val="20"/>
        </w:rPr>
        <w:t xml:space="preserve">Resolution No. 30 of 2024, </w:t>
      </w:r>
      <w:r w:rsidRPr="00CB03E9">
        <w:rPr>
          <w:i/>
          <w:sz w:val="20"/>
          <w:szCs w:val="20"/>
        </w:rPr>
        <w:t xml:space="preserve">a resolution to authorize the Caddo Parish Administrator to approve the assignment, bill of sale and conveyance of </w:t>
      </w:r>
      <w:r w:rsidR="009C06CA" w:rsidRPr="00CB03E9">
        <w:rPr>
          <w:i/>
          <w:sz w:val="20"/>
          <w:szCs w:val="20"/>
        </w:rPr>
        <w:t xml:space="preserve">State Agency </w:t>
      </w:r>
      <w:r w:rsidRPr="00CB03E9">
        <w:rPr>
          <w:i/>
          <w:sz w:val="20"/>
          <w:szCs w:val="20"/>
        </w:rPr>
        <w:t xml:space="preserve">lease #22148 from </w:t>
      </w:r>
      <w:r w:rsidR="009C06CA" w:rsidRPr="00CB03E9">
        <w:rPr>
          <w:i/>
          <w:sz w:val="20"/>
          <w:szCs w:val="20"/>
        </w:rPr>
        <w:t>Paloma Natural Gas</w:t>
      </w:r>
      <w:r w:rsidRPr="00CB03E9">
        <w:rPr>
          <w:i/>
          <w:sz w:val="20"/>
          <w:szCs w:val="20"/>
        </w:rPr>
        <w:t xml:space="preserve">, </w:t>
      </w:r>
      <w:r w:rsidR="009C06CA" w:rsidRPr="00CB03E9">
        <w:rPr>
          <w:i/>
          <w:sz w:val="20"/>
          <w:szCs w:val="20"/>
        </w:rPr>
        <w:t>LLC</w:t>
      </w:r>
      <w:r w:rsidRPr="00CB03E9">
        <w:rPr>
          <w:i/>
          <w:sz w:val="20"/>
          <w:szCs w:val="20"/>
        </w:rPr>
        <w:t xml:space="preserve">, to </w:t>
      </w:r>
      <w:r w:rsidR="009C06CA" w:rsidRPr="00CB03E9">
        <w:rPr>
          <w:i/>
          <w:sz w:val="20"/>
          <w:szCs w:val="20"/>
        </w:rPr>
        <w:t>USG</w:t>
      </w:r>
      <w:r w:rsidRPr="00CB03E9">
        <w:rPr>
          <w:i/>
          <w:sz w:val="20"/>
          <w:szCs w:val="20"/>
        </w:rPr>
        <w:t xml:space="preserve"> </w:t>
      </w:r>
      <w:r w:rsidR="009C06CA" w:rsidRPr="00CB03E9">
        <w:rPr>
          <w:i/>
          <w:sz w:val="20"/>
          <w:szCs w:val="20"/>
        </w:rPr>
        <w:t>Properties Haynesville, LLC</w:t>
      </w:r>
      <w:r w:rsidRPr="00CB03E9">
        <w:rPr>
          <w:i/>
          <w:sz w:val="20"/>
          <w:szCs w:val="20"/>
        </w:rPr>
        <w:t>, and otherwise providing with respect thereto</w:t>
      </w:r>
    </w:p>
    <w:p w:rsidR="009C06CA" w:rsidRDefault="009C06CA" w:rsidP="009C06CA">
      <w:pPr>
        <w:pStyle w:val="ListParagraph"/>
        <w:tabs>
          <w:tab w:val="left" w:pos="2160"/>
        </w:tabs>
        <w:spacing w:line="249" w:lineRule="auto"/>
        <w:ind w:left="2160" w:firstLine="0"/>
        <w:rPr>
          <w:i/>
          <w:sz w:val="20"/>
          <w:szCs w:val="20"/>
        </w:rPr>
      </w:pPr>
    </w:p>
    <w:p w:rsidR="009C06CA" w:rsidRDefault="009C06CA" w:rsidP="009C06CA">
      <w:pPr>
        <w:pStyle w:val="ListParagraph"/>
        <w:numPr>
          <w:ilvl w:val="0"/>
          <w:numId w:val="22"/>
        </w:numPr>
        <w:tabs>
          <w:tab w:val="left" w:pos="2160"/>
        </w:tabs>
        <w:spacing w:line="249" w:lineRule="auto"/>
        <w:ind w:left="2160" w:right="0" w:hanging="720"/>
        <w:rPr>
          <w:i/>
          <w:sz w:val="20"/>
          <w:szCs w:val="20"/>
        </w:rPr>
      </w:pPr>
      <w:r>
        <w:rPr>
          <w:i/>
          <w:sz w:val="20"/>
          <w:szCs w:val="20"/>
        </w:rPr>
        <w:t xml:space="preserve">Resolution No. 31 of 2024, </w:t>
      </w:r>
      <w:r w:rsidRPr="009C06CA">
        <w:rPr>
          <w:i/>
          <w:sz w:val="20"/>
          <w:szCs w:val="20"/>
        </w:rPr>
        <w:t xml:space="preserve">a resolution to relocate the Polling Place for Precinct 7-3 from Praise Temple Full Gospel Baptist Cathedral, 4725 Greenwood Road, Shreveport, Louisiana 71109 to Sacred Heart of Jesus Church, 4736 </w:t>
      </w:r>
      <w:proofErr w:type="spellStart"/>
      <w:r w:rsidRPr="009C06CA">
        <w:rPr>
          <w:i/>
          <w:sz w:val="20"/>
          <w:szCs w:val="20"/>
        </w:rPr>
        <w:t>Lyba</w:t>
      </w:r>
      <w:proofErr w:type="spellEnd"/>
      <w:r w:rsidRPr="009C06CA">
        <w:rPr>
          <w:i/>
          <w:sz w:val="20"/>
          <w:szCs w:val="20"/>
        </w:rPr>
        <w:t xml:space="preserve"> Street, Shreveport, Louisiana 71109, and otherwise providing with respect thereto</w:t>
      </w:r>
    </w:p>
    <w:p w:rsidR="009C06CA" w:rsidRPr="009C06CA" w:rsidRDefault="009C06CA" w:rsidP="009C06CA">
      <w:pPr>
        <w:pStyle w:val="ListParagraph"/>
        <w:rPr>
          <w:i/>
          <w:sz w:val="20"/>
          <w:szCs w:val="20"/>
        </w:rPr>
      </w:pPr>
    </w:p>
    <w:p w:rsidR="009C06CA" w:rsidRDefault="009C06CA" w:rsidP="009C06CA">
      <w:pPr>
        <w:pStyle w:val="ListParagraph"/>
        <w:numPr>
          <w:ilvl w:val="0"/>
          <w:numId w:val="22"/>
        </w:numPr>
        <w:tabs>
          <w:tab w:val="left" w:pos="2160"/>
        </w:tabs>
        <w:spacing w:line="249" w:lineRule="auto"/>
        <w:ind w:left="2160" w:right="0" w:hanging="720"/>
        <w:rPr>
          <w:i/>
          <w:sz w:val="20"/>
          <w:szCs w:val="20"/>
        </w:rPr>
      </w:pPr>
      <w:r>
        <w:rPr>
          <w:i/>
          <w:sz w:val="20"/>
          <w:szCs w:val="20"/>
        </w:rPr>
        <w:t xml:space="preserve">Resolution No. 32 of 2024, </w:t>
      </w:r>
      <w:r w:rsidRPr="009C06CA">
        <w:rPr>
          <w:i/>
          <w:sz w:val="20"/>
          <w:szCs w:val="20"/>
        </w:rPr>
        <w:t>a resolution to amend Resolution 57 of 2023 giving notice of 2024 Caddo Parish Commission meeting dates, the Rules and By-Laws of the Caddo Parish Commission to provide rules for chamber use, and otherwise providing with respect thereto</w:t>
      </w:r>
    </w:p>
    <w:p w:rsidR="009C06CA" w:rsidRPr="009C06CA" w:rsidRDefault="009C06CA" w:rsidP="009C06CA">
      <w:pPr>
        <w:pStyle w:val="ListParagraph"/>
        <w:rPr>
          <w:i/>
          <w:sz w:val="20"/>
          <w:szCs w:val="20"/>
        </w:rPr>
      </w:pPr>
    </w:p>
    <w:p w:rsidR="009C06CA" w:rsidRDefault="009C06CA" w:rsidP="009C06CA">
      <w:pPr>
        <w:pStyle w:val="ListParagraph"/>
        <w:numPr>
          <w:ilvl w:val="0"/>
          <w:numId w:val="22"/>
        </w:numPr>
        <w:tabs>
          <w:tab w:val="left" w:pos="2160"/>
        </w:tabs>
        <w:spacing w:line="249" w:lineRule="auto"/>
        <w:ind w:left="2160" w:right="0" w:hanging="720"/>
        <w:rPr>
          <w:i/>
          <w:sz w:val="20"/>
          <w:szCs w:val="20"/>
        </w:rPr>
      </w:pPr>
      <w:r>
        <w:rPr>
          <w:i/>
          <w:sz w:val="20"/>
          <w:szCs w:val="20"/>
        </w:rPr>
        <w:t xml:space="preserve">Resolution No. 33 of 2024, </w:t>
      </w:r>
      <w:r w:rsidRPr="009C06CA">
        <w:rPr>
          <w:i/>
          <w:sz w:val="20"/>
          <w:szCs w:val="20"/>
        </w:rPr>
        <w:t xml:space="preserve">a resolution in support of Louisiana’s efforts to challenge recent Title </w:t>
      </w:r>
      <w:r>
        <w:rPr>
          <w:i/>
          <w:sz w:val="20"/>
          <w:szCs w:val="20"/>
        </w:rPr>
        <w:t>IX</w:t>
      </w:r>
      <w:r w:rsidRPr="009C06CA">
        <w:rPr>
          <w:i/>
          <w:sz w:val="20"/>
          <w:szCs w:val="20"/>
        </w:rPr>
        <w:t xml:space="preserve"> Regulations and otherwise providing with respect thereto</w:t>
      </w:r>
    </w:p>
    <w:p w:rsidR="009C06CA" w:rsidRPr="009C06CA" w:rsidRDefault="009C06CA" w:rsidP="009C06CA">
      <w:pPr>
        <w:pStyle w:val="ListParagraph"/>
        <w:rPr>
          <w:i/>
          <w:sz w:val="20"/>
          <w:szCs w:val="20"/>
        </w:rPr>
      </w:pPr>
    </w:p>
    <w:p w:rsidR="009C06CA" w:rsidRDefault="009C06CA" w:rsidP="009C06CA">
      <w:pPr>
        <w:pStyle w:val="ListParagraph"/>
        <w:numPr>
          <w:ilvl w:val="0"/>
          <w:numId w:val="22"/>
        </w:numPr>
        <w:tabs>
          <w:tab w:val="left" w:pos="2160"/>
        </w:tabs>
        <w:spacing w:line="249" w:lineRule="auto"/>
        <w:ind w:left="2160" w:right="0" w:hanging="720"/>
        <w:rPr>
          <w:i/>
          <w:sz w:val="20"/>
          <w:szCs w:val="20"/>
        </w:rPr>
      </w:pPr>
      <w:r>
        <w:rPr>
          <w:i/>
          <w:sz w:val="20"/>
          <w:szCs w:val="20"/>
        </w:rPr>
        <w:t xml:space="preserve">Resolution No. 34 of 2024, </w:t>
      </w:r>
      <w:r w:rsidRPr="009C06CA">
        <w:rPr>
          <w:i/>
          <w:sz w:val="20"/>
          <w:szCs w:val="20"/>
        </w:rPr>
        <w:t xml:space="preserve">a resolution supporting </w:t>
      </w:r>
      <w:r>
        <w:rPr>
          <w:i/>
          <w:sz w:val="20"/>
          <w:szCs w:val="20"/>
        </w:rPr>
        <w:t>L</w:t>
      </w:r>
      <w:r w:rsidRPr="009C06CA">
        <w:rPr>
          <w:i/>
          <w:sz w:val="20"/>
          <w:szCs w:val="20"/>
        </w:rPr>
        <w:t>ouisiana HB 461 of the 2024 Regular Legislative Session, and otherwise providing with respect thereto</w:t>
      </w:r>
    </w:p>
    <w:p w:rsidR="009C06CA" w:rsidRPr="009C06CA" w:rsidRDefault="009C06CA" w:rsidP="009C06CA">
      <w:pPr>
        <w:pStyle w:val="ListParagraph"/>
        <w:rPr>
          <w:i/>
          <w:sz w:val="20"/>
          <w:szCs w:val="20"/>
        </w:rPr>
      </w:pPr>
    </w:p>
    <w:p w:rsidR="009C06CA" w:rsidRDefault="009C06CA" w:rsidP="009C06CA">
      <w:pPr>
        <w:pStyle w:val="ListParagraph"/>
        <w:numPr>
          <w:ilvl w:val="0"/>
          <w:numId w:val="22"/>
        </w:numPr>
        <w:tabs>
          <w:tab w:val="left" w:pos="2160"/>
        </w:tabs>
        <w:spacing w:line="249" w:lineRule="auto"/>
        <w:ind w:left="2160" w:right="0" w:hanging="720"/>
        <w:rPr>
          <w:i/>
          <w:sz w:val="20"/>
          <w:szCs w:val="20"/>
        </w:rPr>
      </w:pPr>
      <w:r>
        <w:rPr>
          <w:i/>
          <w:sz w:val="20"/>
          <w:szCs w:val="20"/>
        </w:rPr>
        <w:t xml:space="preserve">Resolution No. 35 of 2024, </w:t>
      </w:r>
      <w:r w:rsidRPr="009C06CA">
        <w:rPr>
          <w:i/>
          <w:sz w:val="20"/>
          <w:szCs w:val="20"/>
        </w:rPr>
        <w:t xml:space="preserve">a resolution proclaiming May as “War </w:t>
      </w:r>
      <w:proofErr w:type="gramStart"/>
      <w:r w:rsidRPr="009C06CA">
        <w:rPr>
          <w:i/>
          <w:sz w:val="20"/>
          <w:szCs w:val="20"/>
        </w:rPr>
        <w:t>On</w:t>
      </w:r>
      <w:proofErr w:type="gramEnd"/>
      <w:r w:rsidRPr="009C06CA">
        <w:rPr>
          <w:i/>
          <w:sz w:val="20"/>
          <w:szCs w:val="20"/>
        </w:rPr>
        <w:t xml:space="preserve"> Litter” Month in Caddo Parish, requesting participation and otherwise providing with respect thereto</w:t>
      </w:r>
    </w:p>
    <w:p w:rsidR="004975AA" w:rsidRDefault="004975AA" w:rsidP="004975AA">
      <w:pPr>
        <w:pStyle w:val="ListParagraph"/>
        <w:tabs>
          <w:tab w:val="left" w:pos="2160"/>
        </w:tabs>
        <w:spacing w:line="249" w:lineRule="auto"/>
        <w:ind w:left="2160" w:firstLine="0"/>
        <w:rPr>
          <w:i/>
          <w:sz w:val="20"/>
          <w:szCs w:val="20"/>
        </w:rPr>
      </w:pPr>
    </w:p>
    <w:p w:rsidR="004975AA" w:rsidRDefault="009C06CA" w:rsidP="004975AA">
      <w:pPr>
        <w:pStyle w:val="ListParagraph"/>
        <w:tabs>
          <w:tab w:val="left" w:pos="1440"/>
        </w:tabs>
        <w:spacing w:line="249" w:lineRule="auto"/>
        <w:ind w:left="0" w:firstLine="0"/>
        <w:rPr>
          <w:sz w:val="20"/>
          <w:szCs w:val="20"/>
        </w:rPr>
      </w:pPr>
      <w:r>
        <w:rPr>
          <w:sz w:val="20"/>
          <w:szCs w:val="20"/>
        </w:rPr>
        <w:tab/>
      </w:r>
      <w:r w:rsidRPr="009C06CA">
        <w:rPr>
          <w:sz w:val="20"/>
          <w:szCs w:val="20"/>
        </w:rPr>
        <w:t xml:space="preserve">At this time, </w:t>
      </w:r>
      <w:r w:rsidRPr="009C06CA">
        <w:rPr>
          <w:sz w:val="20"/>
          <w:szCs w:val="20"/>
          <w:u w:val="single"/>
        </w:rPr>
        <w:t xml:space="preserve">Mr. </w:t>
      </w:r>
      <w:r>
        <w:rPr>
          <w:sz w:val="20"/>
          <w:szCs w:val="20"/>
          <w:u w:val="single"/>
        </w:rPr>
        <w:t>Thoma</w:t>
      </w:r>
      <w:r w:rsidRPr="009C06CA">
        <w:rPr>
          <w:sz w:val="20"/>
          <w:szCs w:val="20"/>
          <w:u w:val="single"/>
        </w:rPr>
        <w:t>s’ motion carried</w:t>
      </w:r>
      <w:r w:rsidRPr="009C06CA">
        <w:rPr>
          <w:sz w:val="20"/>
          <w:szCs w:val="20"/>
        </w:rPr>
        <w:t>¸ as shown by the following roll call votes: AYES: Commissioners Atkins, Blake, Burrell, Cothran, Epperson, Gage-Watts, Jones, Kracman, Lazarus, Thomas, G. Young, and J. Young (12). NAYS: None (0). ABSENT: None (0). ABSTAIN: None (0).</w:t>
      </w:r>
    </w:p>
    <w:p w:rsidR="009C06CA" w:rsidRDefault="009C06CA" w:rsidP="004975AA">
      <w:pPr>
        <w:pStyle w:val="ListParagraph"/>
        <w:tabs>
          <w:tab w:val="left" w:pos="1440"/>
        </w:tabs>
        <w:spacing w:line="249" w:lineRule="auto"/>
        <w:ind w:left="0" w:firstLine="0"/>
        <w:rPr>
          <w:sz w:val="20"/>
          <w:szCs w:val="20"/>
        </w:rPr>
      </w:pPr>
    </w:p>
    <w:p w:rsidR="009C06CA" w:rsidRDefault="009C06CA" w:rsidP="009C06CA">
      <w:pPr>
        <w:pStyle w:val="ListParagraph"/>
        <w:tabs>
          <w:tab w:val="left" w:pos="1440"/>
        </w:tabs>
        <w:spacing w:line="249" w:lineRule="auto"/>
        <w:ind w:left="0" w:firstLine="0"/>
        <w:jc w:val="center"/>
        <w:rPr>
          <w:b/>
          <w:sz w:val="20"/>
          <w:szCs w:val="20"/>
        </w:rPr>
      </w:pPr>
      <w:r>
        <w:rPr>
          <w:b/>
          <w:sz w:val="20"/>
          <w:szCs w:val="20"/>
        </w:rPr>
        <w:t>RESOLUTION NO. 30 OF 2024</w:t>
      </w:r>
    </w:p>
    <w:p w:rsidR="009C06CA" w:rsidRPr="009C06CA" w:rsidRDefault="009C06CA" w:rsidP="009C06CA">
      <w:pPr>
        <w:spacing w:line="240" w:lineRule="atLeast"/>
        <w:jc w:val="both"/>
        <w:rPr>
          <w:sz w:val="20"/>
          <w:szCs w:val="20"/>
        </w:rPr>
      </w:pPr>
    </w:p>
    <w:p w:rsidR="009C06CA" w:rsidRPr="009C06CA" w:rsidRDefault="009C06CA" w:rsidP="009C06CA">
      <w:pPr>
        <w:spacing w:line="240" w:lineRule="atLeast"/>
        <w:jc w:val="both"/>
        <w:rPr>
          <w:sz w:val="20"/>
          <w:szCs w:val="20"/>
        </w:rPr>
      </w:pPr>
      <w:r w:rsidRPr="009C06CA">
        <w:rPr>
          <w:sz w:val="20"/>
          <w:szCs w:val="20"/>
        </w:rPr>
        <w:t>BY</w:t>
      </w:r>
      <w:r w:rsidRPr="009C06CA">
        <w:rPr>
          <w:spacing w:val="-10"/>
          <w:sz w:val="20"/>
          <w:szCs w:val="20"/>
        </w:rPr>
        <w:t xml:space="preserve"> </w:t>
      </w:r>
      <w:r w:rsidRPr="009C06CA">
        <w:rPr>
          <w:sz w:val="20"/>
          <w:szCs w:val="20"/>
        </w:rPr>
        <w:t>THE</w:t>
      </w:r>
      <w:r w:rsidRPr="009C06CA">
        <w:rPr>
          <w:spacing w:val="-8"/>
          <w:sz w:val="20"/>
          <w:szCs w:val="20"/>
        </w:rPr>
        <w:t xml:space="preserve"> </w:t>
      </w:r>
      <w:r w:rsidRPr="009C06CA">
        <w:rPr>
          <w:sz w:val="20"/>
          <w:szCs w:val="20"/>
        </w:rPr>
        <w:t>CADDO</w:t>
      </w:r>
      <w:r w:rsidRPr="009C06CA">
        <w:rPr>
          <w:spacing w:val="-7"/>
          <w:sz w:val="20"/>
          <w:szCs w:val="20"/>
        </w:rPr>
        <w:t xml:space="preserve"> </w:t>
      </w:r>
      <w:r w:rsidRPr="009C06CA">
        <w:rPr>
          <w:sz w:val="20"/>
          <w:szCs w:val="20"/>
        </w:rPr>
        <w:t>PARISH</w:t>
      </w:r>
      <w:r w:rsidRPr="009C06CA">
        <w:rPr>
          <w:spacing w:val="-7"/>
          <w:sz w:val="20"/>
          <w:szCs w:val="20"/>
        </w:rPr>
        <w:t xml:space="preserve"> </w:t>
      </w:r>
      <w:r w:rsidRPr="009C06CA">
        <w:rPr>
          <w:spacing w:val="-2"/>
          <w:sz w:val="20"/>
          <w:szCs w:val="20"/>
        </w:rPr>
        <w:t>COMMISSION:</w:t>
      </w:r>
    </w:p>
    <w:p w:rsidR="009C06CA" w:rsidRPr="009C06CA" w:rsidRDefault="009C06CA" w:rsidP="009C06CA">
      <w:pPr>
        <w:spacing w:line="240" w:lineRule="atLeast"/>
        <w:jc w:val="both"/>
        <w:rPr>
          <w:sz w:val="20"/>
          <w:szCs w:val="20"/>
        </w:rPr>
      </w:pPr>
    </w:p>
    <w:p w:rsidR="009C06CA" w:rsidRPr="009C06CA" w:rsidRDefault="009C06CA" w:rsidP="009C06CA">
      <w:pPr>
        <w:spacing w:line="240" w:lineRule="atLeast"/>
        <w:ind w:left="1440" w:right="1440"/>
        <w:jc w:val="both"/>
        <w:rPr>
          <w:sz w:val="20"/>
          <w:szCs w:val="20"/>
        </w:rPr>
      </w:pPr>
      <w:r w:rsidRPr="009C06CA">
        <w:rPr>
          <w:sz w:val="20"/>
          <w:szCs w:val="20"/>
        </w:rPr>
        <w:t>A RESOLUTION TO AUTHORIZE THE CADDO PARISH ADMINISTRATOR TO APPROVE THE ASSIGNMENT, BILL OF SALE AND CONVEYANCE OF STATE AGENCY LEASE #22148 FROM PALOMA</w:t>
      </w:r>
      <w:r w:rsidRPr="009C06CA">
        <w:rPr>
          <w:spacing w:val="-6"/>
          <w:sz w:val="20"/>
          <w:szCs w:val="20"/>
        </w:rPr>
        <w:t xml:space="preserve"> </w:t>
      </w:r>
      <w:r w:rsidRPr="009C06CA">
        <w:rPr>
          <w:sz w:val="20"/>
          <w:szCs w:val="20"/>
        </w:rPr>
        <w:t>NATURAL</w:t>
      </w:r>
      <w:r w:rsidRPr="009C06CA">
        <w:rPr>
          <w:spacing w:val="-5"/>
          <w:sz w:val="20"/>
          <w:szCs w:val="20"/>
        </w:rPr>
        <w:t xml:space="preserve"> </w:t>
      </w:r>
      <w:r w:rsidRPr="009C06CA">
        <w:rPr>
          <w:sz w:val="20"/>
          <w:szCs w:val="20"/>
        </w:rPr>
        <w:t>GAS,</w:t>
      </w:r>
      <w:r w:rsidRPr="009C06CA">
        <w:rPr>
          <w:spacing w:val="-6"/>
          <w:sz w:val="20"/>
          <w:szCs w:val="20"/>
        </w:rPr>
        <w:t xml:space="preserve"> </w:t>
      </w:r>
      <w:r w:rsidRPr="009C06CA">
        <w:rPr>
          <w:sz w:val="20"/>
          <w:szCs w:val="20"/>
        </w:rPr>
        <w:t>LLC,</w:t>
      </w:r>
      <w:r w:rsidRPr="009C06CA">
        <w:rPr>
          <w:spacing w:val="-5"/>
          <w:sz w:val="20"/>
          <w:szCs w:val="20"/>
        </w:rPr>
        <w:t xml:space="preserve"> </w:t>
      </w:r>
      <w:r w:rsidRPr="009C06CA">
        <w:rPr>
          <w:sz w:val="20"/>
          <w:szCs w:val="20"/>
        </w:rPr>
        <w:t>TO</w:t>
      </w:r>
      <w:r w:rsidRPr="009C06CA">
        <w:rPr>
          <w:spacing w:val="-4"/>
          <w:sz w:val="20"/>
          <w:szCs w:val="20"/>
        </w:rPr>
        <w:t xml:space="preserve"> </w:t>
      </w:r>
      <w:r w:rsidRPr="009C06CA">
        <w:rPr>
          <w:sz w:val="20"/>
          <w:szCs w:val="20"/>
        </w:rPr>
        <w:t>USG</w:t>
      </w:r>
      <w:r w:rsidRPr="009C06CA">
        <w:rPr>
          <w:spacing w:val="-4"/>
          <w:sz w:val="20"/>
          <w:szCs w:val="20"/>
        </w:rPr>
        <w:t xml:space="preserve"> </w:t>
      </w:r>
      <w:r w:rsidRPr="009C06CA">
        <w:rPr>
          <w:sz w:val="20"/>
          <w:szCs w:val="20"/>
        </w:rPr>
        <w:t>PROPERTIES</w:t>
      </w:r>
      <w:r w:rsidRPr="009C06CA">
        <w:rPr>
          <w:spacing w:val="-6"/>
          <w:sz w:val="20"/>
          <w:szCs w:val="20"/>
        </w:rPr>
        <w:t xml:space="preserve"> </w:t>
      </w:r>
      <w:r w:rsidRPr="009C06CA">
        <w:rPr>
          <w:sz w:val="20"/>
          <w:szCs w:val="20"/>
        </w:rPr>
        <w:t>HAYNESVILLE, LLC, AND OTHERWISE PROVIDING WITH RESPECT THERETO</w:t>
      </w:r>
    </w:p>
    <w:p w:rsidR="009C06CA" w:rsidRPr="009C06CA" w:rsidRDefault="009C06CA" w:rsidP="009C06CA">
      <w:pPr>
        <w:spacing w:line="240" w:lineRule="atLeast"/>
        <w:jc w:val="both"/>
        <w:rPr>
          <w:sz w:val="20"/>
          <w:szCs w:val="20"/>
        </w:rPr>
      </w:pPr>
    </w:p>
    <w:p w:rsidR="009C06CA" w:rsidRPr="009C06CA" w:rsidRDefault="009C06CA" w:rsidP="009C06CA">
      <w:pPr>
        <w:spacing w:line="240" w:lineRule="atLeast"/>
        <w:ind w:firstLine="1440"/>
        <w:jc w:val="both"/>
        <w:rPr>
          <w:sz w:val="20"/>
          <w:szCs w:val="20"/>
        </w:rPr>
      </w:pPr>
      <w:r w:rsidRPr="009C06CA">
        <w:rPr>
          <w:sz w:val="20"/>
          <w:szCs w:val="20"/>
        </w:rPr>
        <w:t>WHEREAS, the Parish of Caddo is the Lessor in that certain oil, gas and mineral lease from the Caddo Parish Commission to Theophilus Oil, Gas &amp; Land Services, LLC, in State</w:t>
      </w:r>
      <w:r w:rsidRPr="009C06CA">
        <w:rPr>
          <w:spacing w:val="-1"/>
          <w:sz w:val="20"/>
          <w:szCs w:val="20"/>
        </w:rPr>
        <w:t xml:space="preserve"> </w:t>
      </w:r>
      <w:r w:rsidRPr="009C06CA">
        <w:rPr>
          <w:sz w:val="20"/>
          <w:szCs w:val="20"/>
        </w:rPr>
        <w:t>Agency</w:t>
      </w:r>
      <w:r w:rsidRPr="009C06CA">
        <w:rPr>
          <w:spacing w:val="-6"/>
          <w:sz w:val="20"/>
          <w:szCs w:val="20"/>
        </w:rPr>
        <w:t xml:space="preserve"> </w:t>
      </w:r>
      <w:r w:rsidRPr="009C06CA">
        <w:rPr>
          <w:sz w:val="20"/>
          <w:szCs w:val="20"/>
        </w:rPr>
        <w:t>Lease #22148, dated June 14, 2023, and recorded at Registry #2936751 of the conveyance records of Caddo Parish, Louisiana; and</w:t>
      </w:r>
    </w:p>
    <w:p w:rsidR="009C06CA" w:rsidRPr="009C06CA" w:rsidRDefault="009C06CA" w:rsidP="009C06CA">
      <w:pPr>
        <w:spacing w:line="240" w:lineRule="atLeast"/>
        <w:ind w:firstLine="1440"/>
        <w:jc w:val="both"/>
        <w:rPr>
          <w:sz w:val="20"/>
          <w:szCs w:val="20"/>
        </w:rPr>
      </w:pPr>
    </w:p>
    <w:p w:rsidR="009C06CA" w:rsidRPr="009C06CA" w:rsidRDefault="009C06CA" w:rsidP="009C06CA">
      <w:pPr>
        <w:spacing w:line="240" w:lineRule="atLeast"/>
        <w:ind w:firstLine="1440"/>
        <w:jc w:val="both"/>
        <w:rPr>
          <w:sz w:val="20"/>
          <w:szCs w:val="20"/>
        </w:rPr>
      </w:pPr>
      <w:r w:rsidRPr="009C06CA">
        <w:rPr>
          <w:sz w:val="20"/>
          <w:szCs w:val="20"/>
        </w:rPr>
        <w:t xml:space="preserve">WHEREAS, State Agency Lease #22148 has been conveyed by that certain assignment from Theophilus Oil, Gas &amp; Land Services to Paloma Natural Gas, LLC, recorded at Registry #2950154, </w:t>
      </w:r>
      <w:r w:rsidRPr="009C06CA">
        <w:rPr>
          <w:spacing w:val="-4"/>
          <w:sz w:val="20"/>
          <w:szCs w:val="20"/>
        </w:rPr>
        <w:t>and</w:t>
      </w:r>
    </w:p>
    <w:p w:rsidR="009C06CA" w:rsidRPr="009C06CA" w:rsidRDefault="009C06CA" w:rsidP="009C06CA">
      <w:pPr>
        <w:spacing w:line="240" w:lineRule="atLeast"/>
        <w:ind w:firstLine="1440"/>
        <w:jc w:val="both"/>
        <w:rPr>
          <w:sz w:val="20"/>
          <w:szCs w:val="20"/>
        </w:rPr>
      </w:pPr>
    </w:p>
    <w:p w:rsidR="009C06CA" w:rsidRPr="009C06CA" w:rsidRDefault="009C06CA" w:rsidP="009C06CA">
      <w:pPr>
        <w:spacing w:line="240" w:lineRule="atLeast"/>
        <w:ind w:firstLine="1440"/>
        <w:jc w:val="both"/>
        <w:rPr>
          <w:sz w:val="20"/>
          <w:szCs w:val="20"/>
        </w:rPr>
      </w:pPr>
      <w:r w:rsidRPr="009C06CA">
        <w:rPr>
          <w:sz w:val="20"/>
          <w:szCs w:val="20"/>
        </w:rPr>
        <w:t>WHEREAS, the Parish of Caddo has received a written request from Paloma Natural Gas, LLC, seeking approval from the Caddo Parish Commission of an assignment, bill of sale and conveyance of State Agency Lease #22148, from Paloma Natural Gas, LLC to USG Properties Haynesville, LLC.</w:t>
      </w:r>
    </w:p>
    <w:p w:rsidR="009C06CA" w:rsidRPr="009C06CA" w:rsidRDefault="009C06CA" w:rsidP="009C06CA">
      <w:pPr>
        <w:spacing w:line="240" w:lineRule="atLeast"/>
        <w:ind w:firstLine="1440"/>
        <w:jc w:val="both"/>
        <w:rPr>
          <w:sz w:val="20"/>
          <w:szCs w:val="20"/>
        </w:rPr>
      </w:pPr>
    </w:p>
    <w:p w:rsidR="009C06CA" w:rsidRPr="009C06CA" w:rsidRDefault="009C06CA" w:rsidP="009C06CA">
      <w:pPr>
        <w:spacing w:line="240" w:lineRule="atLeast"/>
        <w:ind w:firstLine="1440"/>
        <w:jc w:val="both"/>
        <w:rPr>
          <w:sz w:val="20"/>
          <w:szCs w:val="20"/>
        </w:rPr>
      </w:pPr>
      <w:r w:rsidRPr="009C06CA">
        <w:rPr>
          <w:sz w:val="20"/>
          <w:szCs w:val="20"/>
        </w:rPr>
        <w:t>NOW, THEREFORE, BE IT RESOLVED by the Caddo Parish Commission in due,</w:t>
      </w:r>
      <w:r w:rsidRPr="009C06CA">
        <w:rPr>
          <w:spacing w:val="40"/>
          <w:sz w:val="20"/>
          <w:szCs w:val="20"/>
        </w:rPr>
        <w:t xml:space="preserve"> </w:t>
      </w:r>
      <w:r w:rsidRPr="009C06CA">
        <w:rPr>
          <w:sz w:val="20"/>
          <w:szCs w:val="20"/>
        </w:rPr>
        <w:t>regular and legal session convened, that the Administrator is hereby authorized to approve the assignment,</w:t>
      </w:r>
      <w:r w:rsidRPr="009C06CA">
        <w:rPr>
          <w:spacing w:val="-1"/>
          <w:sz w:val="20"/>
          <w:szCs w:val="20"/>
        </w:rPr>
        <w:t xml:space="preserve"> </w:t>
      </w:r>
      <w:r w:rsidRPr="009C06CA">
        <w:rPr>
          <w:sz w:val="20"/>
          <w:szCs w:val="20"/>
        </w:rPr>
        <w:t>bill</w:t>
      </w:r>
      <w:r w:rsidRPr="009C06CA">
        <w:rPr>
          <w:spacing w:val="-2"/>
          <w:sz w:val="20"/>
          <w:szCs w:val="20"/>
        </w:rPr>
        <w:t xml:space="preserve"> </w:t>
      </w:r>
      <w:r w:rsidRPr="009C06CA">
        <w:rPr>
          <w:sz w:val="20"/>
          <w:szCs w:val="20"/>
        </w:rPr>
        <w:t>of sale</w:t>
      </w:r>
      <w:r w:rsidRPr="009C06CA">
        <w:rPr>
          <w:spacing w:val="-2"/>
          <w:sz w:val="20"/>
          <w:szCs w:val="20"/>
        </w:rPr>
        <w:t xml:space="preserve"> </w:t>
      </w:r>
      <w:r w:rsidRPr="009C06CA">
        <w:rPr>
          <w:sz w:val="20"/>
          <w:szCs w:val="20"/>
        </w:rPr>
        <w:t>and</w:t>
      </w:r>
      <w:r w:rsidRPr="009C06CA">
        <w:rPr>
          <w:spacing w:val="-2"/>
          <w:sz w:val="20"/>
          <w:szCs w:val="20"/>
        </w:rPr>
        <w:t xml:space="preserve"> </w:t>
      </w:r>
      <w:r w:rsidRPr="009C06CA">
        <w:rPr>
          <w:sz w:val="20"/>
          <w:szCs w:val="20"/>
        </w:rPr>
        <w:t>conveyance</w:t>
      </w:r>
      <w:r w:rsidRPr="009C06CA">
        <w:rPr>
          <w:spacing w:val="-2"/>
          <w:sz w:val="20"/>
          <w:szCs w:val="20"/>
        </w:rPr>
        <w:t xml:space="preserve"> </w:t>
      </w:r>
      <w:r w:rsidRPr="009C06CA">
        <w:rPr>
          <w:sz w:val="20"/>
          <w:szCs w:val="20"/>
        </w:rPr>
        <w:t>of State</w:t>
      </w:r>
      <w:r w:rsidRPr="009C06CA">
        <w:rPr>
          <w:spacing w:val="-2"/>
          <w:sz w:val="20"/>
          <w:szCs w:val="20"/>
        </w:rPr>
        <w:t xml:space="preserve"> </w:t>
      </w:r>
      <w:r w:rsidRPr="009C06CA">
        <w:rPr>
          <w:sz w:val="20"/>
          <w:szCs w:val="20"/>
        </w:rPr>
        <w:t>Agency</w:t>
      </w:r>
      <w:r w:rsidRPr="009C06CA">
        <w:rPr>
          <w:spacing w:val="-6"/>
          <w:sz w:val="20"/>
          <w:szCs w:val="20"/>
        </w:rPr>
        <w:t xml:space="preserve"> </w:t>
      </w:r>
      <w:r w:rsidRPr="009C06CA">
        <w:rPr>
          <w:sz w:val="20"/>
          <w:szCs w:val="20"/>
        </w:rPr>
        <w:t>Lease</w:t>
      </w:r>
      <w:r w:rsidRPr="009C06CA">
        <w:rPr>
          <w:spacing w:val="-2"/>
          <w:sz w:val="20"/>
          <w:szCs w:val="20"/>
        </w:rPr>
        <w:t xml:space="preserve"> </w:t>
      </w:r>
      <w:r w:rsidRPr="009C06CA">
        <w:rPr>
          <w:sz w:val="20"/>
          <w:szCs w:val="20"/>
        </w:rPr>
        <w:t>#22148</w:t>
      </w:r>
      <w:r w:rsidRPr="009C06CA">
        <w:rPr>
          <w:spacing w:val="-1"/>
          <w:sz w:val="20"/>
          <w:szCs w:val="20"/>
        </w:rPr>
        <w:t xml:space="preserve"> </w:t>
      </w:r>
      <w:r w:rsidRPr="009C06CA">
        <w:rPr>
          <w:sz w:val="20"/>
          <w:szCs w:val="20"/>
        </w:rPr>
        <w:t>from Paloma</w:t>
      </w:r>
      <w:r w:rsidRPr="009C06CA">
        <w:rPr>
          <w:spacing w:val="-1"/>
          <w:sz w:val="20"/>
          <w:szCs w:val="20"/>
        </w:rPr>
        <w:t xml:space="preserve"> </w:t>
      </w:r>
      <w:r w:rsidRPr="009C06CA">
        <w:rPr>
          <w:sz w:val="20"/>
          <w:szCs w:val="20"/>
        </w:rPr>
        <w:t>Natural</w:t>
      </w:r>
      <w:r w:rsidRPr="009C06CA">
        <w:rPr>
          <w:spacing w:val="-4"/>
          <w:sz w:val="20"/>
          <w:szCs w:val="20"/>
        </w:rPr>
        <w:t xml:space="preserve"> </w:t>
      </w:r>
      <w:r w:rsidRPr="009C06CA">
        <w:rPr>
          <w:sz w:val="20"/>
          <w:szCs w:val="20"/>
        </w:rPr>
        <w:t>Gas,</w:t>
      </w:r>
      <w:r w:rsidRPr="009C06CA">
        <w:rPr>
          <w:spacing w:val="-4"/>
          <w:sz w:val="20"/>
          <w:szCs w:val="20"/>
        </w:rPr>
        <w:t xml:space="preserve"> </w:t>
      </w:r>
      <w:r w:rsidRPr="009C06CA">
        <w:rPr>
          <w:sz w:val="20"/>
          <w:szCs w:val="20"/>
        </w:rPr>
        <w:t>LLC</w:t>
      </w:r>
      <w:r w:rsidRPr="009C06CA">
        <w:rPr>
          <w:spacing w:val="-3"/>
          <w:sz w:val="20"/>
          <w:szCs w:val="20"/>
        </w:rPr>
        <w:t xml:space="preserve"> </w:t>
      </w:r>
      <w:r w:rsidRPr="009C06CA">
        <w:rPr>
          <w:sz w:val="20"/>
          <w:szCs w:val="20"/>
        </w:rPr>
        <w:t>to USG Properties Haynesville, LLC.</w:t>
      </w:r>
    </w:p>
    <w:p w:rsidR="009C06CA" w:rsidRPr="009C06CA" w:rsidRDefault="009C06CA" w:rsidP="009C06CA">
      <w:pPr>
        <w:spacing w:line="240" w:lineRule="atLeast"/>
        <w:ind w:firstLine="1440"/>
        <w:jc w:val="both"/>
        <w:rPr>
          <w:sz w:val="20"/>
          <w:szCs w:val="20"/>
        </w:rPr>
      </w:pPr>
    </w:p>
    <w:p w:rsidR="009C06CA" w:rsidRPr="009C06CA" w:rsidRDefault="009C06CA" w:rsidP="009C06CA">
      <w:pPr>
        <w:spacing w:line="240" w:lineRule="atLeast"/>
        <w:ind w:firstLine="1440"/>
        <w:jc w:val="both"/>
        <w:rPr>
          <w:sz w:val="20"/>
          <w:szCs w:val="20"/>
        </w:rPr>
      </w:pPr>
      <w:r w:rsidRPr="009C06CA">
        <w:rPr>
          <w:sz w:val="20"/>
          <w:szCs w:val="20"/>
        </w:rPr>
        <w:t>BE IT FURTHER RESOLVED if any provision or item of this resolution or the application thereof is held invalid, such invalidity shall not affect other provisions, items or applications which can be given effect without the invalid provisions, items or applications, and to this end, the provisions of this resolution are hereby declared severable.</w:t>
      </w:r>
    </w:p>
    <w:p w:rsidR="009C06CA" w:rsidRPr="009C06CA" w:rsidRDefault="009C06CA" w:rsidP="009C06CA">
      <w:pPr>
        <w:spacing w:line="240" w:lineRule="atLeast"/>
        <w:ind w:firstLine="1440"/>
        <w:jc w:val="both"/>
        <w:rPr>
          <w:sz w:val="20"/>
          <w:szCs w:val="20"/>
        </w:rPr>
      </w:pPr>
    </w:p>
    <w:p w:rsidR="009C06CA" w:rsidRPr="009C06CA" w:rsidRDefault="009C06CA" w:rsidP="009C06CA">
      <w:pPr>
        <w:spacing w:line="240" w:lineRule="atLeast"/>
        <w:ind w:firstLine="1440"/>
        <w:jc w:val="both"/>
        <w:rPr>
          <w:sz w:val="20"/>
          <w:szCs w:val="20"/>
        </w:rPr>
      </w:pPr>
      <w:r w:rsidRPr="009C06CA">
        <w:rPr>
          <w:sz w:val="20"/>
          <w:szCs w:val="20"/>
        </w:rPr>
        <w:t>BE</w:t>
      </w:r>
      <w:r w:rsidRPr="009C06CA">
        <w:rPr>
          <w:spacing w:val="-10"/>
          <w:sz w:val="20"/>
          <w:szCs w:val="20"/>
        </w:rPr>
        <w:t xml:space="preserve"> </w:t>
      </w:r>
      <w:r w:rsidRPr="009C06CA">
        <w:rPr>
          <w:sz w:val="20"/>
          <w:szCs w:val="20"/>
        </w:rPr>
        <w:t>IT</w:t>
      </w:r>
      <w:r w:rsidRPr="009C06CA">
        <w:rPr>
          <w:spacing w:val="-5"/>
          <w:sz w:val="20"/>
          <w:szCs w:val="20"/>
        </w:rPr>
        <w:t xml:space="preserve"> </w:t>
      </w:r>
      <w:r w:rsidRPr="009C06CA">
        <w:rPr>
          <w:sz w:val="20"/>
          <w:szCs w:val="20"/>
        </w:rPr>
        <w:t>FURTHER</w:t>
      </w:r>
      <w:r w:rsidRPr="009C06CA">
        <w:rPr>
          <w:spacing w:val="-8"/>
          <w:sz w:val="20"/>
          <w:szCs w:val="20"/>
        </w:rPr>
        <w:t xml:space="preserve"> </w:t>
      </w:r>
      <w:r w:rsidRPr="009C06CA">
        <w:rPr>
          <w:sz w:val="20"/>
          <w:szCs w:val="20"/>
        </w:rPr>
        <w:t>RESOLVED</w:t>
      </w:r>
      <w:r w:rsidRPr="009C06CA">
        <w:rPr>
          <w:spacing w:val="-8"/>
          <w:sz w:val="20"/>
          <w:szCs w:val="20"/>
        </w:rPr>
        <w:t xml:space="preserve"> </w:t>
      </w:r>
      <w:r w:rsidRPr="009C06CA">
        <w:rPr>
          <w:sz w:val="20"/>
          <w:szCs w:val="20"/>
        </w:rPr>
        <w:t>that</w:t>
      </w:r>
      <w:r w:rsidRPr="009C06CA">
        <w:rPr>
          <w:spacing w:val="-9"/>
          <w:sz w:val="20"/>
          <w:szCs w:val="20"/>
        </w:rPr>
        <w:t xml:space="preserve"> </w:t>
      </w:r>
      <w:r w:rsidRPr="009C06CA">
        <w:rPr>
          <w:sz w:val="20"/>
          <w:szCs w:val="20"/>
        </w:rPr>
        <w:t>this</w:t>
      </w:r>
      <w:r w:rsidRPr="009C06CA">
        <w:rPr>
          <w:spacing w:val="-7"/>
          <w:sz w:val="20"/>
          <w:szCs w:val="20"/>
        </w:rPr>
        <w:t xml:space="preserve"> </w:t>
      </w:r>
      <w:r w:rsidRPr="009C06CA">
        <w:rPr>
          <w:sz w:val="20"/>
          <w:szCs w:val="20"/>
        </w:rPr>
        <w:t>resolution</w:t>
      </w:r>
      <w:r w:rsidRPr="009C06CA">
        <w:rPr>
          <w:spacing w:val="-8"/>
          <w:sz w:val="20"/>
          <w:szCs w:val="20"/>
        </w:rPr>
        <w:t xml:space="preserve"> </w:t>
      </w:r>
      <w:r w:rsidRPr="009C06CA">
        <w:rPr>
          <w:sz w:val="20"/>
          <w:szCs w:val="20"/>
        </w:rPr>
        <w:t>shall</w:t>
      </w:r>
      <w:r w:rsidRPr="009C06CA">
        <w:rPr>
          <w:spacing w:val="-9"/>
          <w:sz w:val="20"/>
          <w:szCs w:val="20"/>
        </w:rPr>
        <w:t xml:space="preserve"> </w:t>
      </w:r>
      <w:r w:rsidRPr="009C06CA">
        <w:rPr>
          <w:sz w:val="20"/>
          <w:szCs w:val="20"/>
        </w:rPr>
        <w:t>take</w:t>
      </w:r>
      <w:r w:rsidRPr="009C06CA">
        <w:rPr>
          <w:spacing w:val="-8"/>
          <w:sz w:val="20"/>
          <w:szCs w:val="20"/>
        </w:rPr>
        <w:t xml:space="preserve"> </w:t>
      </w:r>
      <w:r w:rsidRPr="009C06CA">
        <w:rPr>
          <w:sz w:val="20"/>
          <w:szCs w:val="20"/>
        </w:rPr>
        <w:t>effect</w:t>
      </w:r>
      <w:r w:rsidRPr="009C06CA">
        <w:rPr>
          <w:spacing w:val="-8"/>
          <w:sz w:val="20"/>
          <w:szCs w:val="20"/>
        </w:rPr>
        <w:t xml:space="preserve"> </w:t>
      </w:r>
      <w:r w:rsidRPr="009C06CA">
        <w:rPr>
          <w:spacing w:val="-2"/>
          <w:sz w:val="20"/>
          <w:szCs w:val="20"/>
        </w:rPr>
        <w:t>immediately.</w:t>
      </w:r>
    </w:p>
    <w:p w:rsidR="009C06CA" w:rsidRPr="009C06CA" w:rsidRDefault="009C06CA" w:rsidP="009C06CA">
      <w:pPr>
        <w:spacing w:line="240" w:lineRule="atLeast"/>
        <w:ind w:firstLine="1440"/>
        <w:jc w:val="both"/>
        <w:rPr>
          <w:sz w:val="20"/>
          <w:szCs w:val="20"/>
        </w:rPr>
      </w:pPr>
    </w:p>
    <w:p w:rsidR="009C06CA" w:rsidRPr="009C06CA" w:rsidRDefault="009C06CA" w:rsidP="009C06CA">
      <w:pPr>
        <w:spacing w:line="240" w:lineRule="atLeast"/>
        <w:ind w:firstLine="1440"/>
        <w:jc w:val="both"/>
        <w:rPr>
          <w:sz w:val="20"/>
          <w:szCs w:val="20"/>
        </w:rPr>
      </w:pPr>
      <w:r w:rsidRPr="009C06CA">
        <w:rPr>
          <w:sz w:val="20"/>
          <w:szCs w:val="20"/>
        </w:rPr>
        <w:t>BE IT FURTHER RESOLVED that all resolutions or parts thereof in conflict herewith are hereby repealed.</w:t>
      </w:r>
    </w:p>
    <w:p w:rsidR="009C06CA" w:rsidRDefault="009C06CA" w:rsidP="009C06CA">
      <w:pPr>
        <w:pStyle w:val="ListParagraph"/>
        <w:tabs>
          <w:tab w:val="left" w:pos="1440"/>
        </w:tabs>
        <w:spacing w:line="249" w:lineRule="auto"/>
        <w:ind w:left="0" w:firstLine="0"/>
        <w:jc w:val="center"/>
        <w:rPr>
          <w:b/>
          <w:sz w:val="20"/>
          <w:szCs w:val="20"/>
        </w:rPr>
      </w:pPr>
    </w:p>
    <w:p w:rsidR="009C06CA" w:rsidRDefault="009C06CA" w:rsidP="00E4365B">
      <w:pPr>
        <w:pStyle w:val="ListParagraph"/>
        <w:tabs>
          <w:tab w:val="left" w:pos="1440"/>
        </w:tabs>
        <w:spacing w:line="249" w:lineRule="auto"/>
        <w:ind w:left="0" w:firstLine="0"/>
        <w:jc w:val="center"/>
        <w:rPr>
          <w:b/>
          <w:sz w:val="20"/>
          <w:szCs w:val="20"/>
        </w:rPr>
      </w:pPr>
      <w:r>
        <w:rPr>
          <w:b/>
          <w:sz w:val="20"/>
          <w:szCs w:val="20"/>
        </w:rPr>
        <w:t>RESOLUTION NO. 31 OF 2024</w:t>
      </w:r>
    </w:p>
    <w:p w:rsidR="009C06CA" w:rsidRDefault="009C06CA" w:rsidP="009C06CA">
      <w:pPr>
        <w:pStyle w:val="ListParagraph"/>
        <w:tabs>
          <w:tab w:val="left" w:pos="1440"/>
        </w:tabs>
        <w:spacing w:line="249" w:lineRule="auto"/>
        <w:ind w:left="0" w:firstLine="0"/>
        <w:jc w:val="center"/>
        <w:rPr>
          <w:b/>
          <w:sz w:val="20"/>
          <w:szCs w:val="20"/>
        </w:rPr>
      </w:pPr>
    </w:p>
    <w:p w:rsidR="003062DD" w:rsidRPr="003062DD" w:rsidRDefault="003062DD" w:rsidP="003062DD">
      <w:pPr>
        <w:spacing w:line="240" w:lineRule="atLeast"/>
        <w:jc w:val="both"/>
        <w:rPr>
          <w:sz w:val="20"/>
          <w:szCs w:val="20"/>
        </w:rPr>
      </w:pPr>
      <w:r w:rsidRPr="003062DD">
        <w:rPr>
          <w:sz w:val="20"/>
          <w:szCs w:val="20"/>
        </w:rPr>
        <w:t>BY</w:t>
      </w:r>
      <w:r w:rsidRPr="003062DD">
        <w:rPr>
          <w:spacing w:val="-4"/>
          <w:sz w:val="20"/>
          <w:szCs w:val="20"/>
        </w:rPr>
        <w:t xml:space="preserve"> </w:t>
      </w:r>
      <w:r w:rsidRPr="003062DD">
        <w:rPr>
          <w:sz w:val="20"/>
          <w:szCs w:val="20"/>
        </w:rPr>
        <w:t>THE</w:t>
      </w:r>
      <w:r w:rsidRPr="003062DD">
        <w:rPr>
          <w:spacing w:val="-4"/>
          <w:sz w:val="20"/>
          <w:szCs w:val="20"/>
        </w:rPr>
        <w:t xml:space="preserve"> </w:t>
      </w:r>
      <w:r w:rsidRPr="003062DD">
        <w:rPr>
          <w:sz w:val="20"/>
          <w:szCs w:val="20"/>
        </w:rPr>
        <w:t>CADDO</w:t>
      </w:r>
      <w:r w:rsidRPr="003062DD">
        <w:rPr>
          <w:spacing w:val="-4"/>
          <w:sz w:val="20"/>
          <w:szCs w:val="20"/>
        </w:rPr>
        <w:t xml:space="preserve"> </w:t>
      </w:r>
      <w:r w:rsidRPr="003062DD">
        <w:rPr>
          <w:sz w:val="20"/>
          <w:szCs w:val="20"/>
        </w:rPr>
        <w:t>PARISH</w:t>
      </w:r>
      <w:r w:rsidRPr="003062DD">
        <w:rPr>
          <w:spacing w:val="-4"/>
          <w:sz w:val="20"/>
          <w:szCs w:val="20"/>
        </w:rPr>
        <w:t xml:space="preserve"> </w:t>
      </w:r>
      <w:r w:rsidRPr="003062DD">
        <w:rPr>
          <w:spacing w:val="-2"/>
          <w:sz w:val="20"/>
          <w:szCs w:val="20"/>
        </w:rPr>
        <w:t>COMMISSION:</w:t>
      </w:r>
    </w:p>
    <w:p w:rsidR="003062DD" w:rsidRPr="003062DD" w:rsidRDefault="003062DD" w:rsidP="003062DD">
      <w:pPr>
        <w:spacing w:line="240" w:lineRule="atLeast"/>
        <w:jc w:val="both"/>
        <w:rPr>
          <w:sz w:val="20"/>
          <w:szCs w:val="20"/>
        </w:rPr>
      </w:pPr>
    </w:p>
    <w:p w:rsidR="003062DD" w:rsidRPr="003062DD" w:rsidRDefault="003062DD" w:rsidP="003062DD">
      <w:pPr>
        <w:spacing w:line="240" w:lineRule="atLeast"/>
        <w:ind w:left="1440" w:right="1440"/>
        <w:jc w:val="both"/>
        <w:rPr>
          <w:sz w:val="20"/>
          <w:szCs w:val="20"/>
        </w:rPr>
      </w:pPr>
      <w:r w:rsidRPr="003062DD">
        <w:rPr>
          <w:sz w:val="20"/>
          <w:szCs w:val="20"/>
        </w:rPr>
        <w:t>A RESOLUTION TO RELOCATE THE POLLING PLACE FOR PRECINCT 7-3 FROM PRAISE TEMPLE FULL GOSPEL BAPTIST CATHEDRAL, 4725 GREENWOOD ROAD, SHREVEPORT, LOUISIANA 71109 TO SACRED HEART OF JESUS CHURCH, 4736 LYBA STREET, SHREVEPORT, LOUISIANA 71109, AND OTHERWISE PROVIDING WITH RESPECT THERETO.</w:t>
      </w:r>
    </w:p>
    <w:p w:rsidR="003062DD" w:rsidRPr="003062DD" w:rsidRDefault="003062DD" w:rsidP="003062DD">
      <w:pPr>
        <w:spacing w:line="240" w:lineRule="atLeast"/>
        <w:jc w:val="both"/>
        <w:rPr>
          <w:sz w:val="20"/>
          <w:szCs w:val="20"/>
        </w:rPr>
      </w:pPr>
    </w:p>
    <w:p w:rsidR="003062DD" w:rsidRPr="003062DD" w:rsidRDefault="003062DD" w:rsidP="003062DD">
      <w:pPr>
        <w:spacing w:line="240" w:lineRule="atLeast"/>
        <w:ind w:firstLine="1440"/>
        <w:jc w:val="both"/>
        <w:rPr>
          <w:sz w:val="20"/>
          <w:szCs w:val="20"/>
        </w:rPr>
      </w:pPr>
      <w:r w:rsidRPr="003062DD">
        <w:rPr>
          <w:sz w:val="20"/>
          <w:szCs w:val="20"/>
        </w:rPr>
        <w:t xml:space="preserve">WHEREAS, the established polling location for Precinct No. 7-3 is located at Praise Temple Full Gospel Baptist Cathedral, 4725 Greenwood Road, Shreveport, Louisiana </w:t>
      </w:r>
      <w:r w:rsidRPr="003062DD">
        <w:rPr>
          <w:spacing w:val="-2"/>
          <w:sz w:val="20"/>
          <w:szCs w:val="20"/>
        </w:rPr>
        <w:t>71109;</w:t>
      </w:r>
    </w:p>
    <w:p w:rsidR="003062DD" w:rsidRPr="003062DD" w:rsidRDefault="003062DD" w:rsidP="003062DD">
      <w:pPr>
        <w:spacing w:line="240" w:lineRule="atLeast"/>
        <w:ind w:firstLine="1440"/>
        <w:jc w:val="both"/>
        <w:rPr>
          <w:sz w:val="20"/>
          <w:szCs w:val="20"/>
        </w:rPr>
      </w:pPr>
    </w:p>
    <w:p w:rsidR="003062DD" w:rsidRPr="003062DD" w:rsidRDefault="003062DD" w:rsidP="003062DD">
      <w:pPr>
        <w:spacing w:line="240" w:lineRule="atLeast"/>
        <w:ind w:firstLine="1440"/>
        <w:jc w:val="both"/>
        <w:rPr>
          <w:sz w:val="20"/>
          <w:szCs w:val="20"/>
        </w:rPr>
      </w:pPr>
      <w:r w:rsidRPr="003062DD">
        <w:rPr>
          <w:sz w:val="20"/>
          <w:szCs w:val="20"/>
        </w:rPr>
        <w:t>WHEREAS, that location has experienced issues on election day with heating</w:t>
      </w:r>
      <w:r w:rsidRPr="003062DD">
        <w:rPr>
          <w:spacing w:val="40"/>
          <w:sz w:val="20"/>
          <w:szCs w:val="20"/>
        </w:rPr>
        <w:t xml:space="preserve"> </w:t>
      </w:r>
      <w:r w:rsidRPr="003062DD">
        <w:rPr>
          <w:sz w:val="20"/>
          <w:szCs w:val="20"/>
        </w:rPr>
        <w:t>and air conditioning;</w:t>
      </w:r>
    </w:p>
    <w:p w:rsidR="003062DD" w:rsidRPr="003062DD" w:rsidRDefault="003062DD" w:rsidP="003062DD">
      <w:pPr>
        <w:spacing w:line="240" w:lineRule="atLeast"/>
        <w:ind w:firstLine="1440"/>
        <w:jc w:val="both"/>
        <w:rPr>
          <w:sz w:val="20"/>
          <w:szCs w:val="20"/>
        </w:rPr>
      </w:pPr>
    </w:p>
    <w:p w:rsidR="003062DD" w:rsidRPr="003062DD" w:rsidRDefault="003062DD" w:rsidP="003062DD">
      <w:pPr>
        <w:spacing w:line="240" w:lineRule="atLeast"/>
        <w:ind w:firstLine="1440"/>
        <w:jc w:val="both"/>
        <w:rPr>
          <w:sz w:val="20"/>
          <w:szCs w:val="20"/>
        </w:rPr>
      </w:pPr>
      <w:r w:rsidRPr="003062DD">
        <w:rPr>
          <w:sz w:val="20"/>
          <w:szCs w:val="20"/>
        </w:rPr>
        <w:t>WHEREAS,</w:t>
      </w:r>
      <w:r w:rsidRPr="003062DD">
        <w:rPr>
          <w:spacing w:val="40"/>
          <w:sz w:val="20"/>
          <w:szCs w:val="20"/>
        </w:rPr>
        <w:t xml:space="preserve"> </w:t>
      </w:r>
      <w:r w:rsidRPr="003062DD">
        <w:rPr>
          <w:sz w:val="20"/>
          <w:szCs w:val="20"/>
        </w:rPr>
        <w:t>Sacred</w:t>
      </w:r>
      <w:r w:rsidRPr="003062DD">
        <w:rPr>
          <w:spacing w:val="40"/>
          <w:sz w:val="20"/>
          <w:szCs w:val="20"/>
        </w:rPr>
        <w:t xml:space="preserve"> </w:t>
      </w:r>
      <w:r w:rsidRPr="003062DD">
        <w:rPr>
          <w:sz w:val="20"/>
          <w:szCs w:val="20"/>
        </w:rPr>
        <w:t>Heart</w:t>
      </w:r>
      <w:r w:rsidRPr="003062DD">
        <w:rPr>
          <w:spacing w:val="40"/>
          <w:sz w:val="20"/>
          <w:szCs w:val="20"/>
        </w:rPr>
        <w:t xml:space="preserve"> </w:t>
      </w:r>
      <w:r w:rsidRPr="003062DD">
        <w:rPr>
          <w:sz w:val="20"/>
          <w:szCs w:val="20"/>
        </w:rPr>
        <w:t>of</w:t>
      </w:r>
      <w:r w:rsidRPr="003062DD">
        <w:rPr>
          <w:spacing w:val="40"/>
          <w:sz w:val="20"/>
          <w:szCs w:val="20"/>
        </w:rPr>
        <w:t xml:space="preserve"> </w:t>
      </w:r>
      <w:r w:rsidRPr="003062DD">
        <w:rPr>
          <w:sz w:val="20"/>
          <w:szCs w:val="20"/>
        </w:rPr>
        <w:t>Jesus</w:t>
      </w:r>
      <w:r w:rsidRPr="003062DD">
        <w:rPr>
          <w:spacing w:val="40"/>
          <w:sz w:val="20"/>
          <w:szCs w:val="20"/>
        </w:rPr>
        <w:t xml:space="preserve"> </w:t>
      </w:r>
      <w:r w:rsidRPr="003062DD">
        <w:rPr>
          <w:sz w:val="20"/>
          <w:szCs w:val="20"/>
        </w:rPr>
        <w:t>Church,</w:t>
      </w:r>
      <w:r w:rsidRPr="003062DD">
        <w:rPr>
          <w:spacing w:val="40"/>
          <w:sz w:val="20"/>
          <w:szCs w:val="20"/>
        </w:rPr>
        <w:t xml:space="preserve"> </w:t>
      </w:r>
      <w:r w:rsidRPr="003062DD">
        <w:rPr>
          <w:sz w:val="20"/>
          <w:szCs w:val="20"/>
        </w:rPr>
        <w:t>4736</w:t>
      </w:r>
      <w:r w:rsidRPr="003062DD">
        <w:rPr>
          <w:spacing w:val="40"/>
          <w:sz w:val="20"/>
          <w:szCs w:val="20"/>
        </w:rPr>
        <w:t xml:space="preserve"> </w:t>
      </w:r>
      <w:proofErr w:type="spellStart"/>
      <w:r w:rsidRPr="003062DD">
        <w:rPr>
          <w:sz w:val="20"/>
          <w:szCs w:val="20"/>
        </w:rPr>
        <w:t>Lyba</w:t>
      </w:r>
      <w:proofErr w:type="spellEnd"/>
      <w:r w:rsidRPr="003062DD">
        <w:rPr>
          <w:spacing w:val="40"/>
          <w:sz w:val="20"/>
          <w:szCs w:val="20"/>
        </w:rPr>
        <w:t xml:space="preserve"> </w:t>
      </w:r>
      <w:r w:rsidRPr="003062DD">
        <w:rPr>
          <w:sz w:val="20"/>
          <w:szCs w:val="20"/>
        </w:rPr>
        <w:t>Street,</w:t>
      </w:r>
      <w:r w:rsidRPr="003062DD">
        <w:rPr>
          <w:spacing w:val="40"/>
          <w:sz w:val="20"/>
          <w:szCs w:val="20"/>
        </w:rPr>
        <w:t xml:space="preserve"> </w:t>
      </w:r>
      <w:r w:rsidRPr="003062DD">
        <w:rPr>
          <w:sz w:val="20"/>
          <w:szCs w:val="20"/>
        </w:rPr>
        <w:t>Shreveport,</w:t>
      </w:r>
      <w:r w:rsidRPr="003062DD">
        <w:rPr>
          <w:spacing w:val="80"/>
          <w:sz w:val="20"/>
          <w:szCs w:val="20"/>
        </w:rPr>
        <w:t xml:space="preserve"> </w:t>
      </w:r>
      <w:r w:rsidRPr="003062DD">
        <w:rPr>
          <w:sz w:val="20"/>
          <w:szCs w:val="20"/>
        </w:rPr>
        <w:t>Louisiana 71109 is willing to serve as a polling location; and</w:t>
      </w:r>
    </w:p>
    <w:p w:rsidR="003062DD" w:rsidRPr="003062DD" w:rsidRDefault="003062DD" w:rsidP="003062DD">
      <w:pPr>
        <w:spacing w:line="240" w:lineRule="atLeast"/>
        <w:ind w:firstLine="1440"/>
        <w:jc w:val="both"/>
        <w:rPr>
          <w:sz w:val="20"/>
          <w:szCs w:val="20"/>
        </w:rPr>
      </w:pPr>
    </w:p>
    <w:p w:rsidR="003062DD" w:rsidRPr="003062DD" w:rsidRDefault="003062DD" w:rsidP="003062DD">
      <w:pPr>
        <w:spacing w:line="240" w:lineRule="atLeast"/>
        <w:ind w:firstLine="1440"/>
        <w:jc w:val="both"/>
        <w:rPr>
          <w:sz w:val="20"/>
          <w:szCs w:val="20"/>
        </w:rPr>
      </w:pPr>
      <w:r w:rsidRPr="003062DD">
        <w:rPr>
          <w:sz w:val="20"/>
          <w:szCs w:val="20"/>
        </w:rPr>
        <w:t>WHEREAS,</w:t>
      </w:r>
      <w:r w:rsidRPr="003062DD">
        <w:rPr>
          <w:spacing w:val="37"/>
          <w:sz w:val="20"/>
          <w:szCs w:val="20"/>
        </w:rPr>
        <w:t xml:space="preserve"> </w:t>
      </w:r>
      <w:r w:rsidRPr="003062DD">
        <w:rPr>
          <w:sz w:val="20"/>
          <w:szCs w:val="20"/>
        </w:rPr>
        <w:t>the</w:t>
      </w:r>
      <w:r w:rsidRPr="003062DD">
        <w:rPr>
          <w:spacing w:val="38"/>
          <w:sz w:val="20"/>
          <w:szCs w:val="20"/>
        </w:rPr>
        <w:t xml:space="preserve"> </w:t>
      </w:r>
      <w:r w:rsidRPr="003062DD">
        <w:rPr>
          <w:sz w:val="20"/>
          <w:szCs w:val="20"/>
        </w:rPr>
        <w:t>distance</w:t>
      </w:r>
      <w:r w:rsidRPr="003062DD">
        <w:rPr>
          <w:spacing w:val="38"/>
          <w:sz w:val="20"/>
          <w:szCs w:val="20"/>
        </w:rPr>
        <w:t xml:space="preserve"> </w:t>
      </w:r>
      <w:r w:rsidRPr="003062DD">
        <w:rPr>
          <w:sz w:val="20"/>
          <w:szCs w:val="20"/>
        </w:rPr>
        <w:t>between</w:t>
      </w:r>
      <w:r w:rsidRPr="003062DD">
        <w:rPr>
          <w:spacing w:val="38"/>
          <w:sz w:val="20"/>
          <w:szCs w:val="20"/>
        </w:rPr>
        <w:t xml:space="preserve"> </w:t>
      </w:r>
      <w:r w:rsidRPr="003062DD">
        <w:rPr>
          <w:sz w:val="20"/>
          <w:szCs w:val="20"/>
        </w:rPr>
        <w:t>the</w:t>
      </w:r>
      <w:r w:rsidRPr="003062DD">
        <w:rPr>
          <w:spacing w:val="38"/>
          <w:sz w:val="20"/>
          <w:szCs w:val="20"/>
        </w:rPr>
        <w:t xml:space="preserve"> </w:t>
      </w:r>
      <w:r w:rsidRPr="003062DD">
        <w:rPr>
          <w:sz w:val="20"/>
          <w:szCs w:val="20"/>
        </w:rPr>
        <w:t>current</w:t>
      </w:r>
      <w:r w:rsidRPr="003062DD">
        <w:rPr>
          <w:spacing w:val="40"/>
          <w:sz w:val="20"/>
          <w:szCs w:val="20"/>
        </w:rPr>
        <w:t xml:space="preserve"> </w:t>
      </w:r>
      <w:r w:rsidRPr="003062DD">
        <w:rPr>
          <w:sz w:val="20"/>
          <w:szCs w:val="20"/>
        </w:rPr>
        <w:t>location</w:t>
      </w:r>
      <w:r w:rsidRPr="003062DD">
        <w:rPr>
          <w:spacing w:val="38"/>
          <w:sz w:val="20"/>
          <w:szCs w:val="20"/>
        </w:rPr>
        <w:t xml:space="preserve"> </w:t>
      </w:r>
      <w:r w:rsidRPr="003062DD">
        <w:rPr>
          <w:sz w:val="20"/>
          <w:szCs w:val="20"/>
        </w:rPr>
        <w:t>of</w:t>
      </w:r>
      <w:r w:rsidRPr="003062DD">
        <w:rPr>
          <w:spacing w:val="40"/>
          <w:sz w:val="20"/>
          <w:szCs w:val="20"/>
        </w:rPr>
        <w:t xml:space="preserve"> </w:t>
      </w:r>
      <w:r w:rsidRPr="003062DD">
        <w:rPr>
          <w:sz w:val="20"/>
          <w:szCs w:val="20"/>
        </w:rPr>
        <w:t>the</w:t>
      </w:r>
      <w:r w:rsidRPr="003062DD">
        <w:rPr>
          <w:spacing w:val="38"/>
          <w:sz w:val="20"/>
          <w:szCs w:val="20"/>
        </w:rPr>
        <w:t xml:space="preserve"> </w:t>
      </w:r>
      <w:r w:rsidRPr="003062DD">
        <w:rPr>
          <w:sz w:val="20"/>
          <w:szCs w:val="20"/>
        </w:rPr>
        <w:t>polling</w:t>
      </w:r>
      <w:r w:rsidRPr="003062DD">
        <w:rPr>
          <w:spacing w:val="40"/>
          <w:sz w:val="20"/>
          <w:szCs w:val="20"/>
        </w:rPr>
        <w:t xml:space="preserve"> </w:t>
      </w:r>
      <w:r w:rsidRPr="003062DD">
        <w:rPr>
          <w:sz w:val="20"/>
          <w:szCs w:val="20"/>
        </w:rPr>
        <w:t>place</w:t>
      </w:r>
      <w:r w:rsidRPr="003062DD">
        <w:rPr>
          <w:spacing w:val="36"/>
          <w:sz w:val="20"/>
          <w:szCs w:val="20"/>
        </w:rPr>
        <w:t xml:space="preserve"> </w:t>
      </w:r>
      <w:r w:rsidRPr="003062DD">
        <w:rPr>
          <w:sz w:val="20"/>
          <w:szCs w:val="20"/>
        </w:rPr>
        <w:t>for Precinct No.7-3 and the proposed location is 0.7 miles; and</w:t>
      </w:r>
    </w:p>
    <w:p w:rsidR="003062DD" w:rsidRPr="003062DD" w:rsidRDefault="003062DD" w:rsidP="003062DD">
      <w:pPr>
        <w:spacing w:line="240" w:lineRule="atLeast"/>
        <w:ind w:firstLine="1440"/>
        <w:jc w:val="both"/>
        <w:rPr>
          <w:sz w:val="20"/>
          <w:szCs w:val="20"/>
        </w:rPr>
      </w:pPr>
    </w:p>
    <w:p w:rsidR="003062DD" w:rsidRPr="003062DD" w:rsidRDefault="003062DD" w:rsidP="003062DD">
      <w:pPr>
        <w:spacing w:line="240" w:lineRule="atLeast"/>
        <w:ind w:firstLine="1440"/>
        <w:jc w:val="both"/>
        <w:rPr>
          <w:sz w:val="20"/>
          <w:szCs w:val="20"/>
        </w:rPr>
      </w:pPr>
      <w:r w:rsidRPr="003062DD">
        <w:rPr>
          <w:sz w:val="20"/>
          <w:szCs w:val="20"/>
        </w:rPr>
        <w:t>WHEREAS,</w:t>
      </w:r>
      <w:r w:rsidRPr="003062DD">
        <w:rPr>
          <w:spacing w:val="80"/>
          <w:sz w:val="20"/>
          <w:szCs w:val="20"/>
        </w:rPr>
        <w:t xml:space="preserve"> </w:t>
      </w:r>
      <w:r w:rsidRPr="003062DD">
        <w:rPr>
          <w:sz w:val="20"/>
          <w:szCs w:val="20"/>
        </w:rPr>
        <w:t>the</w:t>
      </w:r>
      <w:r w:rsidRPr="003062DD">
        <w:rPr>
          <w:spacing w:val="80"/>
          <w:sz w:val="20"/>
          <w:szCs w:val="20"/>
        </w:rPr>
        <w:t xml:space="preserve"> </w:t>
      </w:r>
      <w:r w:rsidRPr="003062DD">
        <w:rPr>
          <w:sz w:val="20"/>
          <w:szCs w:val="20"/>
        </w:rPr>
        <w:t>proposed</w:t>
      </w:r>
      <w:r w:rsidRPr="003062DD">
        <w:rPr>
          <w:spacing w:val="80"/>
          <w:sz w:val="20"/>
          <w:szCs w:val="20"/>
        </w:rPr>
        <w:t xml:space="preserve"> </w:t>
      </w:r>
      <w:r w:rsidRPr="003062DD">
        <w:rPr>
          <w:sz w:val="20"/>
          <w:szCs w:val="20"/>
        </w:rPr>
        <w:t>polling</w:t>
      </w:r>
      <w:r w:rsidRPr="003062DD">
        <w:rPr>
          <w:spacing w:val="80"/>
          <w:sz w:val="20"/>
          <w:szCs w:val="20"/>
        </w:rPr>
        <w:t xml:space="preserve"> </w:t>
      </w:r>
      <w:r w:rsidRPr="003062DD">
        <w:rPr>
          <w:sz w:val="20"/>
          <w:szCs w:val="20"/>
        </w:rPr>
        <w:t>place</w:t>
      </w:r>
      <w:r w:rsidRPr="003062DD">
        <w:rPr>
          <w:spacing w:val="80"/>
          <w:sz w:val="20"/>
          <w:szCs w:val="20"/>
        </w:rPr>
        <w:t xml:space="preserve"> </w:t>
      </w:r>
      <w:r w:rsidRPr="003062DD">
        <w:rPr>
          <w:sz w:val="20"/>
          <w:szCs w:val="20"/>
        </w:rPr>
        <w:t>has</w:t>
      </w:r>
      <w:r w:rsidRPr="003062DD">
        <w:rPr>
          <w:spacing w:val="80"/>
          <w:sz w:val="20"/>
          <w:szCs w:val="20"/>
        </w:rPr>
        <w:t xml:space="preserve"> </w:t>
      </w:r>
      <w:r w:rsidRPr="003062DD">
        <w:rPr>
          <w:sz w:val="20"/>
          <w:szCs w:val="20"/>
        </w:rPr>
        <w:t>been</w:t>
      </w:r>
      <w:r w:rsidRPr="003062DD">
        <w:rPr>
          <w:spacing w:val="80"/>
          <w:sz w:val="20"/>
          <w:szCs w:val="20"/>
        </w:rPr>
        <w:t xml:space="preserve"> </w:t>
      </w:r>
      <w:r w:rsidRPr="003062DD">
        <w:rPr>
          <w:sz w:val="20"/>
          <w:szCs w:val="20"/>
        </w:rPr>
        <w:t>reviewed</w:t>
      </w:r>
      <w:r w:rsidRPr="003062DD">
        <w:rPr>
          <w:spacing w:val="80"/>
          <w:sz w:val="20"/>
          <w:szCs w:val="20"/>
        </w:rPr>
        <w:t xml:space="preserve"> </w:t>
      </w:r>
      <w:r w:rsidRPr="003062DD">
        <w:rPr>
          <w:sz w:val="20"/>
          <w:szCs w:val="20"/>
        </w:rPr>
        <w:t>and</w:t>
      </w:r>
      <w:r w:rsidRPr="003062DD">
        <w:rPr>
          <w:spacing w:val="80"/>
          <w:sz w:val="20"/>
          <w:szCs w:val="20"/>
        </w:rPr>
        <w:t xml:space="preserve"> </w:t>
      </w:r>
      <w:r w:rsidRPr="003062DD">
        <w:rPr>
          <w:sz w:val="20"/>
          <w:szCs w:val="20"/>
        </w:rPr>
        <w:t>meet</w:t>
      </w:r>
      <w:r w:rsidRPr="003062DD">
        <w:rPr>
          <w:spacing w:val="80"/>
          <w:sz w:val="20"/>
          <w:szCs w:val="20"/>
        </w:rPr>
        <w:t xml:space="preserve"> </w:t>
      </w:r>
      <w:r w:rsidRPr="003062DD">
        <w:rPr>
          <w:sz w:val="20"/>
          <w:szCs w:val="20"/>
        </w:rPr>
        <w:t>all requirements for polling places.</w:t>
      </w:r>
    </w:p>
    <w:p w:rsidR="003062DD" w:rsidRPr="003062DD" w:rsidRDefault="003062DD" w:rsidP="003062DD">
      <w:pPr>
        <w:spacing w:line="240" w:lineRule="atLeast"/>
        <w:ind w:firstLine="1440"/>
        <w:jc w:val="both"/>
        <w:rPr>
          <w:sz w:val="20"/>
          <w:szCs w:val="20"/>
        </w:rPr>
      </w:pPr>
    </w:p>
    <w:p w:rsidR="003062DD" w:rsidRPr="003062DD" w:rsidRDefault="003062DD" w:rsidP="003062DD">
      <w:pPr>
        <w:spacing w:line="240" w:lineRule="atLeast"/>
        <w:ind w:firstLine="1440"/>
        <w:jc w:val="both"/>
        <w:rPr>
          <w:sz w:val="20"/>
          <w:szCs w:val="20"/>
        </w:rPr>
      </w:pPr>
      <w:r w:rsidRPr="003062DD">
        <w:rPr>
          <w:noProof/>
          <w:sz w:val="20"/>
          <w:szCs w:val="20"/>
        </w:rPr>
        <mc:AlternateContent>
          <mc:Choice Requires="wps">
            <w:drawing>
              <wp:anchor distT="0" distB="0" distL="0" distR="0" simplePos="0" relativeHeight="251683840" behindDoc="0" locked="0" layoutInCell="1" allowOverlap="1" wp14:anchorId="4790026A" wp14:editId="7AB980AF">
                <wp:simplePos x="0" y="0"/>
                <wp:positionH relativeFrom="page">
                  <wp:posOffset>4090415</wp:posOffset>
                </wp:positionH>
                <wp:positionV relativeFrom="paragraph">
                  <wp:posOffset>775254</wp:posOffset>
                </wp:positionV>
                <wp:extent cx="24765" cy="1079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 cy="10795"/>
                        </a:xfrm>
                        <a:custGeom>
                          <a:avLst/>
                          <a:gdLst/>
                          <a:ahLst/>
                          <a:cxnLst/>
                          <a:rect l="l" t="t" r="r" b="b"/>
                          <a:pathLst>
                            <a:path w="24765" h="10795">
                              <a:moveTo>
                                <a:pt x="24384" y="0"/>
                              </a:moveTo>
                              <a:lnTo>
                                <a:pt x="0" y="0"/>
                              </a:lnTo>
                              <a:lnTo>
                                <a:pt x="0" y="10668"/>
                              </a:lnTo>
                              <a:lnTo>
                                <a:pt x="24384" y="10668"/>
                              </a:lnTo>
                              <a:lnTo>
                                <a:pt x="243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6F04F7" id="Graphic 1" o:spid="_x0000_s1026" style="position:absolute;margin-left:322.1pt;margin-top:61.05pt;width:1.95pt;height:.85pt;z-index:251683840;visibility:visible;mso-wrap-style:square;mso-wrap-distance-left:0;mso-wrap-distance-top:0;mso-wrap-distance-right:0;mso-wrap-distance-bottom:0;mso-position-horizontal:absolute;mso-position-horizontal-relative:page;mso-position-vertical:absolute;mso-position-vertical-relative:text;v-text-anchor:top" coordsize="2476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" path="m24384,l,,,10668r24384,l24384,xe" fillcolor="black" stroked="f">
                <v:path arrowok="t"/>
                <w10:wrap anchorx="page"/>
              </v:shape>
            </w:pict>
          </mc:Fallback>
        </mc:AlternateContent>
      </w:r>
      <w:r w:rsidRPr="003062DD">
        <w:rPr>
          <w:sz w:val="20"/>
          <w:szCs w:val="20"/>
        </w:rPr>
        <w:t>NOW,</w:t>
      </w:r>
      <w:r w:rsidRPr="003062DD">
        <w:rPr>
          <w:spacing w:val="-13"/>
          <w:sz w:val="20"/>
          <w:szCs w:val="20"/>
        </w:rPr>
        <w:t xml:space="preserve"> </w:t>
      </w:r>
      <w:r w:rsidRPr="003062DD">
        <w:rPr>
          <w:sz w:val="20"/>
          <w:szCs w:val="20"/>
        </w:rPr>
        <w:t>THEREFORE,</w:t>
      </w:r>
      <w:r w:rsidRPr="003062DD">
        <w:rPr>
          <w:spacing w:val="-11"/>
          <w:sz w:val="20"/>
          <w:szCs w:val="20"/>
        </w:rPr>
        <w:t xml:space="preserve"> </w:t>
      </w:r>
      <w:r w:rsidRPr="003062DD">
        <w:rPr>
          <w:sz w:val="20"/>
          <w:szCs w:val="20"/>
        </w:rPr>
        <w:t>BE</w:t>
      </w:r>
      <w:r w:rsidRPr="003062DD">
        <w:rPr>
          <w:spacing w:val="-10"/>
          <w:sz w:val="20"/>
          <w:szCs w:val="20"/>
        </w:rPr>
        <w:t xml:space="preserve"> </w:t>
      </w:r>
      <w:r w:rsidRPr="003062DD">
        <w:rPr>
          <w:sz w:val="20"/>
          <w:szCs w:val="20"/>
        </w:rPr>
        <w:t>IT</w:t>
      </w:r>
      <w:r w:rsidRPr="003062DD">
        <w:rPr>
          <w:spacing w:val="-7"/>
          <w:sz w:val="20"/>
          <w:szCs w:val="20"/>
        </w:rPr>
        <w:t xml:space="preserve"> </w:t>
      </w:r>
      <w:r w:rsidRPr="003062DD">
        <w:rPr>
          <w:sz w:val="20"/>
          <w:szCs w:val="20"/>
        </w:rPr>
        <w:t>RESOLVED</w:t>
      </w:r>
      <w:r w:rsidRPr="003062DD">
        <w:rPr>
          <w:spacing w:val="-10"/>
          <w:sz w:val="20"/>
          <w:szCs w:val="20"/>
        </w:rPr>
        <w:t xml:space="preserve"> </w:t>
      </w:r>
      <w:r w:rsidRPr="003062DD">
        <w:rPr>
          <w:sz w:val="20"/>
          <w:szCs w:val="20"/>
        </w:rPr>
        <w:t>by</w:t>
      </w:r>
      <w:r w:rsidRPr="003062DD">
        <w:rPr>
          <w:spacing w:val="-12"/>
          <w:sz w:val="20"/>
          <w:szCs w:val="20"/>
        </w:rPr>
        <w:t xml:space="preserve"> </w:t>
      </w:r>
      <w:r w:rsidRPr="003062DD">
        <w:rPr>
          <w:sz w:val="20"/>
          <w:szCs w:val="20"/>
        </w:rPr>
        <w:t>the</w:t>
      </w:r>
      <w:r w:rsidRPr="003062DD">
        <w:rPr>
          <w:spacing w:val="-10"/>
          <w:sz w:val="20"/>
          <w:szCs w:val="20"/>
        </w:rPr>
        <w:t xml:space="preserve"> </w:t>
      </w:r>
      <w:r w:rsidRPr="003062DD">
        <w:rPr>
          <w:sz w:val="20"/>
          <w:szCs w:val="20"/>
        </w:rPr>
        <w:t>Caddo</w:t>
      </w:r>
      <w:r w:rsidRPr="003062DD">
        <w:rPr>
          <w:spacing w:val="-10"/>
          <w:sz w:val="20"/>
          <w:szCs w:val="20"/>
        </w:rPr>
        <w:t xml:space="preserve"> </w:t>
      </w:r>
      <w:r w:rsidRPr="003062DD">
        <w:rPr>
          <w:sz w:val="20"/>
          <w:szCs w:val="20"/>
        </w:rPr>
        <w:t>Parish</w:t>
      </w:r>
      <w:r w:rsidRPr="003062DD">
        <w:rPr>
          <w:spacing w:val="-10"/>
          <w:sz w:val="20"/>
          <w:szCs w:val="20"/>
        </w:rPr>
        <w:t xml:space="preserve"> </w:t>
      </w:r>
      <w:r w:rsidRPr="003062DD">
        <w:rPr>
          <w:sz w:val="20"/>
          <w:szCs w:val="20"/>
        </w:rPr>
        <w:t>Commission</w:t>
      </w:r>
      <w:r w:rsidRPr="003062DD">
        <w:rPr>
          <w:spacing w:val="-12"/>
          <w:sz w:val="20"/>
          <w:szCs w:val="20"/>
        </w:rPr>
        <w:t xml:space="preserve"> </w:t>
      </w:r>
      <w:r w:rsidRPr="003062DD">
        <w:rPr>
          <w:sz w:val="20"/>
          <w:szCs w:val="20"/>
        </w:rPr>
        <w:t>in</w:t>
      </w:r>
      <w:r w:rsidRPr="003062DD">
        <w:rPr>
          <w:spacing w:val="-10"/>
          <w:sz w:val="20"/>
          <w:szCs w:val="20"/>
        </w:rPr>
        <w:t xml:space="preserve"> </w:t>
      </w:r>
      <w:r w:rsidRPr="003062DD">
        <w:rPr>
          <w:sz w:val="20"/>
          <w:szCs w:val="20"/>
        </w:rPr>
        <w:t>due, regular</w:t>
      </w:r>
      <w:r w:rsidRPr="003062DD">
        <w:rPr>
          <w:spacing w:val="-6"/>
          <w:sz w:val="20"/>
          <w:szCs w:val="20"/>
        </w:rPr>
        <w:t xml:space="preserve"> </w:t>
      </w:r>
      <w:r w:rsidRPr="003062DD">
        <w:rPr>
          <w:sz w:val="20"/>
          <w:szCs w:val="20"/>
        </w:rPr>
        <w:t>and</w:t>
      </w:r>
      <w:r w:rsidRPr="003062DD">
        <w:rPr>
          <w:spacing w:val="-7"/>
          <w:sz w:val="20"/>
          <w:szCs w:val="20"/>
        </w:rPr>
        <w:t xml:space="preserve"> </w:t>
      </w:r>
      <w:r w:rsidRPr="003062DD">
        <w:rPr>
          <w:sz w:val="20"/>
          <w:szCs w:val="20"/>
        </w:rPr>
        <w:t>legal</w:t>
      </w:r>
      <w:r w:rsidRPr="003062DD">
        <w:rPr>
          <w:spacing w:val="-8"/>
          <w:sz w:val="20"/>
          <w:szCs w:val="20"/>
        </w:rPr>
        <w:t xml:space="preserve"> </w:t>
      </w:r>
      <w:r w:rsidRPr="003062DD">
        <w:rPr>
          <w:sz w:val="20"/>
          <w:szCs w:val="20"/>
        </w:rPr>
        <w:t>session</w:t>
      </w:r>
      <w:r w:rsidRPr="003062DD">
        <w:rPr>
          <w:spacing w:val="-7"/>
          <w:sz w:val="20"/>
          <w:szCs w:val="20"/>
        </w:rPr>
        <w:t xml:space="preserve"> </w:t>
      </w:r>
      <w:r w:rsidRPr="003062DD">
        <w:rPr>
          <w:sz w:val="20"/>
          <w:szCs w:val="20"/>
        </w:rPr>
        <w:t>convened,</w:t>
      </w:r>
      <w:r w:rsidRPr="003062DD">
        <w:rPr>
          <w:spacing w:val="-6"/>
          <w:sz w:val="20"/>
          <w:szCs w:val="20"/>
        </w:rPr>
        <w:t xml:space="preserve"> </w:t>
      </w:r>
      <w:r w:rsidRPr="003062DD">
        <w:rPr>
          <w:sz w:val="20"/>
          <w:szCs w:val="20"/>
        </w:rPr>
        <w:t>that</w:t>
      </w:r>
      <w:r w:rsidRPr="003062DD">
        <w:rPr>
          <w:spacing w:val="-6"/>
          <w:sz w:val="20"/>
          <w:szCs w:val="20"/>
        </w:rPr>
        <w:t xml:space="preserve"> </w:t>
      </w:r>
      <w:r w:rsidRPr="003062DD">
        <w:rPr>
          <w:sz w:val="20"/>
          <w:szCs w:val="20"/>
        </w:rPr>
        <w:t>the</w:t>
      </w:r>
      <w:r w:rsidRPr="003062DD">
        <w:rPr>
          <w:spacing w:val="-7"/>
          <w:sz w:val="20"/>
          <w:szCs w:val="20"/>
        </w:rPr>
        <w:t xml:space="preserve"> </w:t>
      </w:r>
      <w:r w:rsidRPr="003062DD">
        <w:rPr>
          <w:sz w:val="20"/>
          <w:szCs w:val="20"/>
        </w:rPr>
        <w:t>Caddo</w:t>
      </w:r>
      <w:r w:rsidRPr="003062DD">
        <w:rPr>
          <w:spacing w:val="-5"/>
          <w:sz w:val="20"/>
          <w:szCs w:val="20"/>
        </w:rPr>
        <w:t xml:space="preserve"> </w:t>
      </w:r>
      <w:r w:rsidRPr="003062DD">
        <w:rPr>
          <w:sz w:val="20"/>
          <w:szCs w:val="20"/>
        </w:rPr>
        <w:t>Parish</w:t>
      </w:r>
      <w:r w:rsidRPr="003062DD">
        <w:rPr>
          <w:spacing w:val="-7"/>
          <w:sz w:val="20"/>
          <w:szCs w:val="20"/>
        </w:rPr>
        <w:t xml:space="preserve"> </w:t>
      </w:r>
      <w:r w:rsidRPr="003062DD">
        <w:rPr>
          <w:sz w:val="20"/>
          <w:szCs w:val="20"/>
        </w:rPr>
        <w:t>Commission</w:t>
      </w:r>
      <w:r w:rsidRPr="003062DD">
        <w:rPr>
          <w:spacing w:val="-7"/>
          <w:sz w:val="20"/>
          <w:szCs w:val="20"/>
        </w:rPr>
        <w:t xml:space="preserve"> </w:t>
      </w:r>
      <w:r w:rsidRPr="003062DD">
        <w:rPr>
          <w:sz w:val="20"/>
          <w:szCs w:val="20"/>
        </w:rPr>
        <w:t>does</w:t>
      </w:r>
      <w:r w:rsidRPr="003062DD">
        <w:rPr>
          <w:spacing w:val="-5"/>
          <w:sz w:val="20"/>
          <w:szCs w:val="20"/>
        </w:rPr>
        <w:t xml:space="preserve"> </w:t>
      </w:r>
      <w:r w:rsidRPr="003062DD">
        <w:rPr>
          <w:sz w:val="20"/>
          <w:szCs w:val="20"/>
        </w:rPr>
        <w:t>hereby</w:t>
      </w:r>
      <w:r w:rsidRPr="003062DD">
        <w:rPr>
          <w:spacing w:val="-7"/>
          <w:sz w:val="20"/>
          <w:szCs w:val="20"/>
        </w:rPr>
        <w:t xml:space="preserve"> </w:t>
      </w:r>
      <w:r w:rsidRPr="003062DD">
        <w:rPr>
          <w:sz w:val="20"/>
          <w:szCs w:val="20"/>
        </w:rPr>
        <w:t>change</w:t>
      </w:r>
      <w:r w:rsidRPr="003062DD">
        <w:rPr>
          <w:spacing w:val="-10"/>
          <w:sz w:val="20"/>
          <w:szCs w:val="20"/>
        </w:rPr>
        <w:t xml:space="preserve"> </w:t>
      </w:r>
      <w:r w:rsidRPr="003062DD">
        <w:rPr>
          <w:sz w:val="20"/>
          <w:szCs w:val="20"/>
        </w:rPr>
        <w:t>the polling location for Precinct No. 7-3 from Praise Temple Full Gospel Baptist Cathedral, 4725 Greenwood</w:t>
      </w:r>
      <w:r w:rsidRPr="003062DD">
        <w:rPr>
          <w:spacing w:val="-2"/>
          <w:sz w:val="20"/>
          <w:szCs w:val="20"/>
        </w:rPr>
        <w:t xml:space="preserve"> </w:t>
      </w:r>
      <w:r w:rsidRPr="003062DD">
        <w:rPr>
          <w:sz w:val="20"/>
          <w:szCs w:val="20"/>
        </w:rPr>
        <w:t>Road, Shreveport, Louisiana</w:t>
      </w:r>
      <w:r w:rsidRPr="003062DD">
        <w:rPr>
          <w:spacing w:val="-2"/>
          <w:sz w:val="20"/>
          <w:szCs w:val="20"/>
        </w:rPr>
        <w:t xml:space="preserve"> </w:t>
      </w:r>
      <w:r w:rsidRPr="003062DD">
        <w:rPr>
          <w:sz w:val="20"/>
          <w:szCs w:val="20"/>
        </w:rPr>
        <w:t>71109</w:t>
      </w:r>
      <w:r w:rsidRPr="003062DD">
        <w:rPr>
          <w:spacing w:val="-3"/>
          <w:sz w:val="20"/>
          <w:szCs w:val="20"/>
        </w:rPr>
        <w:t xml:space="preserve"> </w:t>
      </w:r>
      <w:r w:rsidRPr="003062DD">
        <w:rPr>
          <w:sz w:val="20"/>
          <w:szCs w:val="20"/>
        </w:rPr>
        <w:t>to</w:t>
      </w:r>
      <w:r w:rsidRPr="003062DD">
        <w:rPr>
          <w:spacing w:val="40"/>
          <w:sz w:val="20"/>
          <w:szCs w:val="20"/>
        </w:rPr>
        <w:t xml:space="preserve"> </w:t>
      </w:r>
      <w:r w:rsidRPr="003062DD">
        <w:rPr>
          <w:sz w:val="20"/>
          <w:szCs w:val="20"/>
        </w:rPr>
        <w:t xml:space="preserve">Sacred Heart of Jesus Church, 4736 </w:t>
      </w:r>
      <w:proofErr w:type="spellStart"/>
      <w:r w:rsidRPr="003062DD">
        <w:rPr>
          <w:sz w:val="20"/>
          <w:szCs w:val="20"/>
        </w:rPr>
        <w:t>Lyba</w:t>
      </w:r>
      <w:proofErr w:type="spellEnd"/>
      <w:r w:rsidRPr="003062DD">
        <w:rPr>
          <w:sz w:val="20"/>
          <w:szCs w:val="20"/>
        </w:rPr>
        <w:t xml:space="preserve"> Street, Shreveport, Louisiana 71109.</w:t>
      </w:r>
    </w:p>
    <w:p w:rsidR="003062DD" w:rsidRPr="003062DD" w:rsidRDefault="003062DD" w:rsidP="003062DD">
      <w:pPr>
        <w:spacing w:line="240" w:lineRule="atLeast"/>
        <w:ind w:firstLine="1440"/>
        <w:jc w:val="both"/>
        <w:rPr>
          <w:sz w:val="20"/>
          <w:szCs w:val="20"/>
        </w:rPr>
      </w:pPr>
    </w:p>
    <w:p w:rsidR="003062DD" w:rsidRPr="003062DD" w:rsidRDefault="003062DD" w:rsidP="003062DD">
      <w:pPr>
        <w:spacing w:line="240" w:lineRule="atLeast"/>
        <w:ind w:firstLine="1440"/>
        <w:jc w:val="both"/>
        <w:rPr>
          <w:sz w:val="20"/>
          <w:szCs w:val="20"/>
        </w:rPr>
      </w:pPr>
      <w:r w:rsidRPr="003062DD">
        <w:rPr>
          <w:sz w:val="20"/>
          <w:szCs w:val="20"/>
        </w:rPr>
        <w:t xml:space="preserve">BE IT FURTHER RESOLVED that notice of this change shall be published in the official journal of the parish in accordance with </w:t>
      </w:r>
      <w:proofErr w:type="spellStart"/>
      <w:r w:rsidRPr="003062DD">
        <w:rPr>
          <w:sz w:val="20"/>
          <w:szCs w:val="20"/>
        </w:rPr>
        <w:t>La.R.S</w:t>
      </w:r>
      <w:proofErr w:type="spellEnd"/>
      <w:r w:rsidRPr="003062DD">
        <w:rPr>
          <w:sz w:val="20"/>
          <w:szCs w:val="20"/>
        </w:rPr>
        <w:t>. 18:535.</w:t>
      </w:r>
    </w:p>
    <w:p w:rsidR="003062DD" w:rsidRPr="003062DD" w:rsidRDefault="003062DD" w:rsidP="003062DD">
      <w:pPr>
        <w:spacing w:line="240" w:lineRule="atLeast"/>
        <w:ind w:firstLine="1440"/>
        <w:jc w:val="both"/>
        <w:rPr>
          <w:sz w:val="20"/>
          <w:szCs w:val="20"/>
        </w:rPr>
      </w:pPr>
    </w:p>
    <w:p w:rsidR="003062DD" w:rsidRPr="003062DD" w:rsidRDefault="003062DD" w:rsidP="003062DD">
      <w:pPr>
        <w:spacing w:line="240" w:lineRule="atLeast"/>
        <w:ind w:firstLine="1440"/>
        <w:jc w:val="both"/>
        <w:rPr>
          <w:sz w:val="20"/>
          <w:szCs w:val="20"/>
        </w:rPr>
      </w:pPr>
      <w:r w:rsidRPr="003062DD">
        <w:rPr>
          <w:sz w:val="20"/>
          <w:szCs w:val="20"/>
        </w:rPr>
        <w:t>BE IT FURTHER RESOLVED if any provision or item of this resolution or the application thereof is held invalid, such invalidity shall not affect other provisions, items or applications</w:t>
      </w:r>
      <w:r w:rsidRPr="003062DD">
        <w:rPr>
          <w:spacing w:val="-7"/>
          <w:sz w:val="20"/>
          <w:szCs w:val="20"/>
        </w:rPr>
        <w:t xml:space="preserve"> </w:t>
      </w:r>
      <w:r w:rsidRPr="003062DD">
        <w:rPr>
          <w:sz w:val="20"/>
          <w:szCs w:val="20"/>
        </w:rPr>
        <w:t>which</w:t>
      </w:r>
      <w:r w:rsidRPr="003062DD">
        <w:rPr>
          <w:spacing w:val="-7"/>
          <w:sz w:val="20"/>
          <w:szCs w:val="20"/>
        </w:rPr>
        <w:t xml:space="preserve"> </w:t>
      </w:r>
      <w:r w:rsidRPr="003062DD">
        <w:rPr>
          <w:sz w:val="20"/>
          <w:szCs w:val="20"/>
        </w:rPr>
        <w:t>can</w:t>
      </w:r>
      <w:r w:rsidRPr="003062DD">
        <w:rPr>
          <w:spacing w:val="-7"/>
          <w:sz w:val="20"/>
          <w:szCs w:val="20"/>
        </w:rPr>
        <w:t xml:space="preserve"> </w:t>
      </w:r>
      <w:r w:rsidRPr="003062DD">
        <w:rPr>
          <w:sz w:val="20"/>
          <w:szCs w:val="20"/>
        </w:rPr>
        <w:t>be</w:t>
      </w:r>
      <w:r w:rsidRPr="003062DD">
        <w:rPr>
          <w:spacing w:val="-7"/>
          <w:sz w:val="20"/>
          <w:szCs w:val="20"/>
        </w:rPr>
        <w:t xml:space="preserve"> </w:t>
      </w:r>
      <w:r w:rsidRPr="003062DD">
        <w:rPr>
          <w:sz w:val="20"/>
          <w:szCs w:val="20"/>
        </w:rPr>
        <w:t>given</w:t>
      </w:r>
      <w:r w:rsidRPr="003062DD">
        <w:rPr>
          <w:spacing w:val="-7"/>
          <w:sz w:val="20"/>
          <w:szCs w:val="20"/>
        </w:rPr>
        <w:t xml:space="preserve"> </w:t>
      </w:r>
      <w:r w:rsidRPr="003062DD">
        <w:rPr>
          <w:sz w:val="20"/>
          <w:szCs w:val="20"/>
        </w:rPr>
        <w:t>effect</w:t>
      </w:r>
      <w:r w:rsidRPr="003062DD">
        <w:rPr>
          <w:spacing w:val="-6"/>
          <w:sz w:val="20"/>
          <w:szCs w:val="20"/>
        </w:rPr>
        <w:t xml:space="preserve"> </w:t>
      </w:r>
      <w:r w:rsidRPr="003062DD">
        <w:rPr>
          <w:sz w:val="20"/>
          <w:szCs w:val="20"/>
        </w:rPr>
        <w:t>without</w:t>
      </w:r>
      <w:r w:rsidRPr="003062DD">
        <w:rPr>
          <w:spacing w:val="-8"/>
          <w:sz w:val="20"/>
          <w:szCs w:val="20"/>
        </w:rPr>
        <w:t xml:space="preserve"> </w:t>
      </w:r>
      <w:r w:rsidRPr="003062DD">
        <w:rPr>
          <w:sz w:val="20"/>
          <w:szCs w:val="20"/>
        </w:rPr>
        <w:t>the</w:t>
      </w:r>
      <w:r w:rsidRPr="003062DD">
        <w:rPr>
          <w:spacing w:val="-10"/>
          <w:sz w:val="20"/>
          <w:szCs w:val="20"/>
        </w:rPr>
        <w:t xml:space="preserve"> </w:t>
      </w:r>
      <w:r w:rsidRPr="003062DD">
        <w:rPr>
          <w:sz w:val="20"/>
          <w:szCs w:val="20"/>
        </w:rPr>
        <w:t>invalid</w:t>
      </w:r>
      <w:r w:rsidRPr="003062DD">
        <w:rPr>
          <w:spacing w:val="-7"/>
          <w:sz w:val="20"/>
          <w:szCs w:val="20"/>
        </w:rPr>
        <w:t xml:space="preserve"> </w:t>
      </w:r>
      <w:r w:rsidRPr="003062DD">
        <w:rPr>
          <w:sz w:val="20"/>
          <w:szCs w:val="20"/>
        </w:rPr>
        <w:t>provisions,</w:t>
      </w:r>
      <w:r w:rsidRPr="003062DD">
        <w:rPr>
          <w:spacing w:val="-6"/>
          <w:sz w:val="20"/>
          <w:szCs w:val="20"/>
        </w:rPr>
        <w:t xml:space="preserve"> </w:t>
      </w:r>
      <w:r w:rsidRPr="003062DD">
        <w:rPr>
          <w:sz w:val="20"/>
          <w:szCs w:val="20"/>
        </w:rPr>
        <w:t>items</w:t>
      </w:r>
      <w:r w:rsidRPr="003062DD">
        <w:rPr>
          <w:spacing w:val="-9"/>
          <w:sz w:val="20"/>
          <w:szCs w:val="20"/>
        </w:rPr>
        <w:t xml:space="preserve"> </w:t>
      </w:r>
      <w:r w:rsidRPr="003062DD">
        <w:rPr>
          <w:sz w:val="20"/>
          <w:szCs w:val="20"/>
        </w:rPr>
        <w:t>or</w:t>
      </w:r>
      <w:r w:rsidRPr="003062DD">
        <w:rPr>
          <w:spacing w:val="-6"/>
          <w:sz w:val="20"/>
          <w:szCs w:val="20"/>
        </w:rPr>
        <w:t xml:space="preserve"> </w:t>
      </w:r>
      <w:r w:rsidRPr="003062DD">
        <w:rPr>
          <w:sz w:val="20"/>
          <w:szCs w:val="20"/>
        </w:rPr>
        <w:t>applications,</w:t>
      </w:r>
      <w:r w:rsidRPr="003062DD">
        <w:rPr>
          <w:spacing w:val="-6"/>
          <w:sz w:val="20"/>
          <w:szCs w:val="20"/>
        </w:rPr>
        <w:t xml:space="preserve"> </w:t>
      </w:r>
      <w:r w:rsidRPr="003062DD">
        <w:rPr>
          <w:sz w:val="20"/>
          <w:szCs w:val="20"/>
        </w:rPr>
        <w:t>and</w:t>
      </w:r>
      <w:r w:rsidRPr="003062DD">
        <w:rPr>
          <w:spacing w:val="-10"/>
          <w:sz w:val="20"/>
          <w:szCs w:val="20"/>
        </w:rPr>
        <w:t xml:space="preserve"> </w:t>
      </w:r>
      <w:r w:rsidRPr="003062DD">
        <w:rPr>
          <w:sz w:val="20"/>
          <w:szCs w:val="20"/>
        </w:rPr>
        <w:t>to this end, the provisions of this resolution are hereby declared severable.</w:t>
      </w:r>
    </w:p>
    <w:p w:rsidR="003062DD" w:rsidRPr="003062DD" w:rsidRDefault="003062DD" w:rsidP="003062DD">
      <w:pPr>
        <w:spacing w:line="240" w:lineRule="atLeast"/>
        <w:ind w:firstLine="1440"/>
        <w:jc w:val="both"/>
        <w:rPr>
          <w:sz w:val="20"/>
          <w:szCs w:val="20"/>
        </w:rPr>
      </w:pPr>
    </w:p>
    <w:p w:rsidR="003062DD" w:rsidRPr="003062DD" w:rsidRDefault="003062DD" w:rsidP="003062DD">
      <w:pPr>
        <w:spacing w:line="240" w:lineRule="atLeast"/>
        <w:ind w:firstLine="1440"/>
        <w:jc w:val="both"/>
        <w:rPr>
          <w:sz w:val="20"/>
          <w:szCs w:val="20"/>
        </w:rPr>
      </w:pPr>
      <w:r w:rsidRPr="003062DD">
        <w:rPr>
          <w:sz w:val="20"/>
          <w:szCs w:val="20"/>
        </w:rPr>
        <w:t>BE</w:t>
      </w:r>
      <w:r w:rsidRPr="003062DD">
        <w:rPr>
          <w:spacing w:val="-6"/>
          <w:sz w:val="20"/>
          <w:szCs w:val="20"/>
        </w:rPr>
        <w:t xml:space="preserve"> </w:t>
      </w:r>
      <w:r w:rsidRPr="003062DD">
        <w:rPr>
          <w:sz w:val="20"/>
          <w:szCs w:val="20"/>
        </w:rPr>
        <w:t>IT</w:t>
      </w:r>
      <w:r w:rsidRPr="003062DD">
        <w:rPr>
          <w:spacing w:val="-2"/>
          <w:sz w:val="20"/>
          <w:szCs w:val="20"/>
        </w:rPr>
        <w:t xml:space="preserve"> </w:t>
      </w:r>
      <w:r w:rsidRPr="003062DD">
        <w:rPr>
          <w:sz w:val="20"/>
          <w:szCs w:val="20"/>
        </w:rPr>
        <w:t>FURTHER</w:t>
      </w:r>
      <w:r w:rsidRPr="003062DD">
        <w:rPr>
          <w:spacing w:val="-4"/>
          <w:sz w:val="20"/>
          <w:szCs w:val="20"/>
        </w:rPr>
        <w:t xml:space="preserve"> </w:t>
      </w:r>
      <w:r w:rsidRPr="003062DD">
        <w:rPr>
          <w:sz w:val="20"/>
          <w:szCs w:val="20"/>
        </w:rPr>
        <w:t>RESOLVED</w:t>
      </w:r>
      <w:r w:rsidRPr="003062DD">
        <w:rPr>
          <w:spacing w:val="-4"/>
          <w:sz w:val="20"/>
          <w:szCs w:val="20"/>
        </w:rPr>
        <w:t xml:space="preserve"> </w:t>
      </w:r>
      <w:r w:rsidRPr="003062DD">
        <w:rPr>
          <w:sz w:val="20"/>
          <w:szCs w:val="20"/>
        </w:rPr>
        <w:t>that</w:t>
      </w:r>
      <w:r w:rsidRPr="003062DD">
        <w:rPr>
          <w:spacing w:val="-4"/>
          <w:sz w:val="20"/>
          <w:szCs w:val="20"/>
        </w:rPr>
        <w:t xml:space="preserve"> </w:t>
      </w:r>
      <w:r w:rsidRPr="003062DD">
        <w:rPr>
          <w:sz w:val="20"/>
          <w:szCs w:val="20"/>
        </w:rPr>
        <w:t>this</w:t>
      </w:r>
      <w:r w:rsidRPr="003062DD">
        <w:rPr>
          <w:spacing w:val="-6"/>
          <w:sz w:val="20"/>
          <w:szCs w:val="20"/>
        </w:rPr>
        <w:t xml:space="preserve"> </w:t>
      </w:r>
      <w:r w:rsidRPr="003062DD">
        <w:rPr>
          <w:sz w:val="20"/>
          <w:szCs w:val="20"/>
        </w:rPr>
        <w:t>resolution</w:t>
      </w:r>
      <w:r w:rsidRPr="003062DD">
        <w:rPr>
          <w:spacing w:val="-5"/>
          <w:sz w:val="20"/>
          <w:szCs w:val="20"/>
        </w:rPr>
        <w:t xml:space="preserve"> </w:t>
      </w:r>
      <w:r w:rsidRPr="003062DD">
        <w:rPr>
          <w:sz w:val="20"/>
          <w:szCs w:val="20"/>
        </w:rPr>
        <w:t>shall</w:t>
      </w:r>
      <w:r w:rsidRPr="003062DD">
        <w:rPr>
          <w:spacing w:val="-4"/>
          <w:sz w:val="20"/>
          <w:szCs w:val="20"/>
        </w:rPr>
        <w:t xml:space="preserve"> </w:t>
      </w:r>
      <w:r w:rsidRPr="003062DD">
        <w:rPr>
          <w:sz w:val="20"/>
          <w:szCs w:val="20"/>
        </w:rPr>
        <w:t>take</w:t>
      </w:r>
      <w:r w:rsidRPr="003062DD">
        <w:rPr>
          <w:spacing w:val="-6"/>
          <w:sz w:val="20"/>
          <w:szCs w:val="20"/>
        </w:rPr>
        <w:t xml:space="preserve"> </w:t>
      </w:r>
      <w:r w:rsidRPr="003062DD">
        <w:rPr>
          <w:sz w:val="20"/>
          <w:szCs w:val="20"/>
        </w:rPr>
        <w:t>effect</w:t>
      </w:r>
      <w:r w:rsidRPr="003062DD">
        <w:rPr>
          <w:spacing w:val="-2"/>
          <w:sz w:val="20"/>
          <w:szCs w:val="20"/>
        </w:rPr>
        <w:t xml:space="preserve"> immediately.</w:t>
      </w:r>
    </w:p>
    <w:p w:rsidR="003062DD" w:rsidRPr="003062DD" w:rsidRDefault="003062DD" w:rsidP="003062DD">
      <w:pPr>
        <w:spacing w:line="240" w:lineRule="atLeast"/>
        <w:ind w:firstLine="1440"/>
        <w:jc w:val="both"/>
        <w:rPr>
          <w:sz w:val="20"/>
          <w:szCs w:val="20"/>
        </w:rPr>
      </w:pPr>
    </w:p>
    <w:p w:rsidR="003062DD" w:rsidRPr="003062DD" w:rsidRDefault="003062DD" w:rsidP="003062DD">
      <w:pPr>
        <w:spacing w:line="240" w:lineRule="atLeast"/>
        <w:ind w:firstLine="1440"/>
        <w:jc w:val="both"/>
        <w:rPr>
          <w:sz w:val="20"/>
          <w:szCs w:val="20"/>
        </w:rPr>
      </w:pPr>
      <w:r w:rsidRPr="003062DD">
        <w:rPr>
          <w:sz w:val="20"/>
          <w:szCs w:val="20"/>
        </w:rPr>
        <w:t>BE IT FURTHER RESOLVED that all resolutions or parts thereof in conflict herewith are hereby repealed.</w:t>
      </w:r>
    </w:p>
    <w:p w:rsidR="009C06CA" w:rsidRDefault="009C06CA" w:rsidP="009C06CA">
      <w:pPr>
        <w:pStyle w:val="ListParagraph"/>
        <w:tabs>
          <w:tab w:val="left" w:pos="1440"/>
        </w:tabs>
        <w:spacing w:line="249" w:lineRule="auto"/>
        <w:ind w:left="0" w:firstLine="0"/>
        <w:jc w:val="center"/>
        <w:rPr>
          <w:b/>
          <w:sz w:val="20"/>
          <w:szCs w:val="20"/>
        </w:rPr>
      </w:pPr>
    </w:p>
    <w:p w:rsidR="009C06CA" w:rsidRDefault="009C06CA" w:rsidP="009C06CA">
      <w:pPr>
        <w:pStyle w:val="ListParagraph"/>
        <w:tabs>
          <w:tab w:val="left" w:pos="1440"/>
        </w:tabs>
        <w:spacing w:line="249" w:lineRule="auto"/>
        <w:ind w:left="0" w:firstLine="0"/>
        <w:jc w:val="center"/>
        <w:rPr>
          <w:b/>
          <w:sz w:val="20"/>
          <w:szCs w:val="20"/>
        </w:rPr>
      </w:pPr>
      <w:r>
        <w:rPr>
          <w:b/>
          <w:sz w:val="20"/>
          <w:szCs w:val="20"/>
        </w:rPr>
        <w:t>RESOLUTION NO. 32 OF 2024</w:t>
      </w:r>
    </w:p>
    <w:p w:rsidR="00C829F6" w:rsidRDefault="00C829F6" w:rsidP="009C06CA">
      <w:pPr>
        <w:pStyle w:val="ListParagraph"/>
        <w:tabs>
          <w:tab w:val="left" w:pos="1440"/>
        </w:tabs>
        <w:spacing w:line="249" w:lineRule="auto"/>
        <w:ind w:left="0" w:firstLine="0"/>
        <w:jc w:val="center"/>
        <w:rPr>
          <w:b/>
          <w:sz w:val="20"/>
          <w:szCs w:val="20"/>
        </w:rPr>
      </w:pPr>
    </w:p>
    <w:p w:rsidR="003062DD" w:rsidRPr="003062DD" w:rsidRDefault="003062DD" w:rsidP="003062DD">
      <w:pPr>
        <w:spacing w:line="240" w:lineRule="atLeast"/>
        <w:jc w:val="both"/>
        <w:rPr>
          <w:sz w:val="20"/>
          <w:szCs w:val="20"/>
        </w:rPr>
      </w:pPr>
      <w:r w:rsidRPr="003062DD">
        <w:rPr>
          <w:sz w:val="20"/>
          <w:szCs w:val="20"/>
        </w:rPr>
        <w:t>BYTHE</w:t>
      </w:r>
      <w:r w:rsidRPr="003062DD">
        <w:rPr>
          <w:spacing w:val="-6"/>
          <w:sz w:val="20"/>
          <w:szCs w:val="20"/>
        </w:rPr>
        <w:t xml:space="preserve"> </w:t>
      </w:r>
      <w:r w:rsidRPr="003062DD">
        <w:rPr>
          <w:sz w:val="20"/>
          <w:szCs w:val="20"/>
        </w:rPr>
        <w:t>CADDO</w:t>
      </w:r>
      <w:r w:rsidRPr="003062DD">
        <w:rPr>
          <w:spacing w:val="-4"/>
          <w:sz w:val="20"/>
          <w:szCs w:val="20"/>
        </w:rPr>
        <w:t xml:space="preserve"> </w:t>
      </w:r>
      <w:r w:rsidRPr="003062DD">
        <w:rPr>
          <w:sz w:val="20"/>
          <w:szCs w:val="20"/>
        </w:rPr>
        <w:t>PARISH</w:t>
      </w:r>
      <w:r w:rsidRPr="003062DD">
        <w:rPr>
          <w:spacing w:val="-5"/>
          <w:sz w:val="20"/>
          <w:szCs w:val="20"/>
        </w:rPr>
        <w:t xml:space="preserve"> </w:t>
      </w:r>
      <w:r w:rsidRPr="003062DD">
        <w:rPr>
          <w:spacing w:val="-2"/>
          <w:sz w:val="20"/>
          <w:szCs w:val="20"/>
        </w:rPr>
        <w:t>COMMISSION:</w:t>
      </w:r>
    </w:p>
    <w:p w:rsidR="003062DD" w:rsidRPr="003062DD" w:rsidRDefault="003062DD" w:rsidP="003062DD">
      <w:pPr>
        <w:spacing w:line="240" w:lineRule="atLeast"/>
        <w:jc w:val="both"/>
        <w:rPr>
          <w:sz w:val="20"/>
          <w:szCs w:val="20"/>
        </w:rPr>
      </w:pPr>
    </w:p>
    <w:p w:rsidR="003062DD" w:rsidRPr="003062DD" w:rsidRDefault="003062DD" w:rsidP="003062DD">
      <w:pPr>
        <w:spacing w:line="240" w:lineRule="atLeast"/>
        <w:ind w:left="1440" w:right="1440"/>
        <w:jc w:val="both"/>
        <w:rPr>
          <w:sz w:val="20"/>
          <w:szCs w:val="20"/>
        </w:rPr>
      </w:pPr>
      <w:r w:rsidRPr="003062DD">
        <w:rPr>
          <w:sz w:val="20"/>
          <w:szCs w:val="20"/>
        </w:rPr>
        <w:t>A</w:t>
      </w:r>
      <w:r w:rsidRPr="003062DD">
        <w:rPr>
          <w:spacing w:val="-16"/>
          <w:sz w:val="20"/>
          <w:szCs w:val="20"/>
        </w:rPr>
        <w:t xml:space="preserve"> </w:t>
      </w:r>
      <w:r w:rsidRPr="003062DD">
        <w:rPr>
          <w:sz w:val="20"/>
          <w:szCs w:val="20"/>
        </w:rPr>
        <w:t>RESOLUTION</w:t>
      </w:r>
      <w:r w:rsidRPr="003062DD">
        <w:rPr>
          <w:spacing w:val="-15"/>
          <w:sz w:val="20"/>
          <w:szCs w:val="20"/>
        </w:rPr>
        <w:t xml:space="preserve"> </w:t>
      </w:r>
      <w:r w:rsidRPr="003062DD">
        <w:rPr>
          <w:sz w:val="20"/>
          <w:szCs w:val="20"/>
        </w:rPr>
        <w:t>TO</w:t>
      </w:r>
      <w:r w:rsidRPr="003062DD">
        <w:rPr>
          <w:spacing w:val="-15"/>
          <w:sz w:val="20"/>
          <w:szCs w:val="20"/>
        </w:rPr>
        <w:t xml:space="preserve"> </w:t>
      </w:r>
      <w:r w:rsidRPr="003062DD">
        <w:rPr>
          <w:sz w:val="20"/>
          <w:szCs w:val="20"/>
        </w:rPr>
        <w:t>AMEND</w:t>
      </w:r>
      <w:r w:rsidRPr="003062DD">
        <w:rPr>
          <w:spacing w:val="-15"/>
          <w:sz w:val="20"/>
          <w:szCs w:val="20"/>
        </w:rPr>
        <w:t xml:space="preserve"> </w:t>
      </w:r>
      <w:r w:rsidRPr="003062DD">
        <w:rPr>
          <w:sz w:val="20"/>
          <w:szCs w:val="20"/>
        </w:rPr>
        <w:t>RESOLUTION</w:t>
      </w:r>
      <w:r w:rsidRPr="003062DD">
        <w:rPr>
          <w:spacing w:val="-15"/>
          <w:sz w:val="20"/>
          <w:szCs w:val="20"/>
        </w:rPr>
        <w:t xml:space="preserve"> </w:t>
      </w:r>
      <w:r w:rsidRPr="003062DD">
        <w:rPr>
          <w:sz w:val="20"/>
          <w:szCs w:val="20"/>
        </w:rPr>
        <w:t>57</w:t>
      </w:r>
      <w:r w:rsidRPr="003062DD">
        <w:rPr>
          <w:spacing w:val="-16"/>
          <w:sz w:val="20"/>
          <w:szCs w:val="20"/>
        </w:rPr>
        <w:t xml:space="preserve"> </w:t>
      </w:r>
      <w:r w:rsidRPr="003062DD">
        <w:rPr>
          <w:sz w:val="20"/>
          <w:szCs w:val="20"/>
        </w:rPr>
        <w:t>OF</w:t>
      </w:r>
      <w:r w:rsidRPr="003062DD">
        <w:rPr>
          <w:spacing w:val="-14"/>
          <w:sz w:val="20"/>
          <w:szCs w:val="20"/>
        </w:rPr>
        <w:t xml:space="preserve"> </w:t>
      </w:r>
      <w:r w:rsidRPr="003062DD">
        <w:rPr>
          <w:sz w:val="20"/>
          <w:szCs w:val="20"/>
        </w:rPr>
        <w:t>2023</w:t>
      </w:r>
      <w:r w:rsidRPr="003062DD">
        <w:rPr>
          <w:spacing w:val="-16"/>
          <w:sz w:val="20"/>
          <w:szCs w:val="20"/>
        </w:rPr>
        <w:t xml:space="preserve"> </w:t>
      </w:r>
      <w:r w:rsidRPr="003062DD">
        <w:rPr>
          <w:sz w:val="20"/>
          <w:szCs w:val="20"/>
        </w:rPr>
        <w:t>GIVING</w:t>
      </w:r>
      <w:r w:rsidRPr="003062DD">
        <w:rPr>
          <w:spacing w:val="-12"/>
          <w:sz w:val="20"/>
          <w:szCs w:val="20"/>
        </w:rPr>
        <w:t xml:space="preserve"> </w:t>
      </w:r>
      <w:r w:rsidRPr="003062DD">
        <w:rPr>
          <w:sz w:val="20"/>
          <w:szCs w:val="20"/>
        </w:rPr>
        <w:t>NOTICE OF</w:t>
      </w:r>
      <w:r w:rsidRPr="003062DD">
        <w:rPr>
          <w:spacing w:val="-16"/>
          <w:sz w:val="20"/>
          <w:szCs w:val="20"/>
        </w:rPr>
        <w:t xml:space="preserve"> </w:t>
      </w:r>
      <w:r w:rsidRPr="003062DD">
        <w:rPr>
          <w:sz w:val="20"/>
          <w:szCs w:val="20"/>
        </w:rPr>
        <w:t>2024</w:t>
      </w:r>
      <w:r w:rsidRPr="003062DD">
        <w:rPr>
          <w:spacing w:val="-15"/>
          <w:sz w:val="20"/>
          <w:szCs w:val="20"/>
        </w:rPr>
        <w:t xml:space="preserve"> </w:t>
      </w:r>
      <w:r w:rsidRPr="003062DD">
        <w:rPr>
          <w:sz w:val="20"/>
          <w:szCs w:val="20"/>
        </w:rPr>
        <w:t>CADDO</w:t>
      </w:r>
      <w:r w:rsidRPr="003062DD">
        <w:rPr>
          <w:spacing w:val="-15"/>
          <w:sz w:val="20"/>
          <w:szCs w:val="20"/>
        </w:rPr>
        <w:t xml:space="preserve"> </w:t>
      </w:r>
      <w:r w:rsidRPr="003062DD">
        <w:rPr>
          <w:sz w:val="20"/>
          <w:szCs w:val="20"/>
        </w:rPr>
        <w:t>PARISH</w:t>
      </w:r>
      <w:r w:rsidRPr="003062DD">
        <w:rPr>
          <w:spacing w:val="-16"/>
          <w:sz w:val="20"/>
          <w:szCs w:val="20"/>
        </w:rPr>
        <w:t xml:space="preserve"> </w:t>
      </w:r>
      <w:r w:rsidRPr="003062DD">
        <w:rPr>
          <w:sz w:val="20"/>
          <w:szCs w:val="20"/>
        </w:rPr>
        <w:t>COMMISSION</w:t>
      </w:r>
      <w:r w:rsidRPr="003062DD">
        <w:rPr>
          <w:spacing w:val="-15"/>
          <w:sz w:val="20"/>
          <w:szCs w:val="20"/>
        </w:rPr>
        <w:t xml:space="preserve"> </w:t>
      </w:r>
      <w:r w:rsidRPr="003062DD">
        <w:rPr>
          <w:sz w:val="20"/>
          <w:szCs w:val="20"/>
        </w:rPr>
        <w:t>MEETING</w:t>
      </w:r>
      <w:r w:rsidRPr="003062DD">
        <w:rPr>
          <w:spacing w:val="-15"/>
          <w:sz w:val="20"/>
          <w:szCs w:val="20"/>
        </w:rPr>
        <w:t xml:space="preserve"> </w:t>
      </w:r>
      <w:r w:rsidRPr="003062DD">
        <w:rPr>
          <w:sz w:val="20"/>
          <w:szCs w:val="20"/>
        </w:rPr>
        <w:t>DATES,</w:t>
      </w:r>
      <w:r w:rsidRPr="003062DD">
        <w:rPr>
          <w:spacing w:val="-15"/>
          <w:sz w:val="20"/>
          <w:szCs w:val="20"/>
        </w:rPr>
        <w:t xml:space="preserve"> </w:t>
      </w:r>
      <w:r w:rsidRPr="003062DD">
        <w:rPr>
          <w:sz w:val="20"/>
          <w:szCs w:val="20"/>
        </w:rPr>
        <w:t>THE</w:t>
      </w:r>
      <w:r w:rsidRPr="003062DD">
        <w:rPr>
          <w:spacing w:val="-16"/>
          <w:sz w:val="20"/>
          <w:szCs w:val="20"/>
        </w:rPr>
        <w:t xml:space="preserve"> </w:t>
      </w:r>
      <w:r w:rsidRPr="003062DD">
        <w:rPr>
          <w:sz w:val="20"/>
          <w:szCs w:val="20"/>
        </w:rPr>
        <w:t>RULES AND BY-LAWS OF THE CADDO PARISH COMMISSION TO PROVIDE RULES FOR CHAMBER USE, AND OTHERWISE PROVIDING WITH RESPECT THERETO</w:t>
      </w:r>
    </w:p>
    <w:p w:rsidR="003062DD" w:rsidRPr="003062DD" w:rsidRDefault="003062DD" w:rsidP="003062DD">
      <w:pPr>
        <w:spacing w:line="240" w:lineRule="atLeast"/>
        <w:jc w:val="both"/>
        <w:rPr>
          <w:sz w:val="20"/>
          <w:szCs w:val="20"/>
        </w:rPr>
      </w:pPr>
    </w:p>
    <w:p w:rsidR="003062DD" w:rsidRPr="003062DD" w:rsidRDefault="003062DD" w:rsidP="003062DD">
      <w:pPr>
        <w:spacing w:line="240" w:lineRule="atLeast"/>
        <w:ind w:firstLine="1440"/>
        <w:jc w:val="both"/>
        <w:rPr>
          <w:sz w:val="20"/>
          <w:szCs w:val="20"/>
        </w:rPr>
      </w:pPr>
      <w:r w:rsidRPr="003062DD">
        <w:rPr>
          <w:sz w:val="20"/>
          <w:szCs w:val="20"/>
        </w:rPr>
        <w:t>WHEREAS, the Caddo Parish Commission gave written public notice of its regularly scheduled meetings for the calendar year 2024 pursuant to R.S. 42:7; and</w:t>
      </w:r>
    </w:p>
    <w:p w:rsidR="003062DD" w:rsidRPr="003062DD" w:rsidRDefault="003062DD" w:rsidP="003062DD">
      <w:pPr>
        <w:spacing w:line="240" w:lineRule="atLeast"/>
        <w:ind w:firstLine="1440"/>
        <w:jc w:val="both"/>
        <w:rPr>
          <w:sz w:val="20"/>
          <w:szCs w:val="20"/>
        </w:rPr>
      </w:pPr>
    </w:p>
    <w:p w:rsidR="003062DD" w:rsidRPr="003062DD" w:rsidRDefault="003062DD" w:rsidP="003062DD">
      <w:pPr>
        <w:spacing w:line="240" w:lineRule="atLeast"/>
        <w:ind w:firstLine="1440"/>
        <w:jc w:val="both"/>
        <w:rPr>
          <w:sz w:val="20"/>
          <w:szCs w:val="20"/>
        </w:rPr>
      </w:pPr>
      <w:r w:rsidRPr="003062DD">
        <w:rPr>
          <w:sz w:val="20"/>
          <w:szCs w:val="20"/>
        </w:rPr>
        <w:t>WHEREAS,</w:t>
      </w:r>
      <w:r w:rsidRPr="003062DD">
        <w:rPr>
          <w:spacing w:val="-1"/>
          <w:sz w:val="20"/>
          <w:szCs w:val="20"/>
        </w:rPr>
        <w:t xml:space="preserve"> </w:t>
      </w:r>
      <w:r w:rsidRPr="003062DD">
        <w:rPr>
          <w:sz w:val="20"/>
          <w:szCs w:val="20"/>
        </w:rPr>
        <w:t>the Caddo Parish Commission is</w:t>
      </w:r>
      <w:r w:rsidRPr="003062DD">
        <w:rPr>
          <w:spacing w:val="-2"/>
          <w:sz w:val="20"/>
          <w:szCs w:val="20"/>
        </w:rPr>
        <w:t xml:space="preserve"> </w:t>
      </w:r>
      <w:r w:rsidRPr="003062DD">
        <w:rPr>
          <w:sz w:val="20"/>
          <w:szCs w:val="20"/>
        </w:rPr>
        <w:t>required by</w:t>
      </w:r>
      <w:r w:rsidRPr="003062DD">
        <w:rPr>
          <w:spacing w:val="-2"/>
          <w:sz w:val="20"/>
          <w:szCs w:val="20"/>
        </w:rPr>
        <w:t xml:space="preserve"> </w:t>
      </w:r>
      <w:r w:rsidRPr="003062DD">
        <w:rPr>
          <w:sz w:val="20"/>
          <w:szCs w:val="20"/>
        </w:rPr>
        <w:t>law</w:t>
      </w:r>
      <w:r w:rsidRPr="003062DD">
        <w:rPr>
          <w:spacing w:val="-2"/>
          <w:sz w:val="20"/>
          <w:szCs w:val="20"/>
        </w:rPr>
        <w:t xml:space="preserve"> </w:t>
      </w:r>
      <w:r w:rsidRPr="003062DD">
        <w:rPr>
          <w:sz w:val="20"/>
          <w:szCs w:val="20"/>
        </w:rPr>
        <w:t>to fix</w:t>
      </w:r>
      <w:r w:rsidRPr="003062DD">
        <w:rPr>
          <w:spacing w:val="-6"/>
          <w:sz w:val="20"/>
          <w:szCs w:val="20"/>
        </w:rPr>
        <w:t xml:space="preserve"> </w:t>
      </w:r>
      <w:r w:rsidRPr="003062DD">
        <w:rPr>
          <w:sz w:val="20"/>
          <w:szCs w:val="20"/>
        </w:rPr>
        <w:t>the</w:t>
      </w:r>
      <w:r w:rsidRPr="003062DD">
        <w:rPr>
          <w:spacing w:val="-1"/>
          <w:sz w:val="20"/>
          <w:szCs w:val="20"/>
        </w:rPr>
        <w:t xml:space="preserve"> </w:t>
      </w:r>
      <w:r w:rsidRPr="003062DD">
        <w:rPr>
          <w:sz w:val="20"/>
          <w:szCs w:val="20"/>
        </w:rPr>
        <w:t>time,</w:t>
      </w:r>
      <w:r w:rsidRPr="003062DD">
        <w:rPr>
          <w:spacing w:val="-2"/>
          <w:sz w:val="20"/>
          <w:szCs w:val="20"/>
        </w:rPr>
        <w:t xml:space="preserve"> </w:t>
      </w:r>
      <w:r w:rsidRPr="003062DD">
        <w:rPr>
          <w:sz w:val="20"/>
          <w:szCs w:val="20"/>
        </w:rPr>
        <w:t>day, and</w:t>
      </w:r>
      <w:r w:rsidRPr="003062DD">
        <w:rPr>
          <w:spacing w:val="-1"/>
          <w:sz w:val="20"/>
          <w:szCs w:val="20"/>
        </w:rPr>
        <w:t xml:space="preserve"> </w:t>
      </w:r>
      <w:r w:rsidRPr="003062DD">
        <w:rPr>
          <w:sz w:val="20"/>
          <w:szCs w:val="20"/>
        </w:rPr>
        <w:t xml:space="preserve">place </w:t>
      </w:r>
      <w:r w:rsidRPr="003062DD">
        <w:rPr>
          <w:sz w:val="20"/>
          <w:szCs w:val="20"/>
        </w:rPr>
        <w:lastRenderedPageBreak/>
        <w:t>of its regular meetings; and</w:t>
      </w:r>
    </w:p>
    <w:p w:rsidR="003062DD" w:rsidRPr="003062DD" w:rsidRDefault="003062DD" w:rsidP="003062DD">
      <w:pPr>
        <w:spacing w:line="240" w:lineRule="atLeast"/>
        <w:ind w:firstLine="1440"/>
        <w:jc w:val="both"/>
        <w:rPr>
          <w:sz w:val="20"/>
          <w:szCs w:val="20"/>
        </w:rPr>
      </w:pPr>
    </w:p>
    <w:p w:rsidR="003062DD" w:rsidRPr="003062DD" w:rsidRDefault="003062DD" w:rsidP="003062DD">
      <w:pPr>
        <w:spacing w:line="240" w:lineRule="atLeast"/>
        <w:ind w:firstLine="1440"/>
        <w:jc w:val="both"/>
        <w:rPr>
          <w:sz w:val="20"/>
          <w:szCs w:val="20"/>
        </w:rPr>
      </w:pPr>
      <w:r w:rsidRPr="003062DD">
        <w:rPr>
          <w:sz w:val="20"/>
          <w:szCs w:val="20"/>
        </w:rPr>
        <w:t>WHEREAS, the Caddo Parish Commission has found it necessary to amend its initial 2024 calendar of meetings.</w:t>
      </w:r>
    </w:p>
    <w:p w:rsidR="003062DD" w:rsidRPr="003062DD" w:rsidRDefault="003062DD" w:rsidP="003062DD">
      <w:pPr>
        <w:spacing w:line="240" w:lineRule="atLeast"/>
        <w:ind w:firstLine="1440"/>
        <w:jc w:val="both"/>
        <w:rPr>
          <w:sz w:val="20"/>
          <w:szCs w:val="20"/>
        </w:rPr>
      </w:pPr>
    </w:p>
    <w:p w:rsidR="003062DD" w:rsidRPr="003062DD" w:rsidRDefault="003062DD" w:rsidP="003062DD">
      <w:pPr>
        <w:spacing w:line="240" w:lineRule="atLeast"/>
        <w:ind w:firstLine="1440"/>
        <w:jc w:val="both"/>
        <w:rPr>
          <w:sz w:val="20"/>
          <w:szCs w:val="20"/>
        </w:rPr>
      </w:pPr>
      <w:r w:rsidRPr="003062DD">
        <w:rPr>
          <w:sz w:val="20"/>
          <w:szCs w:val="20"/>
        </w:rPr>
        <w:t>NOW, THEREFORE, BE IT RESOLVED, by the Caddo Parish Commission</w:t>
      </w:r>
      <w:r w:rsidRPr="003062DD">
        <w:rPr>
          <w:spacing w:val="-17"/>
          <w:sz w:val="20"/>
          <w:szCs w:val="20"/>
        </w:rPr>
        <w:t xml:space="preserve"> </w:t>
      </w:r>
      <w:r w:rsidRPr="003062DD">
        <w:rPr>
          <w:sz w:val="20"/>
          <w:szCs w:val="20"/>
        </w:rPr>
        <w:t>in</w:t>
      </w:r>
      <w:r w:rsidRPr="003062DD">
        <w:rPr>
          <w:spacing w:val="-17"/>
          <w:sz w:val="20"/>
          <w:szCs w:val="20"/>
        </w:rPr>
        <w:t xml:space="preserve"> </w:t>
      </w:r>
      <w:r w:rsidRPr="003062DD">
        <w:rPr>
          <w:sz w:val="20"/>
          <w:szCs w:val="20"/>
        </w:rPr>
        <w:t>due,</w:t>
      </w:r>
      <w:r w:rsidRPr="003062DD">
        <w:rPr>
          <w:spacing w:val="-16"/>
          <w:sz w:val="20"/>
          <w:szCs w:val="20"/>
        </w:rPr>
        <w:t xml:space="preserve"> </w:t>
      </w:r>
      <w:r w:rsidRPr="003062DD">
        <w:rPr>
          <w:sz w:val="20"/>
          <w:szCs w:val="20"/>
        </w:rPr>
        <w:t>legal</w:t>
      </w:r>
      <w:r w:rsidRPr="003062DD">
        <w:rPr>
          <w:spacing w:val="-15"/>
          <w:sz w:val="20"/>
          <w:szCs w:val="20"/>
        </w:rPr>
        <w:t xml:space="preserve"> </w:t>
      </w:r>
      <w:r w:rsidRPr="003062DD">
        <w:rPr>
          <w:sz w:val="20"/>
          <w:szCs w:val="20"/>
        </w:rPr>
        <w:t>and</w:t>
      </w:r>
      <w:r w:rsidRPr="003062DD">
        <w:rPr>
          <w:spacing w:val="-17"/>
          <w:sz w:val="20"/>
          <w:szCs w:val="20"/>
        </w:rPr>
        <w:t xml:space="preserve"> </w:t>
      </w:r>
      <w:r w:rsidRPr="003062DD">
        <w:rPr>
          <w:sz w:val="20"/>
          <w:szCs w:val="20"/>
        </w:rPr>
        <w:t>regular</w:t>
      </w:r>
      <w:r w:rsidRPr="003062DD">
        <w:rPr>
          <w:spacing w:val="-17"/>
          <w:sz w:val="20"/>
          <w:szCs w:val="20"/>
        </w:rPr>
        <w:t xml:space="preserve"> </w:t>
      </w:r>
      <w:r w:rsidRPr="003062DD">
        <w:rPr>
          <w:sz w:val="20"/>
          <w:szCs w:val="20"/>
        </w:rPr>
        <w:t>session</w:t>
      </w:r>
      <w:r w:rsidRPr="003062DD">
        <w:rPr>
          <w:spacing w:val="-14"/>
          <w:sz w:val="20"/>
          <w:szCs w:val="20"/>
        </w:rPr>
        <w:t xml:space="preserve"> </w:t>
      </w:r>
      <w:r w:rsidRPr="003062DD">
        <w:rPr>
          <w:sz w:val="20"/>
          <w:szCs w:val="20"/>
        </w:rPr>
        <w:t>convened</w:t>
      </w:r>
      <w:r w:rsidRPr="003062DD">
        <w:rPr>
          <w:spacing w:val="-13"/>
          <w:sz w:val="20"/>
          <w:szCs w:val="20"/>
        </w:rPr>
        <w:t xml:space="preserve"> </w:t>
      </w:r>
      <w:r w:rsidRPr="003062DD">
        <w:rPr>
          <w:sz w:val="20"/>
          <w:szCs w:val="20"/>
        </w:rPr>
        <w:t>that</w:t>
      </w:r>
      <w:r w:rsidRPr="003062DD">
        <w:rPr>
          <w:spacing w:val="-17"/>
          <w:sz w:val="20"/>
          <w:szCs w:val="20"/>
        </w:rPr>
        <w:t xml:space="preserve"> </w:t>
      </w:r>
      <w:r w:rsidRPr="003062DD">
        <w:rPr>
          <w:sz w:val="20"/>
          <w:szCs w:val="20"/>
        </w:rPr>
        <w:t>the</w:t>
      </w:r>
      <w:r w:rsidRPr="003062DD">
        <w:rPr>
          <w:spacing w:val="-17"/>
          <w:sz w:val="20"/>
          <w:szCs w:val="20"/>
        </w:rPr>
        <w:t xml:space="preserve"> </w:t>
      </w:r>
      <w:r w:rsidRPr="003062DD">
        <w:rPr>
          <w:sz w:val="20"/>
          <w:szCs w:val="20"/>
        </w:rPr>
        <w:t>Caddo</w:t>
      </w:r>
      <w:r w:rsidRPr="003062DD">
        <w:rPr>
          <w:spacing w:val="-16"/>
          <w:sz w:val="20"/>
          <w:szCs w:val="20"/>
        </w:rPr>
        <w:t xml:space="preserve"> </w:t>
      </w:r>
      <w:r w:rsidRPr="003062DD">
        <w:rPr>
          <w:sz w:val="20"/>
          <w:szCs w:val="20"/>
        </w:rPr>
        <w:t>Parish Commission shall</w:t>
      </w:r>
      <w:r w:rsidRPr="003062DD">
        <w:rPr>
          <w:spacing w:val="-7"/>
          <w:sz w:val="20"/>
          <w:szCs w:val="20"/>
        </w:rPr>
        <w:t xml:space="preserve"> </w:t>
      </w:r>
      <w:r w:rsidRPr="003062DD">
        <w:rPr>
          <w:sz w:val="20"/>
          <w:szCs w:val="20"/>
        </w:rPr>
        <w:t>meet on</w:t>
      </w:r>
      <w:r w:rsidRPr="003062DD">
        <w:rPr>
          <w:spacing w:val="-7"/>
          <w:sz w:val="20"/>
          <w:szCs w:val="20"/>
        </w:rPr>
        <w:t xml:space="preserve"> </w:t>
      </w:r>
      <w:r w:rsidRPr="003062DD">
        <w:rPr>
          <w:sz w:val="20"/>
          <w:szCs w:val="20"/>
        </w:rPr>
        <w:t>the</w:t>
      </w:r>
      <w:r w:rsidRPr="003062DD">
        <w:rPr>
          <w:spacing w:val="-7"/>
          <w:sz w:val="20"/>
          <w:szCs w:val="20"/>
        </w:rPr>
        <w:t xml:space="preserve"> </w:t>
      </w:r>
      <w:r w:rsidRPr="003062DD">
        <w:rPr>
          <w:sz w:val="20"/>
          <w:szCs w:val="20"/>
        </w:rPr>
        <w:t>Thursday following the first and third Tuesday of each month at 3:30 p.m. in the Government Chamber of the First Floor of the Government Plaza, 505 Travis Street, Shreveport, Louisiana, unless a holiday,</w:t>
      </w:r>
      <w:r w:rsidRPr="003062DD">
        <w:rPr>
          <w:spacing w:val="-5"/>
          <w:sz w:val="20"/>
          <w:szCs w:val="20"/>
        </w:rPr>
        <w:t xml:space="preserve"> </w:t>
      </w:r>
      <w:r w:rsidRPr="003062DD">
        <w:rPr>
          <w:sz w:val="20"/>
          <w:szCs w:val="20"/>
        </w:rPr>
        <w:t>and</w:t>
      </w:r>
      <w:r w:rsidRPr="003062DD">
        <w:rPr>
          <w:spacing w:val="-14"/>
          <w:sz w:val="20"/>
          <w:szCs w:val="20"/>
        </w:rPr>
        <w:t xml:space="preserve"> </w:t>
      </w:r>
      <w:r w:rsidRPr="003062DD">
        <w:rPr>
          <w:sz w:val="20"/>
          <w:szCs w:val="20"/>
        </w:rPr>
        <w:t>then</w:t>
      </w:r>
      <w:r w:rsidRPr="003062DD">
        <w:rPr>
          <w:spacing w:val="-7"/>
          <w:sz w:val="20"/>
          <w:szCs w:val="20"/>
        </w:rPr>
        <w:t xml:space="preserve"> </w:t>
      </w:r>
      <w:r w:rsidRPr="003062DD">
        <w:rPr>
          <w:sz w:val="20"/>
          <w:szCs w:val="20"/>
        </w:rPr>
        <w:t>on</w:t>
      </w:r>
      <w:r w:rsidRPr="003062DD">
        <w:rPr>
          <w:spacing w:val="-7"/>
          <w:sz w:val="20"/>
          <w:szCs w:val="20"/>
        </w:rPr>
        <w:t xml:space="preserve"> </w:t>
      </w:r>
      <w:r w:rsidRPr="003062DD">
        <w:rPr>
          <w:sz w:val="20"/>
          <w:szCs w:val="20"/>
        </w:rPr>
        <w:t>the</w:t>
      </w:r>
      <w:r w:rsidRPr="003062DD">
        <w:rPr>
          <w:spacing w:val="-4"/>
          <w:sz w:val="20"/>
          <w:szCs w:val="20"/>
        </w:rPr>
        <w:t xml:space="preserve"> </w:t>
      </w:r>
      <w:r w:rsidRPr="003062DD">
        <w:rPr>
          <w:sz w:val="20"/>
          <w:szCs w:val="20"/>
        </w:rPr>
        <w:t>business</w:t>
      </w:r>
      <w:r w:rsidRPr="003062DD">
        <w:rPr>
          <w:spacing w:val="-5"/>
          <w:sz w:val="20"/>
          <w:szCs w:val="20"/>
        </w:rPr>
        <w:t xml:space="preserve"> </w:t>
      </w:r>
      <w:r w:rsidRPr="003062DD">
        <w:rPr>
          <w:sz w:val="20"/>
          <w:szCs w:val="20"/>
        </w:rPr>
        <w:t>day</w:t>
      </w:r>
      <w:r w:rsidRPr="003062DD">
        <w:rPr>
          <w:spacing w:val="-8"/>
          <w:sz w:val="20"/>
          <w:szCs w:val="20"/>
        </w:rPr>
        <w:t xml:space="preserve"> </w:t>
      </w:r>
      <w:r w:rsidRPr="003062DD">
        <w:rPr>
          <w:sz w:val="20"/>
          <w:szCs w:val="20"/>
        </w:rPr>
        <w:t>immediately</w:t>
      </w:r>
      <w:r w:rsidRPr="003062DD">
        <w:rPr>
          <w:spacing w:val="-8"/>
          <w:sz w:val="20"/>
          <w:szCs w:val="20"/>
        </w:rPr>
        <w:t xml:space="preserve"> </w:t>
      </w:r>
      <w:r w:rsidRPr="003062DD">
        <w:rPr>
          <w:sz w:val="20"/>
          <w:szCs w:val="20"/>
        </w:rPr>
        <w:t>following,</w:t>
      </w:r>
      <w:r w:rsidRPr="003062DD">
        <w:rPr>
          <w:spacing w:val="-5"/>
          <w:sz w:val="20"/>
          <w:szCs w:val="20"/>
        </w:rPr>
        <w:t xml:space="preserve"> </w:t>
      </w:r>
      <w:r w:rsidRPr="003062DD">
        <w:rPr>
          <w:sz w:val="20"/>
          <w:szCs w:val="20"/>
        </w:rPr>
        <w:t>or</w:t>
      </w:r>
      <w:r w:rsidRPr="003062DD">
        <w:rPr>
          <w:spacing w:val="-9"/>
          <w:sz w:val="20"/>
          <w:szCs w:val="20"/>
        </w:rPr>
        <w:t xml:space="preserve"> </w:t>
      </w:r>
      <w:r w:rsidRPr="003062DD">
        <w:rPr>
          <w:sz w:val="20"/>
          <w:szCs w:val="20"/>
        </w:rPr>
        <w:t>on</w:t>
      </w:r>
      <w:r w:rsidRPr="003062DD">
        <w:rPr>
          <w:spacing w:val="-9"/>
          <w:sz w:val="20"/>
          <w:szCs w:val="20"/>
        </w:rPr>
        <w:t xml:space="preserve"> </w:t>
      </w:r>
      <w:r w:rsidRPr="003062DD">
        <w:rPr>
          <w:sz w:val="20"/>
          <w:szCs w:val="20"/>
        </w:rPr>
        <w:t>such</w:t>
      </w:r>
      <w:r w:rsidRPr="003062DD">
        <w:rPr>
          <w:spacing w:val="-4"/>
          <w:sz w:val="20"/>
          <w:szCs w:val="20"/>
        </w:rPr>
        <w:t xml:space="preserve"> </w:t>
      </w:r>
      <w:r w:rsidRPr="003062DD">
        <w:rPr>
          <w:sz w:val="20"/>
          <w:szCs w:val="20"/>
        </w:rPr>
        <w:t>other days as the Commission may set.</w:t>
      </w:r>
    </w:p>
    <w:p w:rsidR="003062DD" w:rsidRPr="003062DD" w:rsidRDefault="003062DD" w:rsidP="003062DD">
      <w:pPr>
        <w:spacing w:line="240" w:lineRule="atLeast"/>
        <w:ind w:firstLine="1440"/>
        <w:jc w:val="both"/>
        <w:rPr>
          <w:sz w:val="20"/>
          <w:szCs w:val="20"/>
        </w:rPr>
      </w:pPr>
    </w:p>
    <w:p w:rsidR="003062DD" w:rsidRPr="003062DD" w:rsidRDefault="003062DD" w:rsidP="003062DD">
      <w:pPr>
        <w:spacing w:line="240" w:lineRule="atLeast"/>
        <w:ind w:firstLine="1440"/>
        <w:jc w:val="both"/>
        <w:rPr>
          <w:sz w:val="20"/>
          <w:szCs w:val="20"/>
        </w:rPr>
      </w:pPr>
      <w:r w:rsidRPr="003062DD">
        <w:rPr>
          <w:sz w:val="20"/>
          <w:szCs w:val="20"/>
        </w:rPr>
        <w:t>BE</w:t>
      </w:r>
      <w:r w:rsidRPr="003062DD">
        <w:rPr>
          <w:spacing w:val="-17"/>
          <w:sz w:val="20"/>
          <w:szCs w:val="20"/>
        </w:rPr>
        <w:t xml:space="preserve"> </w:t>
      </w:r>
      <w:r w:rsidRPr="003062DD">
        <w:rPr>
          <w:sz w:val="20"/>
          <w:szCs w:val="20"/>
        </w:rPr>
        <w:t>IT</w:t>
      </w:r>
      <w:r w:rsidRPr="003062DD">
        <w:rPr>
          <w:spacing w:val="-17"/>
          <w:sz w:val="20"/>
          <w:szCs w:val="20"/>
        </w:rPr>
        <w:t xml:space="preserve"> </w:t>
      </w:r>
      <w:r w:rsidRPr="003062DD">
        <w:rPr>
          <w:sz w:val="20"/>
          <w:szCs w:val="20"/>
        </w:rPr>
        <w:t>FURTHER</w:t>
      </w:r>
      <w:r w:rsidRPr="003062DD">
        <w:rPr>
          <w:spacing w:val="-16"/>
          <w:sz w:val="20"/>
          <w:szCs w:val="20"/>
        </w:rPr>
        <w:t xml:space="preserve"> </w:t>
      </w:r>
      <w:r w:rsidRPr="003062DD">
        <w:rPr>
          <w:sz w:val="20"/>
          <w:szCs w:val="20"/>
        </w:rPr>
        <w:t>RESOLVED</w:t>
      </w:r>
      <w:r w:rsidRPr="003062DD">
        <w:rPr>
          <w:spacing w:val="-17"/>
          <w:sz w:val="20"/>
          <w:szCs w:val="20"/>
        </w:rPr>
        <w:t xml:space="preserve"> </w:t>
      </w:r>
      <w:r w:rsidRPr="003062DD">
        <w:rPr>
          <w:sz w:val="20"/>
          <w:szCs w:val="20"/>
        </w:rPr>
        <w:t>that</w:t>
      </w:r>
      <w:r w:rsidRPr="003062DD">
        <w:rPr>
          <w:spacing w:val="-17"/>
          <w:sz w:val="20"/>
          <w:szCs w:val="20"/>
        </w:rPr>
        <w:t xml:space="preserve"> </w:t>
      </w:r>
      <w:r w:rsidRPr="003062DD">
        <w:rPr>
          <w:sz w:val="20"/>
          <w:szCs w:val="20"/>
        </w:rPr>
        <w:t>the</w:t>
      </w:r>
      <w:r w:rsidRPr="003062DD">
        <w:rPr>
          <w:spacing w:val="-17"/>
          <w:sz w:val="20"/>
          <w:szCs w:val="20"/>
        </w:rPr>
        <w:t xml:space="preserve"> </w:t>
      </w:r>
      <w:r w:rsidRPr="003062DD">
        <w:rPr>
          <w:sz w:val="20"/>
          <w:szCs w:val="20"/>
        </w:rPr>
        <w:t>Caddo</w:t>
      </w:r>
      <w:r w:rsidRPr="003062DD">
        <w:rPr>
          <w:spacing w:val="-16"/>
          <w:sz w:val="20"/>
          <w:szCs w:val="20"/>
        </w:rPr>
        <w:t xml:space="preserve"> </w:t>
      </w:r>
      <w:r w:rsidRPr="003062DD">
        <w:rPr>
          <w:sz w:val="20"/>
          <w:szCs w:val="20"/>
        </w:rPr>
        <w:t>Parish</w:t>
      </w:r>
      <w:r w:rsidRPr="003062DD">
        <w:rPr>
          <w:spacing w:val="-17"/>
          <w:sz w:val="20"/>
          <w:szCs w:val="20"/>
        </w:rPr>
        <w:t xml:space="preserve"> </w:t>
      </w:r>
      <w:r w:rsidRPr="003062DD">
        <w:rPr>
          <w:sz w:val="20"/>
          <w:szCs w:val="20"/>
        </w:rPr>
        <w:t>Commission shall meet in work session on the Monday preceding the regular session, at 3:30 p.m. in the Government Chamber of the First Floor of the Government Plaza, 505 Travis Street, Shreveport, Louisiana, unless Monday is a legal holiday, and then on the business day following, or on such other day as the Commission</w:t>
      </w:r>
      <w:r w:rsidRPr="003062DD">
        <w:rPr>
          <w:spacing w:val="-7"/>
          <w:sz w:val="20"/>
          <w:szCs w:val="20"/>
        </w:rPr>
        <w:t xml:space="preserve"> </w:t>
      </w:r>
      <w:r w:rsidRPr="003062DD">
        <w:rPr>
          <w:sz w:val="20"/>
          <w:szCs w:val="20"/>
        </w:rPr>
        <w:t>may</w:t>
      </w:r>
      <w:r w:rsidRPr="003062DD">
        <w:rPr>
          <w:spacing w:val="-8"/>
          <w:sz w:val="20"/>
          <w:szCs w:val="20"/>
        </w:rPr>
        <w:t xml:space="preserve"> </w:t>
      </w:r>
      <w:r w:rsidRPr="003062DD">
        <w:rPr>
          <w:sz w:val="20"/>
          <w:szCs w:val="20"/>
        </w:rPr>
        <w:t>set.</w:t>
      </w:r>
      <w:r w:rsidRPr="003062DD">
        <w:rPr>
          <w:spacing w:val="40"/>
          <w:sz w:val="20"/>
          <w:szCs w:val="20"/>
        </w:rPr>
        <w:t xml:space="preserve"> </w:t>
      </w:r>
      <w:r w:rsidRPr="003062DD">
        <w:rPr>
          <w:sz w:val="20"/>
          <w:szCs w:val="20"/>
          <w:u w:val="single"/>
        </w:rPr>
        <w:t>Therefore,</w:t>
      </w:r>
      <w:r w:rsidRPr="003062DD">
        <w:rPr>
          <w:spacing w:val="-5"/>
          <w:sz w:val="20"/>
          <w:szCs w:val="20"/>
          <w:u w:val="single"/>
        </w:rPr>
        <w:t xml:space="preserve"> </w:t>
      </w:r>
      <w:r w:rsidRPr="003062DD">
        <w:rPr>
          <w:sz w:val="20"/>
          <w:szCs w:val="20"/>
          <w:u w:val="single"/>
        </w:rPr>
        <w:t>the</w:t>
      </w:r>
      <w:r w:rsidRPr="003062DD">
        <w:rPr>
          <w:spacing w:val="-4"/>
          <w:sz w:val="20"/>
          <w:szCs w:val="20"/>
          <w:u w:val="single"/>
        </w:rPr>
        <w:t xml:space="preserve"> </w:t>
      </w:r>
      <w:r w:rsidRPr="003062DD">
        <w:rPr>
          <w:sz w:val="20"/>
          <w:szCs w:val="20"/>
          <w:u w:val="single"/>
        </w:rPr>
        <w:t>Commission</w:t>
      </w:r>
      <w:r w:rsidRPr="003062DD">
        <w:rPr>
          <w:spacing w:val="-4"/>
          <w:sz w:val="20"/>
          <w:szCs w:val="20"/>
          <w:u w:val="single"/>
        </w:rPr>
        <w:t xml:space="preserve"> </w:t>
      </w:r>
      <w:r w:rsidRPr="003062DD">
        <w:rPr>
          <w:sz w:val="20"/>
          <w:szCs w:val="20"/>
          <w:u w:val="single"/>
        </w:rPr>
        <w:t>shall</w:t>
      </w:r>
      <w:r w:rsidRPr="003062DD">
        <w:rPr>
          <w:spacing w:val="-8"/>
          <w:sz w:val="20"/>
          <w:szCs w:val="20"/>
          <w:u w:val="single"/>
        </w:rPr>
        <w:t xml:space="preserve"> </w:t>
      </w:r>
      <w:r w:rsidRPr="003062DD">
        <w:rPr>
          <w:sz w:val="20"/>
          <w:szCs w:val="20"/>
          <w:u w:val="single"/>
        </w:rPr>
        <w:t>meet</w:t>
      </w:r>
      <w:r w:rsidRPr="003062DD">
        <w:rPr>
          <w:spacing w:val="-5"/>
          <w:sz w:val="20"/>
          <w:szCs w:val="20"/>
          <w:u w:val="single"/>
        </w:rPr>
        <w:t xml:space="preserve"> </w:t>
      </w:r>
      <w:r w:rsidRPr="003062DD">
        <w:rPr>
          <w:sz w:val="20"/>
          <w:szCs w:val="20"/>
          <w:u w:val="single"/>
        </w:rPr>
        <w:t>on</w:t>
      </w:r>
      <w:r w:rsidRPr="003062DD">
        <w:rPr>
          <w:spacing w:val="-9"/>
          <w:sz w:val="20"/>
          <w:szCs w:val="20"/>
          <w:u w:val="single"/>
        </w:rPr>
        <w:t xml:space="preserve"> </w:t>
      </w:r>
      <w:r w:rsidRPr="003062DD">
        <w:rPr>
          <w:sz w:val="20"/>
          <w:szCs w:val="20"/>
          <w:u w:val="single"/>
        </w:rPr>
        <w:t>Wednesday,</w:t>
      </w:r>
      <w:r w:rsidRPr="003062DD">
        <w:rPr>
          <w:sz w:val="20"/>
          <w:szCs w:val="20"/>
        </w:rPr>
        <w:t xml:space="preserve"> </w:t>
      </w:r>
      <w:r w:rsidRPr="003062DD">
        <w:rPr>
          <w:sz w:val="20"/>
          <w:szCs w:val="20"/>
          <w:u w:val="single"/>
        </w:rPr>
        <w:t>July 3, 2024, preceded by a work session on Monday, July 1, 2024.</w:t>
      </w:r>
    </w:p>
    <w:p w:rsidR="003062DD" w:rsidRPr="003062DD" w:rsidRDefault="003062DD" w:rsidP="003062DD">
      <w:pPr>
        <w:spacing w:line="240" w:lineRule="atLeast"/>
        <w:ind w:firstLine="1440"/>
        <w:jc w:val="both"/>
        <w:rPr>
          <w:sz w:val="20"/>
          <w:szCs w:val="20"/>
        </w:rPr>
      </w:pPr>
    </w:p>
    <w:p w:rsidR="003062DD" w:rsidRPr="003062DD" w:rsidRDefault="003062DD" w:rsidP="003062DD">
      <w:pPr>
        <w:spacing w:line="240" w:lineRule="atLeast"/>
        <w:ind w:firstLine="1440"/>
        <w:jc w:val="both"/>
        <w:rPr>
          <w:sz w:val="20"/>
          <w:szCs w:val="20"/>
        </w:rPr>
      </w:pPr>
      <w:r w:rsidRPr="003062DD">
        <w:rPr>
          <w:sz w:val="20"/>
          <w:szCs w:val="20"/>
        </w:rPr>
        <w:t>BE IT FURTHER RESOLVED, that Section 3-06. Commission Meetings and Rules of</w:t>
      </w:r>
      <w:r w:rsidRPr="003062DD">
        <w:rPr>
          <w:spacing w:val="-5"/>
          <w:sz w:val="20"/>
          <w:szCs w:val="20"/>
        </w:rPr>
        <w:t xml:space="preserve"> </w:t>
      </w:r>
      <w:r w:rsidRPr="003062DD">
        <w:rPr>
          <w:sz w:val="20"/>
          <w:szCs w:val="20"/>
        </w:rPr>
        <w:t>the Caddo Parish Home Rule Charter prescribes that the Commission shall meet regularly at least once in every month; therefore, the Commission will</w:t>
      </w:r>
      <w:r w:rsidRPr="003062DD">
        <w:rPr>
          <w:spacing w:val="-3"/>
          <w:sz w:val="20"/>
          <w:szCs w:val="20"/>
        </w:rPr>
        <w:t xml:space="preserve"> </w:t>
      </w:r>
      <w:r w:rsidRPr="003062DD">
        <w:rPr>
          <w:sz w:val="20"/>
          <w:szCs w:val="20"/>
        </w:rPr>
        <w:t xml:space="preserve">meet only once during the month of July, 2024 and that being on July </w:t>
      </w:r>
      <w:r w:rsidRPr="003062DD">
        <w:rPr>
          <w:strike/>
          <w:sz w:val="20"/>
          <w:szCs w:val="20"/>
        </w:rPr>
        <w:t>25</w:t>
      </w:r>
      <w:r w:rsidRPr="003062DD">
        <w:rPr>
          <w:sz w:val="20"/>
          <w:szCs w:val="20"/>
        </w:rPr>
        <w:t xml:space="preserve"> </w:t>
      </w:r>
      <w:r w:rsidRPr="003062DD">
        <w:rPr>
          <w:sz w:val="20"/>
          <w:szCs w:val="20"/>
          <w:u w:val="single"/>
        </w:rPr>
        <w:t>3</w:t>
      </w:r>
      <w:r w:rsidRPr="003062DD">
        <w:rPr>
          <w:sz w:val="20"/>
          <w:szCs w:val="20"/>
        </w:rPr>
        <w:t>, 2024</w:t>
      </w:r>
      <w:r w:rsidRPr="003062DD">
        <w:rPr>
          <w:strike/>
          <w:sz w:val="20"/>
          <w:szCs w:val="20"/>
        </w:rPr>
        <w:t xml:space="preserve">, </w:t>
      </w:r>
      <w:r w:rsidRPr="003062DD">
        <w:rPr>
          <w:sz w:val="20"/>
          <w:szCs w:val="20"/>
        </w:rPr>
        <w:t xml:space="preserve">preceded by a Work Session on July </w:t>
      </w:r>
      <w:r w:rsidRPr="003062DD">
        <w:rPr>
          <w:strike/>
          <w:sz w:val="20"/>
          <w:szCs w:val="20"/>
        </w:rPr>
        <w:t>22</w:t>
      </w:r>
      <w:r w:rsidRPr="003062DD">
        <w:rPr>
          <w:sz w:val="20"/>
          <w:szCs w:val="20"/>
        </w:rPr>
        <w:t xml:space="preserve"> </w:t>
      </w:r>
      <w:r w:rsidRPr="003062DD">
        <w:rPr>
          <w:sz w:val="20"/>
          <w:szCs w:val="20"/>
          <w:u w:val="single"/>
        </w:rPr>
        <w:t>1</w:t>
      </w:r>
      <w:r w:rsidRPr="003062DD">
        <w:rPr>
          <w:sz w:val="20"/>
          <w:szCs w:val="20"/>
        </w:rPr>
        <w:t>, 2024, and that the Commission will meet only once in a regular session during the month of December, 2024, and·</w:t>
      </w:r>
      <w:r w:rsidRPr="003062DD">
        <w:rPr>
          <w:spacing w:val="-3"/>
          <w:sz w:val="20"/>
          <w:szCs w:val="20"/>
        </w:rPr>
        <w:t xml:space="preserve"> </w:t>
      </w:r>
      <w:r w:rsidRPr="003062DD">
        <w:rPr>
          <w:sz w:val="20"/>
          <w:szCs w:val="20"/>
        </w:rPr>
        <w:t>that being on December 5, 2024, preceded by a work session on December 2, 2024.</w:t>
      </w:r>
    </w:p>
    <w:p w:rsidR="003062DD" w:rsidRPr="003062DD" w:rsidRDefault="003062DD" w:rsidP="003062DD">
      <w:pPr>
        <w:spacing w:line="240" w:lineRule="atLeast"/>
        <w:ind w:firstLine="1440"/>
        <w:jc w:val="both"/>
        <w:rPr>
          <w:sz w:val="20"/>
          <w:szCs w:val="20"/>
        </w:rPr>
      </w:pPr>
    </w:p>
    <w:p w:rsidR="003062DD" w:rsidRPr="003062DD" w:rsidRDefault="003062DD" w:rsidP="003062DD">
      <w:pPr>
        <w:spacing w:line="240" w:lineRule="atLeast"/>
        <w:ind w:firstLine="1440"/>
        <w:jc w:val="both"/>
        <w:rPr>
          <w:sz w:val="20"/>
          <w:szCs w:val="20"/>
        </w:rPr>
      </w:pPr>
      <w:r w:rsidRPr="003062DD">
        <w:rPr>
          <w:spacing w:val="-2"/>
          <w:sz w:val="20"/>
          <w:szCs w:val="20"/>
        </w:rPr>
        <w:t>BE</w:t>
      </w:r>
      <w:r w:rsidRPr="003062DD">
        <w:rPr>
          <w:spacing w:val="-15"/>
          <w:sz w:val="20"/>
          <w:szCs w:val="20"/>
        </w:rPr>
        <w:t xml:space="preserve"> </w:t>
      </w:r>
      <w:r w:rsidRPr="003062DD">
        <w:rPr>
          <w:spacing w:val="-2"/>
          <w:sz w:val="20"/>
          <w:szCs w:val="20"/>
        </w:rPr>
        <w:t>IT</w:t>
      </w:r>
      <w:r w:rsidRPr="003062DD">
        <w:rPr>
          <w:spacing w:val="-15"/>
          <w:sz w:val="20"/>
          <w:szCs w:val="20"/>
        </w:rPr>
        <w:t xml:space="preserve"> </w:t>
      </w:r>
      <w:r w:rsidRPr="003062DD">
        <w:rPr>
          <w:spacing w:val="-2"/>
          <w:sz w:val="20"/>
          <w:szCs w:val="20"/>
        </w:rPr>
        <w:t>FURTHER</w:t>
      </w:r>
      <w:r w:rsidRPr="003062DD">
        <w:rPr>
          <w:spacing w:val="2"/>
          <w:sz w:val="20"/>
          <w:szCs w:val="20"/>
        </w:rPr>
        <w:t xml:space="preserve"> </w:t>
      </w:r>
      <w:r w:rsidRPr="003062DD">
        <w:rPr>
          <w:spacing w:val="-2"/>
          <w:sz w:val="20"/>
          <w:szCs w:val="20"/>
        </w:rPr>
        <w:t>RESOLVED</w:t>
      </w:r>
      <w:r w:rsidRPr="003062DD">
        <w:rPr>
          <w:spacing w:val="-4"/>
          <w:sz w:val="20"/>
          <w:szCs w:val="20"/>
        </w:rPr>
        <w:t xml:space="preserve"> </w:t>
      </w:r>
      <w:r w:rsidRPr="003062DD">
        <w:rPr>
          <w:spacing w:val="-2"/>
          <w:sz w:val="20"/>
          <w:szCs w:val="20"/>
        </w:rPr>
        <w:t>that</w:t>
      </w:r>
      <w:r w:rsidRPr="003062DD">
        <w:rPr>
          <w:spacing w:val="-15"/>
          <w:sz w:val="20"/>
          <w:szCs w:val="20"/>
        </w:rPr>
        <w:t xml:space="preserve"> </w:t>
      </w:r>
      <w:r w:rsidRPr="003062DD">
        <w:rPr>
          <w:spacing w:val="-2"/>
          <w:sz w:val="20"/>
          <w:szCs w:val="20"/>
        </w:rPr>
        <w:t>the</w:t>
      </w:r>
      <w:r w:rsidRPr="003062DD">
        <w:rPr>
          <w:spacing w:val="-15"/>
          <w:sz w:val="20"/>
          <w:szCs w:val="20"/>
        </w:rPr>
        <w:t xml:space="preserve"> </w:t>
      </w:r>
      <w:r w:rsidRPr="003062DD">
        <w:rPr>
          <w:spacing w:val="-2"/>
          <w:sz w:val="20"/>
          <w:szCs w:val="20"/>
        </w:rPr>
        <w:t>Caddo</w:t>
      </w:r>
      <w:r w:rsidRPr="003062DD">
        <w:rPr>
          <w:spacing w:val="-5"/>
          <w:sz w:val="20"/>
          <w:szCs w:val="20"/>
        </w:rPr>
        <w:t xml:space="preserve"> </w:t>
      </w:r>
      <w:r w:rsidRPr="003062DD">
        <w:rPr>
          <w:spacing w:val="-2"/>
          <w:sz w:val="20"/>
          <w:szCs w:val="20"/>
        </w:rPr>
        <w:t>Parish</w:t>
      </w:r>
      <w:r w:rsidRPr="003062DD">
        <w:rPr>
          <w:spacing w:val="-6"/>
          <w:sz w:val="20"/>
          <w:szCs w:val="20"/>
        </w:rPr>
        <w:t xml:space="preserve"> </w:t>
      </w:r>
      <w:r w:rsidRPr="003062DD">
        <w:rPr>
          <w:spacing w:val="-2"/>
          <w:sz w:val="20"/>
          <w:szCs w:val="20"/>
        </w:rPr>
        <w:t xml:space="preserve">Commission </w:t>
      </w:r>
      <w:r w:rsidRPr="003062DD">
        <w:rPr>
          <w:sz w:val="20"/>
          <w:szCs w:val="20"/>
        </w:rPr>
        <w:t>may meet in duly</w:t>
      </w:r>
      <w:r w:rsidRPr="003062DD">
        <w:rPr>
          <w:spacing w:val="-2"/>
          <w:sz w:val="20"/>
          <w:szCs w:val="20"/>
        </w:rPr>
        <w:t xml:space="preserve"> </w:t>
      </w:r>
      <w:r w:rsidRPr="003062DD">
        <w:rPr>
          <w:sz w:val="20"/>
          <w:szCs w:val="20"/>
        </w:rPr>
        <w:t>called special session at other times of the year as may be necessary</w:t>
      </w:r>
      <w:r w:rsidRPr="003062DD">
        <w:rPr>
          <w:spacing w:val="-3"/>
          <w:sz w:val="20"/>
          <w:szCs w:val="20"/>
        </w:rPr>
        <w:t xml:space="preserve"> </w:t>
      </w:r>
      <w:r w:rsidRPr="003062DD">
        <w:rPr>
          <w:sz w:val="20"/>
          <w:szCs w:val="20"/>
        </w:rPr>
        <w:t>with proper</w:t>
      </w:r>
      <w:r w:rsidRPr="003062DD">
        <w:rPr>
          <w:spacing w:val="-3"/>
          <w:sz w:val="20"/>
          <w:szCs w:val="20"/>
        </w:rPr>
        <w:t xml:space="preserve"> </w:t>
      </w:r>
      <w:r w:rsidRPr="003062DD">
        <w:rPr>
          <w:sz w:val="20"/>
          <w:szCs w:val="20"/>
        </w:rPr>
        <w:t>notice</w:t>
      </w:r>
      <w:r w:rsidRPr="003062DD">
        <w:rPr>
          <w:spacing w:val="-1"/>
          <w:sz w:val="20"/>
          <w:szCs w:val="20"/>
        </w:rPr>
        <w:t xml:space="preserve"> </w:t>
      </w:r>
      <w:r w:rsidRPr="003062DD">
        <w:rPr>
          <w:sz w:val="20"/>
          <w:szCs w:val="20"/>
        </w:rPr>
        <w:t>to</w:t>
      </w:r>
      <w:r w:rsidRPr="003062DD">
        <w:rPr>
          <w:spacing w:val="-4"/>
          <w:sz w:val="20"/>
          <w:szCs w:val="20"/>
        </w:rPr>
        <w:t xml:space="preserve"> </w:t>
      </w:r>
      <w:r w:rsidRPr="003062DD">
        <w:rPr>
          <w:sz w:val="20"/>
          <w:szCs w:val="20"/>
        </w:rPr>
        <w:t>the public</w:t>
      </w:r>
      <w:r w:rsidRPr="003062DD">
        <w:rPr>
          <w:spacing w:val="-1"/>
          <w:sz w:val="20"/>
          <w:szCs w:val="20"/>
        </w:rPr>
        <w:t xml:space="preserve"> </w:t>
      </w:r>
      <w:r w:rsidRPr="003062DD">
        <w:rPr>
          <w:sz w:val="20"/>
          <w:szCs w:val="20"/>
        </w:rPr>
        <w:t>as</w:t>
      </w:r>
      <w:r w:rsidRPr="003062DD">
        <w:rPr>
          <w:spacing w:val="-1"/>
          <w:sz w:val="20"/>
          <w:szCs w:val="20"/>
        </w:rPr>
        <w:t xml:space="preserve"> </w:t>
      </w:r>
      <w:r w:rsidRPr="003062DD">
        <w:rPr>
          <w:sz w:val="20"/>
          <w:szCs w:val="20"/>
        </w:rPr>
        <w:t>prescribed by law.</w:t>
      </w:r>
    </w:p>
    <w:p w:rsidR="003062DD" w:rsidRPr="003062DD" w:rsidRDefault="003062DD" w:rsidP="003062DD">
      <w:pPr>
        <w:spacing w:line="240" w:lineRule="atLeast"/>
        <w:ind w:firstLine="1440"/>
        <w:jc w:val="both"/>
        <w:rPr>
          <w:sz w:val="20"/>
          <w:szCs w:val="20"/>
        </w:rPr>
      </w:pPr>
    </w:p>
    <w:p w:rsidR="003062DD" w:rsidRPr="003062DD" w:rsidRDefault="003062DD" w:rsidP="003062DD">
      <w:pPr>
        <w:spacing w:line="240" w:lineRule="atLeast"/>
        <w:ind w:firstLine="1440"/>
        <w:jc w:val="both"/>
        <w:rPr>
          <w:sz w:val="20"/>
          <w:szCs w:val="20"/>
        </w:rPr>
      </w:pPr>
      <w:r w:rsidRPr="003062DD">
        <w:rPr>
          <w:sz w:val="20"/>
          <w:szCs w:val="20"/>
        </w:rPr>
        <w:t>BE</w:t>
      </w:r>
      <w:r w:rsidRPr="003062DD">
        <w:rPr>
          <w:spacing w:val="-8"/>
          <w:sz w:val="20"/>
          <w:szCs w:val="20"/>
        </w:rPr>
        <w:t xml:space="preserve"> </w:t>
      </w:r>
      <w:r w:rsidRPr="003062DD">
        <w:rPr>
          <w:sz w:val="20"/>
          <w:szCs w:val="20"/>
        </w:rPr>
        <w:t>IT</w:t>
      </w:r>
      <w:r w:rsidRPr="003062DD">
        <w:rPr>
          <w:spacing w:val="-7"/>
          <w:sz w:val="20"/>
          <w:szCs w:val="20"/>
        </w:rPr>
        <w:t xml:space="preserve"> </w:t>
      </w:r>
      <w:r w:rsidRPr="003062DD">
        <w:rPr>
          <w:sz w:val="20"/>
          <w:szCs w:val="20"/>
        </w:rPr>
        <w:t>FURTHER</w:t>
      </w:r>
      <w:r w:rsidRPr="003062DD">
        <w:rPr>
          <w:spacing w:val="-9"/>
          <w:sz w:val="20"/>
          <w:szCs w:val="20"/>
        </w:rPr>
        <w:t xml:space="preserve"> </w:t>
      </w:r>
      <w:r w:rsidRPr="003062DD">
        <w:rPr>
          <w:sz w:val="20"/>
          <w:szCs w:val="20"/>
        </w:rPr>
        <w:t>RESOLVED,</w:t>
      </w:r>
      <w:r w:rsidRPr="003062DD">
        <w:rPr>
          <w:spacing w:val="-11"/>
          <w:sz w:val="20"/>
          <w:szCs w:val="20"/>
        </w:rPr>
        <w:t xml:space="preserve"> </w:t>
      </w:r>
      <w:r w:rsidRPr="003062DD">
        <w:rPr>
          <w:sz w:val="20"/>
          <w:szCs w:val="20"/>
        </w:rPr>
        <w:t>that</w:t>
      </w:r>
      <w:r w:rsidRPr="003062DD">
        <w:rPr>
          <w:spacing w:val="-8"/>
          <w:sz w:val="20"/>
          <w:szCs w:val="20"/>
        </w:rPr>
        <w:t xml:space="preserve"> </w:t>
      </w:r>
      <w:r w:rsidRPr="003062DD">
        <w:rPr>
          <w:sz w:val="20"/>
          <w:szCs w:val="20"/>
        </w:rPr>
        <w:t>if</w:t>
      </w:r>
      <w:r w:rsidRPr="003062DD">
        <w:rPr>
          <w:spacing w:val="-8"/>
          <w:sz w:val="20"/>
          <w:szCs w:val="20"/>
        </w:rPr>
        <w:t xml:space="preserve"> </w:t>
      </w:r>
      <w:r w:rsidRPr="003062DD">
        <w:rPr>
          <w:sz w:val="20"/>
          <w:szCs w:val="20"/>
        </w:rPr>
        <w:t>any</w:t>
      </w:r>
      <w:r w:rsidRPr="003062DD">
        <w:rPr>
          <w:spacing w:val="-11"/>
          <w:sz w:val="20"/>
          <w:szCs w:val="20"/>
        </w:rPr>
        <w:t xml:space="preserve"> </w:t>
      </w:r>
      <w:r w:rsidRPr="003062DD">
        <w:rPr>
          <w:sz w:val="20"/>
          <w:szCs w:val="20"/>
        </w:rPr>
        <w:t>provision</w:t>
      </w:r>
      <w:r w:rsidRPr="003062DD">
        <w:rPr>
          <w:spacing w:val="-8"/>
          <w:sz w:val="20"/>
          <w:szCs w:val="20"/>
        </w:rPr>
        <w:t xml:space="preserve"> </w:t>
      </w:r>
      <w:r w:rsidRPr="003062DD">
        <w:rPr>
          <w:sz w:val="20"/>
          <w:szCs w:val="20"/>
        </w:rPr>
        <w:t>or</w:t>
      </w:r>
      <w:r w:rsidRPr="003062DD">
        <w:rPr>
          <w:spacing w:val="-9"/>
          <w:sz w:val="20"/>
          <w:szCs w:val="20"/>
        </w:rPr>
        <w:t xml:space="preserve"> </w:t>
      </w:r>
      <w:r w:rsidRPr="003062DD">
        <w:rPr>
          <w:sz w:val="20"/>
          <w:szCs w:val="20"/>
        </w:rPr>
        <w:t>item</w:t>
      </w:r>
      <w:r w:rsidRPr="003062DD">
        <w:rPr>
          <w:spacing w:val="-9"/>
          <w:sz w:val="20"/>
          <w:szCs w:val="20"/>
        </w:rPr>
        <w:t xml:space="preserve"> </w:t>
      </w:r>
      <w:r w:rsidRPr="003062DD">
        <w:rPr>
          <w:sz w:val="20"/>
          <w:szCs w:val="20"/>
        </w:rPr>
        <w:t>of</w:t>
      </w:r>
      <w:r w:rsidRPr="003062DD">
        <w:rPr>
          <w:spacing w:val="-8"/>
          <w:sz w:val="20"/>
          <w:szCs w:val="20"/>
        </w:rPr>
        <w:t xml:space="preserve"> </w:t>
      </w:r>
      <w:r w:rsidRPr="003062DD">
        <w:rPr>
          <w:sz w:val="20"/>
          <w:szCs w:val="20"/>
        </w:rPr>
        <w:t>this resolution or the application thereof is held invalid, such invalidity shall not affect</w:t>
      </w:r>
      <w:r w:rsidRPr="003062DD">
        <w:rPr>
          <w:spacing w:val="-17"/>
          <w:sz w:val="20"/>
          <w:szCs w:val="20"/>
        </w:rPr>
        <w:t xml:space="preserve"> </w:t>
      </w:r>
      <w:r w:rsidRPr="003062DD">
        <w:rPr>
          <w:sz w:val="20"/>
          <w:szCs w:val="20"/>
        </w:rPr>
        <w:t>other</w:t>
      </w:r>
      <w:r w:rsidRPr="003062DD">
        <w:rPr>
          <w:spacing w:val="-15"/>
          <w:sz w:val="20"/>
          <w:szCs w:val="20"/>
        </w:rPr>
        <w:t xml:space="preserve"> </w:t>
      </w:r>
      <w:r w:rsidRPr="003062DD">
        <w:rPr>
          <w:sz w:val="20"/>
          <w:szCs w:val="20"/>
        </w:rPr>
        <w:t>provisions,</w:t>
      </w:r>
      <w:r w:rsidRPr="003062DD">
        <w:rPr>
          <w:spacing w:val="-15"/>
          <w:sz w:val="20"/>
          <w:szCs w:val="20"/>
        </w:rPr>
        <w:t xml:space="preserve"> </w:t>
      </w:r>
      <w:r w:rsidRPr="003062DD">
        <w:rPr>
          <w:sz w:val="20"/>
          <w:szCs w:val="20"/>
        </w:rPr>
        <w:t>items</w:t>
      </w:r>
      <w:r w:rsidRPr="003062DD">
        <w:rPr>
          <w:spacing w:val="-15"/>
          <w:sz w:val="20"/>
          <w:szCs w:val="20"/>
        </w:rPr>
        <w:t xml:space="preserve"> </w:t>
      </w:r>
      <w:r w:rsidRPr="003062DD">
        <w:rPr>
          <w:sz w:val="20"/>
          <w:szCs w:val="20"/>
        </w:rPr>
        <w:t>or</w:t>
      </w:r>
      <w:r w:rsidRPr="003062DD">
        <w:rPr>
          <w:spacing w:val="-16"/>
          <w:sz w:val="20"/>
          <w:szCs w:val="20"/>
        </w:rPr>
        <w:t xml:space="preserve"> </w:t>
      </w:r>
      <w:r w:rsidRPr="003062DD">
        <w:rPr>
          <w:sz w:val="20"/>
          <w:szCs w:val="20"/>
        </w:rPr>
        <w:t>applications</w:t>
      </w:r>
      <w:r w:rsidRPr="003062DD">
        <w:rPr>
          <w:spacing w:val="-15"/>
          <w:sz w:val="20"/>
          <w:szCs w:val="20"/>
        </w:rPr>
        <w:t xml:space="preserve"> </w:t>
      </w:r>
      <w:r w:rsidRPr="003062DD">
        <w:rPr>
          <w:sz w:val="20"/>
          <w:szCs w:val="20"/>
        </w:rPr>
        <w:t>which can</w:t>
      </w:r>
      <w:r w:rsidRPr="003062DD">
        <w:rPr>
          <w:spacing w:val="-2"/>
          <w:sz w:val="20"/>
          <w:szCs w:val="20"/>
        </w:rPr>
        <w:t xml:space="preserve"> </w:t>
      </w:r>
      <w:r w:rsidRPr="003062DD">
        <w:rPr>
          <w:sz w:val="20"/>
          <w:szCs w:val="20"/>
        </w:rPr>
        <w:t>be</w:t>
      </w:r>
      <w:r w:rsidRPr="003062DD">
        <w:rPr>
          <w:spacing w:val="-7"/>
          <w:sz w:val="20"/>
          <w:szCs w:val="20"/>
        </w:rPr>
        <w:t xml:space="preserve"> </w:t>
      </w:r>
      <w:r w:rsidRPr="003062DD">
        <w:rPr>
          <w:sz w:val="20"/>
          <w:szCs w:val="20"/>
        </w:rPr>
        <w:t>given effect without the invalid provisions, items</w:t>
      </w:r>
      <w:r w:rsidRPr="003062DD">
        <w:rPr>
          <w:spacing w:val="-1"/>
          <w:sz w:val="20"/>
          <w:szCs w:val="20"/>
        </w:rPr>
        <w:t xml:space="preserve"> </w:t>
      </w:r>
      <w:r w:rsidRPr="003062DD">
        <w:rPr>
          <w:sz w:val="20"/>
          <w:szCs w:val="20"/>
        </w:rPr>
        <w:t>or applications, and to this</w:t>
      </w:r>
      <w:r w:rsidRPr="003062DD">
        <w:rPr>
          <w:spacing w:val="-3"/>
          <w:sz w:val="20"/>
          <w:szCs w:val="20"/>
        </w:rPr>
        <w:t xml:space="preserve"> </w:t>
      </w:r>
      <w:r w:rsidRPr="003062DD">
        <w:rPr>
          <w:sz w:val="20"/>
          <w:szCs w:val="20"/>
        </w:rPr>
        <w:t>end, the provisions of this resolution are hereby declare severable.</w:t>
      </w:r>
    </w:p>
    <w:p w:rsidR="003062DD" w:rsidRPr="003062DD" w:rsidRDefault="003062DD" w:rsidP="003062DD">
      <w:pPr>
        <w:spacing w:line="240" w:lineRule="atLeast"/>
        <w:ind w:firstLine="1440"/>
        <w:jc w:val="both"/>
        <w:rPr>
          <w:sz w:val="20"/>
          <w:szCs w:val="20"/>
        </w:rPr>
      </w:pPr>
    </w:p>
    <w:p w:rsidR="003062DD" w:rsidRPr="003062DD" w:rsidRDefault="003062DD" w:rsidP="003062DD">
      <w:pPr>
        <w:spacing w:line="240" w:lineRule="atLeast"/>
        <w:ind w:firstLine="1440"/>
        <w:jc w:val="both"/>
        <w:rPr>
          <w:sz w:val="20"/>
          <w:szCs w:val="20"/>
        </w:rPr>
      </w:pPr>
      <w:r w:rsidRPr="003062DD">
        <w:rPr>
          <w:sz w:val="20"/>
          <w:szCs w:val="20"/>
        </w:rPr>
        <w:t>BE</w:t>
      </w:r>
      <w:r w:rsidRPr="003062DD">
        <w:rPr>
          <w:spacing w:val="40"/>
          <w:sz w:val="20"/>
          <w:szCs w:val="20"/>
        </w:rPr>
        <w:t xml:space="preserve"> </w:t>
      </w:r>
      <w:r w:rsidRPr="003062DD">
        <w:rPr>
          <w:sz w:val="20"/>
          <w:szCs w:val="20"/>
        </w:rPr>
        <w:t>IT</w:t>
      </w:r>
      <w:r w:rsidRPr="003062DD">
        <w:rPr>
          <w:spacing w:val="40"/>
          <w:sz w:val="20"/>
          <w:szCs w:val="20"/>
        </w:rPr>
        <w:t xml:space="preserve"> </w:t>
      </w:r>
      <w:r w:rsidRPr="003062DD">
        <w:rPr>
          <w:sz w:val="20"/>
          <w:szCs w:val="20"/>
        </w:rPr>
        <w:t>FURTHER</w:t>
      </w:r>
      <w:r w:rsidRPr="003062DD">
        <w:rPr>
          <w:spacing w:val="40"/>
          <w:sz w:val="20"/>
          <w:szCs w:val="20"/>
        </w:rPr>
        <w:t xml:space="preserve"> </w:t>
      </w:r>
      <w:r w:rsidRPr="003062DD">
        <w:rPr>
          <w:sz w:val="20"/>
          <w:szCs w:val="20"/>
        </w:rPr>
        <w:t>RESOLVED,</w:t>
      </w:r>
      <w:r w:rsidRPr="003062DD">
        <w:rPr>
          <w:spacing w:val="40"/>
          <w:sz w:val="20"/>
          <w:szCs w:val="20"/>
        </w:rPr>
        <w:t xml:space="preserve"> </w:t>
      </w:r>
      <w:r w:rsidRPr="003062DD">
        <w:rPr>
          <w:sz w:val="20"/>
          <w:szCs w:val="20"/>
        </w:rPr>
        <w:t>that</w:t>
      </w:r>
      <w:r w:rsidRPr="003062DD">
        <w:rPr>
          <w:spacing w:val="40"/>
          <w:sz w:val="20"/>
          <w:szCs w:val="20"/>
        </w:rPr>
        <w:t xml:space="preserve"> </w:t>
      </w:r>
      <w:r w:rsidRPr="003062DD">
        <w:rPr>
          <w:sz w:val="20"/>
          <w:szCs w:val="20"/>
        </w:rPr>
        <w:t>this</w:t>
      </w:r>
      <w:r w:rsidRPr="003062DD">
        <w:rPr>
          <w:spacing w:val="40"/>
          <w:sz w:val="20"/>
          <w:szCs w:val="20"/>
        </w:rPr>
        <w:t xml:space="preserve"> </w:t>
      </w:r>
      <w:r w:rsidRPr="003062DD">
        <w:rPr>
          <w:sz w:val="20"/>
          <w:szCs w:val="20"/>
        </w:rPr>
        <w:t>resolution</w:t>
      </w:r>
      <w:r w:rsidRPr="003062DD">
        <w:rPr>
          <w:spacing w:val="40"/>
          <w:sz w:val="20"/>
          <w:szCs w:val="20"/>
        </w:rPr>
        <w:t xml:space="preserve"> </w:t>
      </w:r>
      <w:r w:rsidRPr="003062DD">
        <w:rPr>
          <w:sz w:val="20"/>
          <w:szCs w:val="20"/>
        </w:rPr>
        <w:t>is</w:t>
      </w:r>
      <w:r w:rsidRPr="003062DD">
        <w:rPr>
          <w:spacing w:val="40"/>
          <w:sz w:val="20"/>
          <w:szCs w:val="20"/>
        </w:rPr>
        <w:t xml:space="preserve"> </w:t>
      </w:r>
      <w:r w:rsidRPr="003062DD">
        <w:rPr>
          <w:sz w:val="20"/>
          <w:szCs w:val="20"/>
        </w:rPr>
        <w:t>effective immediately</w:t>
      </w:r>
      <w:r w:rsidRPr="003062DD">
        <w:rPr>
          <w:spacing w:val="40"/>
          <w:sz w:val="20"/>
          <w:szCs w:val="20"/>
        </w:rPr>
        <w:t xml:space="preserve"> </w:t>
      </w:r>
      <w:r w:rsidRPr="003062DD">
        <w:rPr>
          <w:sz w:val="20"/>
          <w:szCs w:val="20"/>
        </w:rPr>
        <w:t>upon</w:t>
      </w:r>
      <w:r w:rsidRPr="003062DD">
        <w:rPr>
          <w:spacing w:val="40"/>
          <w:sz w:val="20"/>
          <w:szCs w:val="20"/>
        </w:rPr>
        <w:t xml:space="preserve"> </w:t>
      </w:r>
      <w:r w:rsidRPr="003062DD">
        <w:rPr>
          <w:sz w:val="20"/>
          <w:szCs w:val="20"/>
        </w:rPr>
        <w:t>its passage.</w:t>
      </w:r>
    </w:p>
    <w:p w:rsidR="003062DD" w:rsidRPr="003062DD" w:rsidRDefault="003062DD" w:rsidP="003062DD">
      <w:pPr>
        <w:spacing w:line="240" w:lineRule="atLeast"/>
        <w:ind w:firstLine="1440"/>
        <w:jc w:val="both"/>
        <w:rPr>
          <w:sz w:val="20"/>
          <w:szCs w:val="20"/>
        </w:rPr>
      </w:pPr>
    </w:p>
    <w:p w:rsidR="003062DD" w:rsidRPr="003062DD" w:rsidRDefault="003062DD" w:rsidP="003062DD">
      <w:pPr>
        <w:spacing w:line="240" w:lineRule="atLeast"/>
        <w:ind w:firstLine="1440"/>
        <w:jc w:val="both"/>
        <w:rPr>
          <w:sz w:val="20"/>
          <w:szCs w:val="20"/>
        </w:rPr>
      </w:pPr>
      <w:r w:rsidRPr="003062DD">
        <w:rPr>
          <w:sz w:val="20"/>
          <w:szCs w:val="20"/>
        </w:rPr>
        <w:t>BE</w:t>
      </w:r>
      <w:r w:rsidRPr="003062DD">
        <w:rPr>
          <w:spacing w:val="40"/>
          <w:sz w:val="20"/>
          <w:szCs w:val="20"/>
        </w:rPr>
        <w:t xml:space="preserve"> </w:t>
      </w:r>
      <w:r w:rsidRPr="003062DD">
        <w:rPr>
          <w:sz w:val="20"/>
          <w:szCs w:val="20"/>
        </w:rPr>
        <w:t>IT</w:t>
      </w:r>
      <w:r w:rsidRPr="003062DD">
        <w:rPr>
          <w:spacing w:val="40"/>
          <w:sz w:val="20"/>
          <w:szCs w:val="20"/>
        </w:rPr>
        <w:t xml:space="preserve"> </w:t>
      </w:r>
      <w:r w:rsidRPr="003062DD">
        <w:rPr>
          <w:sz w:val="20"/>
          <w:szCs w:val="20"/>
        </w:rPr>
        <w:t>FURTHER</w:t>
      </w:r>
      <w:r w:rsidRPr="003062DD">
        <w:rPr>
          <w:spacing w:val="80"/>
          <w:sz w:val="20"/>
          <w:szCs w:val="20"/>
        </w:rPr>
        <w:t xml:space="preserve"> </w:t>
      </w:r>
      <w:r w:rsidRPr="003062DD">
        <w:rPr>
          <w:sz w:val="20"/>
          <w:szCs w:val="20"/>
        </w:rPr>
        <w:t>RESOLVED,</w:t>
      </w:r>
      <w:r w:rsidRPr="003062DD">
        <w:rPr>
          <w:spacing w:val="80"/>
          <w:sz w:val="20"/>
          <w:szCs w:val="20"/>
        </w:rPr>
        <w:t xml:space="preserve"> </w:t>
      </w:r>
      <w:r w:rsidRPr="003062DD">
        <w:rPr>
          <w:sz w:val="20"/>
          <w:szCs w:val="20"/>
        </w:rPr>
        <w:t>that</w:t>
      </w:r>
      <w:r w:rsidRPr="003062DD">
        <w:rPr>
          <w:spacing w:val="40"/>
          <w:sz w:val="20"/>
          <w:szCs w:val="20"/>
        </w:rPr>
        <w:t xml:space="preserve"> </w:t>
      </w:r>
      <w:r w:rsidRPr="003062DD">
        <w:rPr>
          <w:sz w:val="20"/>
          <w:szCs w:val="20"/>
        </w:rPr>
        <w:t>all</w:t>
      </w:r>
      <w:r w:rsidRPr="003062DD">
        <w:rPr>
          <w:spacing w:val="40"/>
          <w:sz w:val="20"/>
          <w:szCs w:val="20"/>
        </w:rPr>
        <w:t xml:space="preserve"> </w:t>
      </w:r>
      <w:r w:rsidRPr="003062DD">
        <w:rPr>
          <w:sz w:val="20"/>
          <w:szCs w:val="20"/>
        </w:rPr>
        <w:t>resolutions</w:t>
      </w:r>
      <w:r w:rsidRPr="003062DD">
        <w:rPr>
          <w:spacing w:val="40"/>
          <w:sz w:val="20"/>
          <w:szCs w:val="20"/>
        </w:rPr>
        <w:t xml:space="preserve"> </w:t>
      </w:r>
      <w:r w:rsidRPr="003062DD">
        <w:rPr>
          <w:sz w:val="20"/>
          <w:szCs w:val="20"/>
        </w:rPr>
        <w:t>or</w:t>
      </w:r>
      <w:r w:rsidRPr="003062DD">
        <w:rPr>
          <w:spacing w:val="40"/>
          <w:sz w:val="20"/>
          <w:szCs w:val="20"/>
        </w:rPr>
        <w:t xml:space="preserve"> </w:t>
      </w:r>
      <w:r w:rsidRPr="003062DD">
        <w:rPr>
          <w:sz w:val="20"/>
          <w:szCs w:val="20"/>
        </w:rPr>
        <w:t>parts thereof in conflict herewith are hereby repealed.</w:t>
      </w:r>
    </w:p>
    <w:p w:rsidR="003062DD" w:rsidRPr="003062DD" w:rsidRDefault="003062DD" w:rsidP="003062DD">
      <w:pPr>
        <w:pStyle w:val="ListParagraph"/>
        <w:tabs>
          <w:tab w:val="left" w:pos="1440"/>
        </w:tabs>
        <w:spacing w:line="249" w:lineRule="auto"/>
        <w:ind w:left="0" w:firstLine="0"/>
        <w:rPr>
          <w:sz w:val="20"/>
          <w:szCs w:val="20"/>
        </w:rPr>
      </w:pPr>
    </w:p>
    <w:p w:rsidR="009C06CA" w:rsidRDefault="009C06CA" w:rsidP="009C06CA">
      <w:pPr>
        <w:pStyle w:val="ListParagraph"/>
        <w:tabs>
          <w:tab w:val="left" w:pos="1440"/>
        </w:tabs>
        <w:spacing w:line="249" w:lineRule="auto"/>
        <w:ind w:left="0" w:firstLine="0"/>
        <w:jc w:val="center"/>
        <w:rPr>
          <w:b/>
          <w:sz w:val="20"/>
          <w:szCs w:val="20"/>
        </w:rPr>
      </w:pPr>
      <w:r>
        <w:rPr>
          <w:b/>
          <w:sz w:val="20"/>
          <w:szCs w:val="20"/>
        </w:rPr>
        <w:t>RESOLUTION NO. 33 OF 2024</w:t>
      </w:r>
    </w:p>
    <w:p w:rsidR="003062DD" w:rsidRDefault="003062DD" w:rsidP="009C06CA">
      <w:pPr>
        <w:pStyle w:val="ListParagraph"/>
        <w:tabs>
          <w:tab w:val="left" w:pos="1440"/>
        </w:tabs>
        <w:spacing w:line="249" w:lineRule="auto"/>
        <w:ind w:left="0" w:firstLine="0"/>
        <w:jc w:val="center"/>
        <w:rPr>
          <w:b/>
          <w:sz w:val="20"/>
          <w:szCs w:val="20"/>
        </w:rPr>
      </w:pPr>
    </w:p>
    <w:p w:rsidR="003062DD" w:rsidRPr="003062DD" w:rsidRDefault="003062DD" w:rsidP="003062DD">
      <w:pPr>
        <w:spacing w:line="240" w:lineRule="atLeast"/>
        <w:jc w:val="both"/>
        <w:rPr>
          <w:sz w:val="20"/>
          <w:szCs w:val="20"/>
        </w:rPr>
      </w:pPr>
      <w:r w:rsidRPr="003062DD">
        <w:rPr>
          <w:sz w:val="20"/>
          <w:szCs w:val="20"/>
        </w:rPr>
        <w:t>BY</w:t>
      </w:r>
      <w:r w:rsidRPr="003062DD">
        <w:rPr>
          <w:spacing w:val="-4"/>
          <w:sz w:val="20"/>
          <w:szCs w:val="20"/>
        </w:rPr>
        <w:t xml:space="preserve"> </w:t>
      </w:r>
      <w:r w:rsidRPr="003062DD">
        <w:rPr>
          <w:sz w:val="20"/>
          <w:szCs w:val="20"/>
        </w:rPr>
        <w:t>THE</w:t>
      </w:r>
      <w:r w:rsidRPr="003062DD">
        <w:rPr>
          <w:spacing w:val="-4"/>
          <w:sz w:val="20"/>
          <w:szCs w:val="20"/>
        </w:rPr>
        <w:t xml:space="preserve"> </w:t>
      </w:r>
      <w:r w:rsidRPr="003062DD">
        <w:rPr>
          <w:sz w:val="20"/>
          <w:szCs w:val="20"/>
        </w:rPr>
        <w:t>CADDO</w:t>
      </w:r>
      <w:r w:rsidRPr="003062DD">
        <w:rPr>
          <w:spacing w:val="-4"/>
          <w:sz w:val="20"/>
          <w:szCs w:val="20"/>
        </w:rPr>
        <w:t xml:space="preserve"> </w:t>
      </w:r>
      <w:r w:rsidRPr="003062DD">
        <w:rPr>
          <w:sz w:val="20"/>
          <w:szCs w:val="20"/>
        </w:rPr>
        <w:t>PARISH</w:t>
      </w:r>
      <w:r w:rsidRPr="003062DD">
        <w:rPr>
          <w:spacing w:val="-4"/>
          <w:sz w:val="20"/>
          <w:szCs w:val="20"/>
        </w:rPr>
        <w:t xml:space="preserve"> </w:t>
      </w:r>
      <w:r w:rsidRPr="003062DD">
        <w:rPr>
          <w:spacing w:val="-2"/>
          <w:sz w:val="20"/>
          <w:szCs w:val="20"/>
        </w:rPr>
        <w:t>COMMISSION:</w:t>
      </w:r>
    </w:p>
    <w:p w:rsidR="003062DD" w:rsidRPr="003062DD" w:rsidRDefault="003062DD" w:rsidP="003062DD">
      <w:pPr>
        <w:spacing w:line="240" w:lineRule="atLeast"/>
        <w:jc w:val="both"/>
        <w:rPr>
          <w:sz w:val="20"/>
          <w:szCs w:val="20"/>
        </w:rPr>
      </w:pPr>
    </w:p>
    <w:p w:rsidR="003062DD" w:rsidRPr="003062DD" w:rsidRDefault="003062DD" w:rsidP="003062DD">
      <w:pPr>
        <w:spacing w:line="240" w:lineRule="atLeast"/>
        <w:ind w:left="1440" w:right="1440"/>
        <w:jc w:val="both"/>
        <w:rPr>
          <w:sz w:val="20"/>
          <w:szCs w:val="20"/>
        </w:rPr>
      </w:pPr>
      <w:r w:rsidRPr="003062DD">
        <w:rPr>
          <w:sz w:val="20"/>
          <w:szCs w:val="20"/>
        </w:rPr>
        <w:t>A RESOLUTION IN SUPPORT OF LOUISIANA’S EFFORTS TO CHALLENGE RECENT TITLE IX REGULATIONS AND OTHERWISE PROVIDING WITH RESPECT THERETO.</w:t>
      </w:r>
    </w:p>
    <w:p w:rsidR="003062DD" w:rsidRPr="003062DD" w:rsidRDefault="003062DD" w:rsidP="003062DD">
      <w:pPr>
        <w:spacing w:line="240" w:lineRule="atLeast"/>
        <w:jc w:val="both"/>
        <w:rPr>
          <w:sz w:val="20"/>
          <w:szCs w:val="20"/>
        </w:rPr>
      </w:pPr>
    </w:p>
    <w:p w:rsidR="003062DD" w:rsidRPr="003062DD" w:rsidRDefault="003062DD" w:rsidP="003062DD">
      <w:pPr>
        <w:spacing w:line="240" w:lineRule="atLeast"/>
        <w:ind w:firstLine="1440"/>
        <w:jc w:val="both"/>
        <w:rPr>
          <w:sz w:val="20"/>
          <w:szCs w:val="20"/>
        </w:rPr>
      </w:pPr>
      <w:r w:rsidRPr="003062DD">
        <w:rPr>
          <w:sz w:val="20"/>
          <w:szCs w:val="20"/>
        </w:rPr>
        <w:t>WHEREAS, the State of Louisiana and Louisiana Department of Education have recently</w:t>
      </w:r>
      <w:r w:rsidRPr="003062DD">
        <w:rPr>
          <w:spacing w:val="-8"/>
          <w:sz w:val="20"/>
          <w:szCs w:val="20"/>
        </w:rPr>
        <w:t xml:space="preserve"> </w:t>
      </w:r>
      <w:r w:rsidRPr="003062DD">
        <w:rPr>
          <w:sz w:val="20"/>
          <w:szCs w:val="20"/>
        </w:rPr>
        <w:t>filed</w:t>
      </w:r>
      <w:r w:rsidRPr="003062DD">
        <w:rPr>
          <w:spacing w:val="-4"/>
          <w:sz w:val="20"/>
          <w:szCs w:val="20"/>
        </w:rPr>
        <w:t xml:space="preserve"> </w:t>
      </w:r>
      <w:r w:rsidRPr="003062DD">
        <w:rPr>
          <w:sz w:val="20"/>
          <w:szCs w:val="20"/>
        </w:rPr>
        <w:t>suit</w:t>
      </w:r>
      <w:r w:rsidRPr="003062DD">
        <w:rPr>
          <w:spacing w:val="-4"/>
          <w:sz w:val="20"/>
          <w:szCs w:val="20"/>
        </w:rPr>
        <w:t xml:space="preserve"> </w:t>
      </w:r>
      <w:r w:rsidRPr="003062DD">
        <w:rPr>
          <w:sz w:val="20"/>
          <w:szCs w:val="20"/>
        </w:rPr>
        <w:t>against</w:t>
      </w:r>
      <w:r w:rsidRPr="003062DD">
        <w:rPr>
          <w:spacing w:val="-5"/>
          <w:sz w:val="20"/>
          <w:szCs w:val="20"/>
        </w:rPr>
        <w:t xml:space="preserve"> </w:t>
      </w:r>
      <w:r w:rsidRPr="003062DD">
        <w:rPr>
          <w:sz w:val="20"/>
          <w:szCs w:val="20"/>
        </w:rPr>
        <w:t>the</w:t>
      </w:r>
      <w:r w:rsidRPr="003062DD">
        <w:rPr>
          <w:spacing w:val="-4"/>
          <w:sz w:val="20"/>
          <w:szCs w:val="20"/>
        </w:rPr>
        <w:t xml:space="preserve"> </w:t>
      </w:r>
      <w:r w:rsidRPr="003062DD">
        <w:rPr>
          <w:sz w:val="20"/>
          <w:szCs w:val="20"/>
        </w:rPr>
        <w:t>United</w:t>
      </w:r>
      <w:r w:rsidRPr="003062DD">
        <w:rPr>
          <w:spacing w:val="-5"/>
          <w:sz w:val="20"/>
          <w:szCs w:val="20"/>
        </w:rPr>
        <w:t xml:space="preserve"> </w:t>
      </w:r>
      <w:r w:rsidRPr="003062DD">
        <w:rPr>
          <w:sz w:val="20"/>
          <w:szCs w:val="20"/>
        </w:rPr>
        <w:t>States</w:t>
      </w:r>
      <w:r w:rsidRPr="003062DD">
        <w:rPr>
          <w:spacing w:val="-4"/>
          <w:sz w:val="20"/>
          <w:szCs w:val="20"/>
        </w:rPr>
        <w:t xml:space="preserve"> </w:t>
      </w:r>
      <w:r w:rsidRPr="003062DD">
        <w:rPr>
          <w:sz w:val="20"/>
          <w:szCs w:val="20"/>
        </w:rPr>
        <w:t>Department</w:t>
      </w:r>
      <w:r w:rsidRPr="003062DD">
        <w:rPr>
          <w:spacing w:val="-4"/>
          <w:sz w:val="20"/>
          <w:szCs w:val="20"/>
        </w:rPr>
        <w:t xml:space="preserve"> </w:t>
      </w:r>
      <w:r w:rsidRPr="003062DD">
        <w:rPr>
          <w:sz w:val="20"/>
          <w:szCs w:val="20"/>
        </w:rPr>
        <w:t>of</w:t>
      </w:r>
      <w:r w:rsidRPr="003062DD">
        <w:rPr>
          <w:spacing w:val="-4"/>
          <w:sz w:val="20"/>
          <w:szCs w:val="20"/>
        </w:rPr>
        <w:t xml:space="preserve"> </w:t>
      </w:r>
      <w:r w:rsidRPr="003062DD">
        <w:rPr>
          <w:sz w:val="20"/>
          <w:szCs w:val="20"/>
        </w:rPr>
        <w:t>Education</w:t>
      </w:r>
      <w:r w:rsidRPr="003062DD">
        <w:rPr>
          <w:spacing w:val="-4"/>
          <w:sz w:val="20"/>
          <w:szCs w:val="20"/>
        </w:rPr>
        <w:t xml:space="preserve"> </w:t>
      </w:r>
      <w:r w:rsidRPr="003062DD">
        <w:rPr>
          <w:sz w:val="20"/>
          <w:szCs w:val="20"/>
        </w:rPr>
        <w:t>seeking</w:t>
      </w:r>
      <w:r w:rsidRPr="003062DD">
        <w:rPr>
          <w:spacing w:val="-4"/>
          <w:sz w:val="20"/>
          <w:szCs w:val="20"/>
        </w:rPr>
        <w:t xml:space="preserve"> </w:t>
      </w:r>
      <w:r w:rsidRPr="003062DD">
        <w:rPr>
          <w:sz w:val="20"/>
          <w:szCs w:val="20"/>
        </w:rPr>
        <w:t>to</w:t>
      </w:r>
      <w:r w:rsidRPr="003062DD">
        <w:rPr>
          <w:spacing w:val="-4"/>
          <w:sz w:val="20"/>
          <w:szCs w:val="20"/>
        </w:rPr>
        <w:t xml:space="preserve"> </w:t>
      </w:r>
      <w:r w:rsidRPr="003062DD">
        <w:rPr>
          <w:sz w:val="20"/>
          <w:szCs w:val="20"/>
        </w:rPr>
        <w:t>invalidate</w:t>
      </w:r>
      <w:r w:rsidRPr="003062DD">
        <w:rPr>
          <w:spacing w:val="-5"/>
          <w:sz w:val="20"/>
          <w:szCs w:val="20"/>
        </w:rPr>
        <w:t xml:space="preserve"> </w:t>
      </w:r>
      <w:r w:rsidRPr="003062DD">
        <w:rPr>
          <w:sz w:val="20"/>
          <w:szCs w:val="20"/>
        </w:rPr>
        <w:t>recent amendments</w:t>
      </w:r>
      <w:r w:rsidRPr="003062DD">
        <w:rPr>
          <w:spacing w:val="-4"/>
          <w:sz w:val="20"/>
          <w:szCs w:val="20"/>
        </w:rPr>
        <w:t xml:space="preserve"> </w:t>
      </w:r>
      <w:r w:rsidRPr="003062DD">
        <w:rPr>
          <w:sz w:val="20"/>
          <w:szCs w:val="20"/>
        </w:rPr>
        <w:t>to</w:t>
      </w:r>
      <w:r w:rsidRPr="003062DD">
        <w:rPr>
          <w:spacing w:val="-6"/>
          <w:sz w:val="20"/>
          <w:szCs w:val="20"/>
        </w:rPr>
        <w:t xml:space="preserve"> </w:t>
      </w:r>
      <w:r w:rsidRPr="003062DD">
        <w:rPr>
          <w:sz w:val="20"/>
          <w:szCs w:val="20"/>
        </w:rPr>
        <w:t>regulatory</w:t>
      </w:r>
      <w:r w:rsidRPr="003062DD">
        <w:rPr>
          <w:spacing w:val="-4"/>
          <w:sz w:val="20"/>
          <w:szCs w:val="20"/>
        </w:rPr>
        <w:t xml:space="preserve"> </w:t>
      </w:r>
      <w:r w:rsidRPr="003062DD">
        <w:rPr>
          <w:sz w:val="20"/>
          <w:szCs w:val="20"/>
        </w:rPr>
        <w:t>rules</w:t>
      </w:r>
      <w:r w:rsidRPr="003062DD">
        <w:rPr>
          <w:spacing w:val="-1"/>
          <w:sz w:val="20"/>
          <w:szCs w:val="20"/>
        </w:rPr>
        <w:t xml:space="preserve"> </w:t>
      </w:r>
      <w:r w:rsidRPr="003062DD">
        <w:rPr>
          <w:sz w:val="20"/>
          <w:szCs w:val="20"/>
        </w:rPr>
        <w:t>adopted</w:t>
      </w:r>
      <w:r w:rsidRPr="003062DD">
        <w:rPr>
          <w:spacing w:val="-2"/>
          <w:sz w:val="20"/>
          <w:szCs w:val="20"/>
        </w:rPr>
        <w:t xml:space="preserve"> </w:t>
      </w:r>
      <w:r w:rsidRPr="003062DD">
        <w:rPr>
          <w:sz w:val="20"/>
          <w:szCs w:val="20"/>
        </w:rPr>
        <w:t>by</w:t>
      </w:r>
      <w:r w:rsidRPr="003062DD">
        <w:rPr>
          <w:spacing w:val="-6"/>
          <w:sz w:val="20"/>
          <w:szCs w:val="20"/>
        </w:rPr>
        <w:t xml:space="preserve"> </w:t>
      </w:r>
      <w:r w:rsidRPr="003062DD">
        <w:rPr>
          <w:sz w:val="20"/>
          <w:szCs w:val="20"/>
        </w:rPr>
        <w:t>the</w:t>
      </w:r>
      <w:r w:rsidRPr="003062DD">
        <w:rPr>
          <w:spacing w:val="-4"/>
          <w:sz w:val="20"/>
          <w:szCs w:val="20"/>
        </w:rPr>
        <w:t xml:space="preserve"> </w:t>
      </w:r>
      <w:r w:rsidRPr="003062DD">
        <w:rPr>
          <w:sz w:val="20"/>
          <w:szCs w:val="20"/>
        </w:rPr>
        <w:t>United</w:t>
      </w:r>
      <w:r w:rsidRPr="003062DD">
        <w:rPr>
          <w:spacing w:val="-2"/>
          <w:sz w:val="20"/>
          <w:szCs w:val="20"/>
        </w:rPr>
        <w:t xml:space="preserve"> </w:t>
      </w:r>
      <w:r w:rsidRPr="003062DD">
        <w:rPr>
          <w:sz w:val="20"/>
          <w:szCs w:val="20"/>
        </w:rPr>
        <w:t>States</w:t>
      </w:r>
      <w:r w:rsidRPr="003062DD">
        <w:rPr>
          <w:spacing w:val="-4"/>
          <w:sz w:val="20"/>
          <w:szCs w:val="20"/>
        </w:rPr>
        <w:t xml:space="preserve"> </w:t>
      </w:r>
      <w:r w:rsidRPr="003062DD">
        <w:rPr>
          <w:sz w:val="20"/>
          <w:szCs w:val="20"/>
        </w:rPr>
        <w:t>Department</w:t>
      </w:r>
      <w:r w:rsidRPr="003062DD">
        <w:rPr>
          <w:spacing w:val="-5"/>
          <w:sz w:val="20"/>
          <w:szCs w:val="20"/>
        </w:rPr>
        <w:t xml:space="preserve"> </w:t>
      </w:r>
      <w:r w:rsidRPr="003062DD">
        <w:rPr>
          <w:sz w:val="20"/>
          <w:szCs w:val="20"/>
        </w:rPr>
        <w:t>of Education</w:t>
      </w:r>
      <w:r w:rsidRPr="003062DD">
        <w:rPr>
          <w:spacing w:val="-3"/>
          <w:sz w:val="20"/>
          <w:szCs w:val="20"/>
        </w:rPr>
        <w:t xml:space="preserve"> </w:t>
      </w:r>
      <w:r w:rsidRPr="003062DD">
        <w:rPr>
          <w:sz w:val="20"/>
          <w:szCs w:val="20"/>
        </w:rPr>
        <w:t>(89</w:t>
      </w:r>
      <w:r w:rsidRPr="003062DD">
        <w:rPr>
          <w:spacing w:val="-4"/>
          <w:sz w:val="20"/>
          <w:szCs w:val="20"/>
        </w:rPr>
        <w:t xml:space="preserve"> </w:t>
      </w:r>
      <w:r w:rsidRPr="003062DD">
        <w:rPr>
          <w:sz w:val="20"/>
          <w:szCs w:val="20"/>
        </w:rPr>
        <w:t>Fed. Reg. 33474);</w:t>
      </w:r>
    </w:p>
    <w:p w:rsidR="003062DD" w:rsidRPr="003062DD" w:rsidRDefault="003062DD" w:rsidP="003062DD">
      <w:pPr>
        <w:spacing w:line="240" w:lineRule="atLeast"/>
        <w:ind w:firstLine="1440"/>
        <w:jc w:val="both"/>
        <w:rPr>
          <w:sz w:val="20"/>
          <w:szCs w:val="20"/>
        </w:rPr>
      </w:pPr>
    </w:p>
    <w:p w:rsidR="003062DD" w:rsidRPr="003062DD" w:rsidRDefault="003062DD" w:rsidP="003062DD">
      <w:pPr>
        <w:spacing w:line="240" w:lineRule="atLeast"/>
        <w:ind w:firstLine="1440"/>
        <w:jc w:val="both"/>
        <w:rPr>
          <w:sz w:val="20"/>
          <w:szCs w:val="20"/>
        </w:rPr>
      </w:pPr>
      <w:r w:rsidRPr="003062DD">
        <w:rPr>
          <w:sz w:val="20"/>
          <w:szCs w:val="20"/>
        </w:rPr>
        <w:t>WHEREAS, those regulatory rules purport to implement Title IX which deals with discrimination in educational institutions on the basis of sex;</w:t>
      </w:r>
    </w:p>
    <w:p w:rsidR="003062DD" w:rsidRPr="003062DD" w:rsidRDefault="003062DD" w:rsidP="003062DD">
      <w:pPr>
        <w:spacing w:line="240" w:lineRule="atLeast"/>
        <w:ind w:firstLine="1440"/>
        <w:jc w:val="both"/>
        <w:rPr>
          <w:sz w:val="20"/>
          <w:szCs w:val="20"/>
        </w:rPr>
      </w:pPr>
    </w:p>
    <w:p w:rsidR="003062DD" w:rsidRPr="003062DD" w:rsidRDefault="003062DD" w:rsidP="003062DD">
      <w:pPr>
        <w:spacing w:line="240" w:lineRule="atLeast"/>
        <w:ind w:firstLine="1440"/>
        <w:jc w:val="both"/>
        <w:rPr>
          <w:sz w:val="20"/>
          <w:szCs w:val="20"/>
        </w:rPr>
      </w:pPr>
      <w:r w:rsidRPr="003062DD">
        <w:rPr>
          <w:sz w:val="20"/>
          <w:szCs w:val="20"/>
        </w:rPr>
        <w:t>WHEREAS, the amendments to those rules change the prohibition under Title IX against discrimination based on sex to include discrimination on the basis of gender identity;</w:t>
      </w:r>
    </w:p>
    <w:p w:rsidR="003062DD" w:rsidRPr="003062DD" w:rsidRDefault="003062DD" w:rsidP="003062DD">
      <w:pPr>
        <w:spacing w:line="240" w:lineRule="atLeast"/>
        <w:ind w:firstLine="1440"/>
        <w:jc w:val="both"/>
        <w:rPr>
          <w:sz w:val="20"/>
          <w:szCs w:val="20"/>
        </w:rPr>
      </w:pPr>
    </w:p>
    <w:p w:rsidR="003062DD" w:rsidRPr="003062DD" w:rsidRDefault="003062DD" w:rsidP="003062DD">
      <w:pPr>
        <w:spacing w:line="240" w:lineRule="atLeast"/>
        <w:ind w:firstLine="1440"/>
        <w:jc w:val="both"/>
        <w:rPr>
          <w:sz w:val="20"/>
          <w:szCs w:val="20"/>
        </w:rPr>
      </w:pPr>
      <w:r w:rsidRPr="003062DD">
        <w:rPr>
          <w:sz w:val="20"/>
          <w:szCs w:val="20"/>
        </w:rPr>
        <w:t>WHEREAS, that change</w:t>
      </w:r>
      <w:r w:rsidRPr="003062DD">
        <w:rPr>
          <w:spacing w:val="-1"/>
          <w:sz w:val="20"/>
          <w:szCs w:val="20"/>
        </w:rPr>
        <w:t xml:space="preserve"> </w:t>
      </w:r>
      <w:r w:rsidRPr="003062DD">
        <w:rPr>
          <w:sz w:val="20"/>
          <w:szCs w:val="20"/>
        </w:rPr>
        <w:t>and</w:t>
      </w:r>
      <w:r w:rsidRPr="003062DD">
        <w:rPr>
          <w:spacing w:val="-1"/>
          <w:sz w:val="20"/>
          <w:szCs w:val="20"/>
        </w:rPr>
        <w:t xml:space="preserve"> </w:t>
      </w:r>
      <w:r w:rsidRPr="003062DD">
        <w:rPr>
          <w:sz w:val="20"/>
          <w:szCs w:val="20"/>
        </w:rPr>
        <w:t>the</w:t>
      </w:r>
      <w:r w:rsidRPr="003062DD">
        <w:rPr>
          <w:spacing w:val="-1"/>
          <w:sz w:val="20"/>
          <w:szCs w:val="20"/>
        </w:rPr>
        <w:t xml:space="preserve"> </w:t>
      </w:r>
      <w:r w:rsidRPr="003062DD">
        <w:rPr>
          <w:sz w:val="20"/>
          <w:szCs w:val="20"/>
        </w:rPr>
        <w:t>proscriptions</w:t>
      </w:r>
      <w:r w:rsidRPr="003062DD">
        <w:rPr>
          <w:spacing w:val="-1"/>
          <w:sz w:val="20"/>
          <w:szCs w:val="20"/>
        </w:rPr>
        <w:t xml:space="preserve"> </w:t>
      </w:r>
      <w:r w:rsidRPr="003062DD">
        <w:rPr>
          <w:sz w:val="20"/>
          <w:szCs w:val="20"/>
        </w:rPr>
        <w:t>contained in</w:t>
      </w:r>
      <w:r w:rsidRPr="003062DD">
        <w:rPr>
          <w:spacing w:val="-1"/>
          <w:sz w:val="20"/>
          <w:szCs w:val="20"/>
        </w:rPr>
        <w:t xml:space="preserve"> </w:t>
      </w:r>
      <w:r w:rsidRPr="003062DD">
        <w:rPr>
          <w:sz w:val="20"/>
          <w:szCs w:val="20"/>
        </w:rPr>
        <w:t>the</w:t>
      </w:r>
      <w:r w:rsidRPr="003062DD">
        <w:rPr>
          <w:spacing w:val="-1"/>
          <w:sz w:val="20"/>
          <w:szCs w:val="20"/>
        </w:rPr>
        <w:t xml:space="preserve"> </w:t>
      </w:r>
      <w:r w:rsidRPr="003062DD">
        <w:rPr>
          <w:sz w:val="20"/>
          <w:szCs w:val="20"/>
        </w:rPr>
        <w:t>rules</w:t>
      </w:r>
      <w:r w:rsidRPr="003062DD">
        <w:rPr>
          <w:spacing w:val="-1"/>
          <w:sz w:val="20"/>
          <w:szCs w:val="20"/>
        </w:rPr>
        <w:t xml:space="preserve"> </w:t>
      </w:r>
      <w:r w:rsidRPr="003062DD">
        <w:rPr>
          <w:sz w:val="20"/>
          <w:szCs w:val="20"/>
        </w:rPr>
        <w:t>dramatically changes the Title IX regulations;</w:t>
      </w:r>
    </w:p>
    <w:p w:rsidR="003062DD" w:rsidRPr="003062DD" w:rsidRDefault="003062DD" w:rsidP="003062DD">
      <w:pPr>
        <w:spacing w:line="240" w:lineRule="atLeast"/>
        <w:ind w:firstLine="1440"/>
        <w:jc w:val="both"/>
        <w:rPr>
          <w:sz w:val="20"/>
          <w:szCs w:val="20"/>
        </w:rPr>
      </w:pPr>
    </w:p>
    <w:p w:rsidR="003062DD" w:rsidRPr="003062DD" w:rsidRDefault="003062DD" w:rsidP="003062DD">
      <w:pPr>
        <w:spacing w:line="240" w:lineRule="atLeast"/>
        <w:ind w:firstLine="1440"/>
        <w:jc w:val="both"/>
        <w:rPr>
          <w:sz w:val="20"/>
          <w:szCs w:val="20"/>
        </w:rPr>
      </w:pPr>
      <w:r w:rsidRPr="003062DD">
        <w:rPr>
          <w:sz w:val="20"/>
          <w:szCs w:val="20"/>
        </w:rPr>
        <w:t>WHEREAS, the change in the regulatory rules wrought by the recent adoption wreaks havoc on the intended purpose of Title IX – to promote equal opportunity, dignity, and respect for both sexes.</w:t>
      </w:r>
    </w:p>
    <w:p w:rsidR="003062DD" w:rsidRPr="003062DD" w:rsidRDefault="003062DD" w:rsidP="003062DD">
      <w:pPr>
        <w:spacing w:line="240" w:lineRule="atLeast"/>
        <w:ind w:firstLine="1440"/>
        <w:jc w:val="both"/>
        <w:rPr>
          <w:sz w:val="20"/>
          <w:szCs w:val="20"/>
        </w:rPr>
      </w:pPr>
    </w:p>
    <w:p w:rsidR="003062DD" w:rsidRPr="003062DD" w:rsidRDefault="003062DD" w:rsidP="003062DD">
      <w:pPr>
        <w:spacing w:line="240" w:lineRule="atLeast"/>
        <w:ind w:firstLine="1440"/>
        <w:jc w:val="both"/>
        <w:rPr>
          <w:sz w:val="20"/>
          <w:szCs w:val="20"/>
        </w:rPr>
      </w:pPr>
      <w:r w:rsidRPr="003062DD">
        <w:rPr>
          <w:sz w:val="20"/>
          <w:szCs w:val="20"/>
        </w:rPr>
        <w:t>WHEREAS, it is</w:t>
      </w:r>
      <w:r w:rsidRPr="003062DD">
        <w:rPr>
          <w:spacing w:val="-1"/>
          <w:sz w:val="20"/>
          <w:szCs w:val="20"/>
        </w:rPr>
        <w:t xml:space="preserve"> </w:t>
      </w:r>
      <w:r w:rsidRPr="003062DD">
        <w:rPr>
          <w:sz w:val="20"/>
          <w:szCs w:val="20"/>
        </w:rPr>
        <w:t>imperative that public bodies</w:t>
      </w:r>
      <w:r w:rsidRPr="003062DD">
        <w:rPr>
          <w:spacing w:val="-1"/>
          <w:sz w:val="20"/>
          <w:szCs w:val="20"/>
        </w:rPr>
        <w:t xml:space="preserve"> </w:t>
      </w:r>
      <w:r w:rsidRPr="003062DD">
        <w:rPr>
          <w:sz w:val="20"/>
          <w:szCs w:val="20"/>
        </w:rPr>
        <w:t>join the</w:t>
      </w:r>
      <w:r w:rsidRPr="003062DD">
        <w:rPr>
          <w:spacing w:val="-3"/>
          <w:sz w:val="20"/>
          <w:szCs w:val="20"/>
        </w:rPr>
        <w:t xml:space="preserve"> </w:t>
      </w:r>
      <w:r w:rsidRPr="003062DD">
        <w:rPr>
          <w:sz w:val="20"/>
          <w:szCs w:val="20"/>
        </w:rPr>
        <w:t>fight against the expansion of Title IX beyond its original purpose and historical application;</w:t>
      </w:r>
    </w:p>
    <w:p w:rsidR="003062DD" w:rsidRPr="003062DD" w:rsidRDefault="003062DD" w:rsidP="003062DD">
      <w:pPr>
        <w:spacing w:line="240" w:lineRule="atLeast"/>
        <w:ind w:firstLine="1440"/>
        <w:jc w:val="both"/>
        <w:rPr>
          <w:sz w:val="20"/>
          <w:szCs w:val="20"/>
        </w:rPr>
      </w:pPr>
    </w:p>
    <w:p w:rsidR="003062DD" w:rsidRPr="003062DD" w:rsidRDefault="003062DD" w:rsidP="003062DD">
      <w:pPr>
        <w:spacing w:line="240" w:lineRule="atLeast"/>
        <w:ind w:firstLine="1440"/>
        <w:jc w:val="both"/>
        <w:rPr>
          <w:sz w:val="20"/>
          <w:szCs w:val="20"/>
        </w:rPr>
      </w:pPr>
      <w:r w:rsidRPr="003062DD">
        <w:rPr>
          <w:sz w:val="20"/>
          <w:szCs w:val="20"/>
        </w:rPr>
        <w:t>WHEREAS,</w:t>
      </w:r>
      <w:r w:rsidRPr="003062DD">
        <w:rPr>
          <w:spacing w:val="-10"/>
          <w:sz w:val="20"/>
          <w:szCs w:val="20"/>
        </w:rPr>
        <w:t xml:space="preserve"> </w:t>
      </w:r>
      <w:r w:rsidRPr="003062DD">
        <w:rPr>
          <w:sz w:val="20"/>
          <w:szCs w:val="20"/>
        </w:rPr>
        <w:t>the</w:t>
      </w:r>
      <w:r w:rsidRPr="003062DD">
        <w:rPr>
          <w:spacing w:val="-12"/>
          <w:sz w:val="20"/>
          <w:szCs w:val="20"/>
        </w:rPr>
        <w:t xml:space="preserve"> </w:t>
      </w:r>
      <w:r w:rsidRPr="003062DD">
        <w:rPr>
          <w:sz w:val="20"/>
          <w:szCs w:val="20"/>
        </w:rPr>
        <w:t>State</w:t>
      </w:r>
      <w:r w:rsidRPr="003062DD">
        <w:rPr>
          <w:spacing w:val="-12"/>
          <w:sz w:val="20"/>
          <w:szCs w:val="20"/>
        </w:rPr>
        <w:t xml:space="preserve"> </w:t>
      </w:r>
      <w:r w:rsidRPr="003062DD">
        <w:rPr>
          <w:sz w:val="20"/>
          <w:szCs w:val="20"/>
        </w:rPr>
        <w:t>of</w:t>
      </w:r>
      <w:r w:rsidRPr="003062DD">
        <w:rPr>
          <w:spacing w:val="-10"/>
          <w:sz w:val="20"/>
          <w:szCs w:val="20"/>
        </w:rPr>
        <w:t xml:space="preserve"> </w:t>
      </w:r>
      <w:r w:rsidRPr="003062DD">
        <w:rPr>
          <w:sz w:val="20"/>
          <w:szCs w:val="20"/>
        </w:rPr>
        <w:t>Louisiana,</w:t>
      </w:r>
      <w:r w:rsidRPr="003062DD">
        <w:rPr>
          <w:spacing w:val="-8"/>
          <w:sz w:val="20"/>
          <w:szCs w:val="20"/>
        </w:rPr>
        <w:t xml:space="preserve"> </w:t>
      </w:r>
      <w:r w:rsidRPr="003062DD">
        <w:rPr>
          <w:sz w:val="20"/>
          <w:szCs w:val="20"/>
        </w:rPr>
        <w:t>Louisiana</w:t>
      </w:r>
      <w:r w:rsidRPr="003062DD">
        <w:rPr>
          <w:spacing w:val="-9"/>
          <w:sz w:val="20"/>
          <w:szCs w:val="20"/>
        </w:rPr>
        <w:t xml:space="preserve"> </w:t>
      </w:r>
      <w:r w:rsidRPr="003062DD">
        <w:rPr>
          <w:sz w:val="20"/>
          <w:szCs w:val="20"/>
        </w:rPr>
        <w:t>Department</w:t>
      </w:r>
      <w:r w:rsidRPr="003062DD">
        <w:rPr>
          <w:spacing w:val="-10"/>
          <w:sz w:val="20"/>
          <w:szCs w:val="20"/>
        </w:rPr>
        <w:t xml:space="preserve"> </w:t>
      </w:r>
      <w:r w:rsidRPr="003062DD">
        <w:rPr>
          <w:sz w:val="20"/>
          <w:szCs w:val="20"/>
        </w:rPr>
        <w:t>of</w:t>
      </w:r>
      <w:r w:rsidRPr="003062DD">
        <w:rPr>
          <w:spacing w:val="-8"/>
          <w:sz w:val="20"/>
          <w:szCs w:val="20"/>
        </w:rPr>
        <w:t xml:space="preserve"> </w:t>
      </w:r>
      <w:r w:rsidRPr="003062DD">
        <w:rPr>
          <w:sz w:val="20"/>
          <w:szCs w:val="20"/>
        </w:rPr>
        <w:t>Education,</w:t>
      </w:r>
      <w:r w:rsidRPr="003062DD">
        <w:rPr>
          <w:spacing w:val="-10"/>
          <w:sz w:val="20"/>
          <w:szCs w:val="20"/>
        </w:rPr>
        <w:t xml:space="preserve"> </w:t>
      </w:r>
      <w:r w:rsidRPr="003062DD">
        <w:rPr>
          <w:sz w:val="20"/>
          <w:szCs w:val="20"/>
        </w:rPr>
        <w:t>and</w:t>
      </w:r>
      <w:r w:rsidRPr="003062DD">
        <w:rPr>
          <w:spacing w:val="-9"/>
          <w:sz w:val="20"/>
          <w:szCs w:val="20"/>
        </w:rPr>
        <w:t xml:space="preserve"> </w:t>
      </w:r>
      <w:r w:rsidRPr="003062DD">
        <w:rPr>
          <w:sz w:val="20"/>
          <w:szCs w:val="20"/>
        </w:rPr>
        <w:t>other states have filed suit to challenge those recent amendments; and</w:t>
      </w:r>
    </w:p>
    <w:p w:rsidR="003062DD" w:rsidRPr="003062DD" w:rsidRDefault="003062DD" w:rsidP="003062DD">
      <w:pPr>
        <w:spacing w:line="240" w:lineRule="atLeast"/>
        <w:ind w:firstLine="1440"/>
        <w:jc w:val="both"/>
        <w:rPr>
          <w:sz w:val="20"/>
          <w:szCs w:val="20"/>
        </w:rPr>
      </w:pPr>
    </w:p>
    <w:p w:rsidR="003062DD" w:rsidRPr="003062DD" w:rsidRDefault="003062DD" w:rsidP="003062DD">
      <w:pPr>
        <w:spacing w:line="240" w:lineRule="atLeast"/>
        <w:ind w:firstLine="1440"/>
        <w:jc w:val="both"/>
        <w:rPr>
          <w:sz w:val="20"/>
          <w:szCs w:val="20"/>
        </w:rPr>
      </w:pPr>
      <w:r w:rsidRPr="003062DD">
        <w:rPr>
          <w:sz w:val="20"/>
          <w:szCs w:val="20"/>
        </w:rPr>
        <w:t>WHEREAS, the Caddo Parish Commission resolves that it should support those efforts to invalidate the new rules.</w:t>
      </w:r>
    </w:p>
    <w:p w:rsidR="003062DD" w:rsidRPr="003062DD" w:rsidRDefault="003062DD" w:rsidP="003062DD">
      <w:pPr>
        <w:spacing w:line="240" w:lineRule="atLeast"/>
        <w:ind w:firstLine="1440"/>
        <w:jc w:val="both"/>
        <w:rPr>
          <w:sz w:val="20"/>
          <w:szCs w:val="20"/>
        </w:rPr>
      </w:pPr>
    </w:p>
    <w:p w:rsidR="003062DD" w:rsidRPr="003062DD" w:rsidRDefault="003062DD" w:rsidP="003062DD">
      <w:pPr>
        <w:spacing w:line="240" w:lineRule="atLeast"/>
        <w:ind w:firstLine="1440"/>
        <w:jc w:val="both"/>
        <w:rPr>
          <w:sz w:val="20"/>
          <w:szCs w:val="20"/>
        </w:rPr>
      </w:pPr>
      <w:r w:rsidRPr="003062DD">
        <w:rPr>
          <w:sz w:val="20"/>
          <w:szCs w:val="20"/>
        </w:rPr>
        <w:t>NOW,</w:t>
      </w:r>
      <w:r w:rsidRPr="003062DD">
        <w:rPr>
          <w:spacing w:val="-13"/>
          <w:sz w:val="20"/>
          <w:szCs w:val="20"/>
        </w:rPr>
        <w:t xml:space="preserve"> </w:t>
      </w:r>
      <w:r w:rsidRPr="003062DD">
        <w:rPr>
          <w:sz w:val="20"/>
          <w:szCs w:val="20"/>
        </w:rPr>
        <w:t>THEREFORE,</w:t>
      </w:r>
      <w:r w:rsidRPr="003062DD">
        <w:rPr>
          <w:spacing w:val="-11"/>
          <w:sz w:val="20"/>
          <w:szCs w:val="20"/>
        </w:rPr>
        <w:t xml:space="preserve"> </w:t>
      </w:r>
      <w:r w:rsidRPr="003062DD">
        <w:rPr>
          <w:sz w:val="20"/>
          <w:szCs w:val="20"/>
        </w:rPr>
        <w:t>BE</w:t>
      </w:r>
      <w:r w:rsidRPr="003062DD">
        <w:rPr>
          <w:spacing w:val="-10"/>
          <w:sz w:val="20"/>
          <w:szCs w:val="20"/>
        </w:rPr>
        <w:t xml:space="preserve"> </w:t>
      </w:r>
      <w:r w:rsidRPr="003062DD">
        <w:rPr>
          <w:sz w:val="20"/>
          <w:szCs w:val="20"/>
        </w:rPr>
        <w:t>IT</w:t>
      </w:r>
      <w:r w:rsidRPr="003062DD">
        <w:rPr>
          <w:spacing w:val="-7"/>
          <w:sz w:val="20"/>
          <w:szCs w:val="20"/>
        </w:rPr>
        <w:t xml:space="preserve"> </w:t>
      </w:r>
      <w:r w:rsidRPr="003062DD">
        <w:rPr>
          <w:sz w:val="20"/>
          <w:szCs w:val="20"/>
        </w:rPr>
        <w:t>RESOLVED</w:t>
      </w:r>
      <w:r w:rsidRPr="003062DD">
        <w:rPr>
          <w:spacing w:val="-10"/>
          <w:sz w:val="20"/>
          <w:szCs w:val="20"/>
        </w:rPr>
        <w:t xml:space="preserve"> </w:t>
      </w:r>
      <w:r w:rsidRPr="003062DD">
        <w:rPr>
          <w:sz w:val="20"/>
          <w:szCs w:val="20"/>
        </w:rPr>
        <w:t>by</w:t>
      </w:r>
      <w:r w:rsidRPr="003062DD">
        <w:rPr>
          <w:spacing w:val="-12"/>
          <w:sz w:val="20"/>
          <w:szCs w:val="20"/>
        </w:rPr>
        <w:t xml:space="preserve"> </w:t>
      </w:r>
      <w:r w:rsidRPr="003062DD">
        <w:rPr>
          <w:sz w:val="20"/>
          <w:szCs w:val="20"/>
        </w:rPr>
        <w:t>the</w:t>
      </w:r>
      <w:r w:rsidRPr="003062DD">
        <w:rPr>
          <w:spacing w:val="-10"/>
          <w:sz w:val="20"/>
          <w:szCs w:val="20"/>
        </w:rPr>
        <w:t xml:space="preserve"> </w:t>
      </w:r>
      <w:r w:rsidRPr="003062DD">
        <w:rPr>
          <w:sz w:val="20"/>
          <w:szCs w:val="20"/>
        </w:rPr>
        <w:t>Caddo</w:t>
      </w:r>
      <w:r w:rsidRPr="003062DD">
        <w:rPr>
          <w:spacing w:val="-10"/>
          <w:sz w:val="20"/>
          <w:szCs w:val="20"/>
        </w:rPr>
        <w:t xml:space="preserve"> </w:t>
      </w:r>
      <w:r w:rsidRPr="003062DD">
        <w:rPr>
          <w:sz w:val="20"/>
          <w:szCs w:val="20"/>
        </w:rPr>
        <w:t>Parish</w:t>
      </w:r>
      <w:r w:rsidRPr="003062DD">
        <w:rPr>
          <w:spacing w:val="-10"/>
          <w:sz w:val="20"/>
          <w:szCs w:val="20"/>
        </w:rPr>
        <w:t xml:space="preserve"> </w:t>
      </w:r>
      <w:r w:rsidRPr="003062DD">
        <w:rPr>
          <w:sz w:val="20"/>
          <w:szCs w:val="20"/>
        </w:rPr>
        <w:t>Commission</w:t>
      </w:r>
      <w:r w:rsidRPr="003062DD">
        <w:rPr>
          <w:spacing w:val="-12"/>
          <w:sz w:val="20"/>
          <w:szCs w:val="20"/>
        </w:rPr>
        <w:t xml:space="preserve"> </w:t>
      </w:r>
      <w:r w:rsidRPr="003062DD">
        <w:rPr>
          <w:sz w:val="20"/>
          <w:szCs w:val="20"/>
        </w:rPr>
        <w:t>in</w:t>
      </w:r>
      <w:r w:rsidRPr="003062DD">
        <w:rPr>
          <w:spacing w:val="-10"/>
          <w:sz w:val="20"/>
          <w:szCs w:val="20"/>
        </w:rPr>
        <w:t xml:space="preserve"> </w:t>
      </w:r>
      <w:r w:rsidRPr="003062DD">
        <w:rPr>
          <w:sz w:val="20"/>
          <w:szCs w:val="20"/>
        </w:rPr>
        <w:t>due, regular</w:t>
      </w:r>
      <w:r w:rsidRPr="003062DD">
        <w:rPr>
          <w:spacing w:val="-6"/>
          <w:sz w:val="20"/>
          <w:szCs w:val="20"/>
        </w:rPr>
        <w:t xml:space="preserve"> </w:t>
      </w:r>
      <w:r w:rsidRPr="003062DD">
        <w:rPr>
          <w:sz w:val="20"/>
          <w:szCs w:val="20"/>
        </w:rPr>
        <w:t>and</w:t>
      </w:r>
      <w:r w:rsidRPr="003062DD">
        <w:rPr>
          <w:spacing w:val="-7"/>
          <w:sz w:val="20"/>
          <w:szCs w:val="20"/>
        </w:rPr>
        <w:t xml:space="preserve"> </w:t>
      </w:r>
      <w:r w:rsidRPr="003062DD">
        <w:rPr>
          <w:sz w:val="20"/>
          <w:szCs w:val="20"/>
        </w:rPr>
        <w:t>legal</w:t>
      </w:r>
      <w:r w:rsidRPr="003062DD">
        <w:rPr>
          <w:spacing w:val="-8"/>
          <w:sz w:val="20"/>
          <w:szCs w:val="20"/>
        </w:rPr>
        <w:t xml:space="preserve"> </w:t>
      </w:r>
      <w:r w:rsidRPr="003062DD">
        <w:rPr>
          <w:sz w:val="20"/>
          <w:szCs w:val="20"/>
        </w:rPr>
        <w:t>session</w:t>
      </w:r>
      <w:r w:rsidRPr="003062DD">
        <w:rPr>
          <w:spacing w:val="-7"/>
          <w:sz w:val="20"/>
          <w:szCs w:val="20"/>
        </w:rPr>
        <w:t xml:space="preserve"> </w:t>
      </w:r>
      <w:r w:rsidRPr="003062DD">
        <w:rPr>
          <w:sz w:val="20"/>
          <w:szCs w:val="20"/>
        </w:rPr>
        <w:t>convened,</w:t>
      </w:r>
      <w:r w:rsidRPr="003062DD">
        <w:rPr>
          <w:spacing w:val="-6"/>
          <w:sz w:val="20"/>
          <w:szCs w:val="20"/>
        </w:rPr>
        <w:t xml:space="preserve"> </w:t>
      </w:r>
      <w:r w:rsidRPr="003062DD">
        <w:rPr>
          <w:sz w:val="20"/>
          <w:szCs w:val="20"/>
        </w:rPr>
        <w:t>that</w:t>
      </w:r>
      <w:r w:rsidRPr="003062DD">
        <w:rPr>
          <w:spacing w:val="-8"/>
          <w:sz w:val="20"/>
          <w:szCs w:val="20"/>
        </w:rPr>
        <w:t xml:space="preserve"> </w:t>
      </w:r>
      <w:r w:rsidRPr="003062DD">
        <w:rPr>
          <w:sz w:val="20"/>
          <w:szCs w:val="20"/>
        </w:rPr>
        <w:t>the</w:t>
      </w:r>
      <w:r w:rsidRPr="003062DD">
        <w:rPr>
          <w:spacing w:val="-7"/>
          <w:sz w:val="20"/>
          <w:szCs w:val="20"/>
        </w:rPr>
        <w:t xml:space="preserve"> </w:t>
      </w:r>
      <w:r w:rsidRPr="003062DD">
        <w:rPr>
          <w:sz w:val="20"/>
          <w:szCs w:val="20"/>
        </w:rPr>
        <w:t>Caddo</w:t>
      </w:r>
      <w:r w:rsidRPr="003062DD">
        <w:rPr>
          <w:spacing w:val="-7"/>
          <w:sz w:val="20"/>
          <w:szCs w:val="20"/>
        </w:rPr>
        <w:t xml:space="preserve"> </w:t>
      </w:r>
      <w:r w:rsidRPr="003062DD">
        <w:rPr>
          <w:sz w:val="20"/>
          <w:szCs w:val="20"/>
        </w:rPr>
        <w:t>Parish</w:t>
      </w:r>
      <w:r w:rsidRPr="003062DD">
        <w:rPr>
          <w:spacing w:val="-7"/>
          <w:sz w:val="20"/>
          <w:szCs w:val="20"/>
        </w:rPr>
        <w:t xml:space="preserve"> </w:t>
      </w:r>
      <w:r w:rsidRPr="003062DD">
        <w:rPr>
          <w:sz w:val="20"/>
          <w:szCs w:val="20"/>
        </w:rPr>
        <w:t>Commission</w:t>
      </w:r>
      <w:r w:rsidRPr="003062DD">
        <w:rPr>
          <w:spacing w:val="-7"/>
          <w:sz w:val="20"/>
          <w:szCs w:val="20"/>
        </w:rPr>
        <w:t xml:space="preserve"> </w:t>
      </w:r>
      <w:r w:rsidRPr="003062DD">
        <w:rPr>
          <w:sz w:val="20"/>
          <w:szCs w:val="20"/>
        </w:rPr>
        <w:t>does</w:t>
      </w:r>
      <w:r w:rsidRPr="003062DD">
        <w:rPr>
          <w:spacing w:val="-7"/>
          <w:sz w:val="20"/>
          <w:szCs w:val="20"/>
        </w:rPr>
        <w:t xml:space="preserve"> </w:t>
      </w:r>
      <w:r w:rsidRPr="003062DD">
        <w:rPr>
          <w:sz w:val="20"/>
          <w:szCs w:val="20"/>
        </w:rPr>
        <w:t>hereby</w:t>
      </w:r>
      <w:r w:rsidRPr="003062DD">
        <w:rPr>
          <w:spacing w:val="-9"/>
          <w:sz w:val="20"/>
          <w:szCs w:val="20"/>
        </w:rPr>
        <w:t xml:space="preserve"> </w:t>
      </w:r>
      <w:r w:rsidRPr="003062DD">
        <w:rPr>
          <w:sz w:val="20"/>
          <w:szCs w:val="20"/>
        </w:rPr>
        <w:t>support</w:t>
      </w:r>
      <w:r w:rsidRPr="003062DD">
        <w:rPr>
          <w:spacing w:val="-8"/>
          <w:sz w:val="20"/>
          <w:szCs w:val="20"/>
        </w:rPr>
        <w:t xml:space="preserve"> </w:t>
      </w:r>
      <w:r w:rsidRPr="003062DD">
        <w:rPr>
          <w:sz w:val="20"/>
          <w:szCs w:val="20"/>
        </w:rPr>
        <w:t>the State of Louisiana, Louisiana Department of Education, and the Caddo Parish School Board in their challenge to the recent changes to the Title IX rules.</w:t>
      </w:r>
    </w:p>
    <w:p w:rsidR="003062DD" w:rsidRPr="003062DD" w:rsidRDefault="003062DD" w:rsidP="003062DD">
      <w:pPr>
        <w:spacing w:line="240" w:lineRule="atLeast"/>
        <w:ind w:firstLine="1440"/>
        <w:jc w:val="both"/>
        <w:rPr>
          <w:sz w:val="20"/>
          <w:szCs w:val="20"/>
        </w:rPr>
      </w:pPr>
    </w:p>
    <w:p w:rsidR="003062DD" w:rsidRPr="003062DD" w:rsidRDefault="003062DD" w:rsidP="003062DD">
      <w:pPr>
        <w:spacing w:line="240" w:lineRule="atLeast"/>
        <w:ind w:firstLine="1440"/>
        <w:jc w:val="both"/>
        <w:rPr>
          <w:sz w:val="20"/>
          <w:szCs w:val="20"/>
        </w:rPr>
      </w:pPr>
      <w:r w:rsidRPr="003062DD">
        <w:rPr>
          <w:sz w:val="20"/>
          <w:szCs w:val="20"/>
        </w:rPr>
        <w:t>BE IT FURTHER RESOLVED if any provision or item of this resolution or the application thereof is held invalid, such invalidity shall not affect other provisions, items or applications</w:t>
      </w:r>
      <w:r w:rsidRPr="003062DD">
        <w:rPr>
          <w:spacing w:val="-7"/>
          <w:sz w:val="20"/>
          <w:szCs w:val="20"/>
        </w:rPr>
        <w:t xml:space="preserve"> </w:t>
      </w:r>
      <w:r w:rsidRPr="003062DD">
        <w:rPr>
          <w:sz w:val="20"/>
          <w:szCs w:val="20"/>
        </w:rPr>
        <w:t>which</w:t>
      </w:r>
      <w:r w:rsidRPr="003062DD">
        <w:rPr>
          <w:spacing w:val="-7"/>
          <w:sz w:val="20"/>
          <w:szCs w:val="20"/>
        </w:rPr>
        <w:t xml:space="preserve"> </w:t>
      </w:r>
      <w:r w:rsidRPr="003062DD">
        <w:rPr>
          <w:sz w:val="20"/>
          <w:szCs w:val="20"/>
        </w:rPr>
        <w:t>can</w:t>
      </w:r>
      <w:r w:rsidRPr="003062DD">
        <w:rPr>
          <w:spacing w:val="-7"/>
          <w:sz w:val="20"/>
          <w:szCs w:val="20"/>
        </w:rPr>
        <w:t xml:space="preserve"> </w:t>
      </w:r>
      <w:r w:rsidRPr="003062DD">
        <w:rPr>
          <w:sz w:val="20"/>
          <w:szCs w:val="20"/>
        </w:rPr>
        <w:t>be</w:t>
      </w:r>
      <w:r w:rsidRPr="003062DD">
        <w:rPr>
          <w:spacing w:val="-7"/>
          <w:sz w:val="20"/>
          <w:szCs w:val="20"/>
        </w:rPr>
        <w:t xml:space="preserve"> </w:t>
      </w:r>
      <w:r w:rsidRPr="003062DD">
        <w:rPr>
          <w:sz w:val="20"/>
          <w:szCs w:val="20"/>
        </w:rPr>
        <w:t>given</w:t>
      </w:r>
      <w:r w:rsidRPr="003062DD">
        <w:rPr>
          <w:spacing w:val="-7"/>
          <w:sz w:val="20"/>
          <w:szCs w:val="20"/>
        </w:rPr>
        <w:t xml:space="preserve"> </w:t>
      </w:r>
      <w:r w:rsidRPr="003062DD">
        <w:rPr>
          <w:sz w:val="20"/>
          <w:szCs w:val="20"/>
        </w:rPr>
        <w:t>effect</w:t>
      </w:r>
      <w:r w:rsidRPr="003062DD">
        <w:rPr>
          <w:spacing w:val="-6"/>
          <w:sz w:val="20"/>
          <w:szCs w:val="20"/>
        </w:rPr>
        <w:t xml:space="preserve"> </w:t>
      </w:r>
      <w:r w:rsidRPr="003062DD">
        <w:rPr>
          <w:sz w:val="20"/>
          <w:szCs w:val="20"/>
        </w:rPr>
        <w:t>without</w:t>
      </w:r>
      <w:r w:rsidRPr="003062DD">
        <w:rPr>
          <w:spacing w:val="-8"/>
          <w:sz w:val="20"/>
          <w:szCs w:val="20"/>
        </w:rPr>
        <w:t xml:space="preserve"> </w:t>
      </w:r>
      <w:r w:rsidRPr="003062DD">
        <w:rPr>
          <w:sz w:val="20"/>
          <w:szCs w:val="20"/>
        </w:rPr>
        <w:t>the</w:t>
      </w:r>
      <w:r w:rsidRPr="003062DD">
        <w:rPr>
          <w:spacing w:val="-10"/>
          <w:sz w:val="20"/>
          <w:szCs w:val="20"/>
        </w:rPr>
        <w:t xml:space="preserve"> </w:t>
      </w:r>
      <w:r w:rsidRPr="003062DD">
        <w:rPr>
          <w:sz w:val="20"/>
          <w:szCs w:val="20"/>
        </w:rPr>
        <w:t>invalid</w:t>
      </w:r>
      <w:r w:rsidRPr="003062DD">
        <w:rPr>
          <w:spacing w:val="-7"/>
          <w:sz w:val="20"/>
          <w:szCs w:val="20"/>
        </w:rPr>
        <w:t xml:space="preserve"> </w:t>
      </w:r>
      <w:r w:rsidRPr="003062DD">
        <w:rPr>
          <w:sz w:val="20"/>
          <w:szCs w:val="20"/>
        </w:rPr>
        <w:t>provisions,</w:t>
      </w:r>
      <w:r w:rsidRPr="003062DD">
        <w:rPr>
          <w:spacing w:val="-6"/>
          <w:sz w:val="20"/>
          <w:szCs w:val="20"/>
        </w:rPr>
        <w:t xml:space="preserve"> </w:t>
      </w:r>
      <w:r w:rsidRPr="003062DD">
        <w:rPr>
          <w:sz w:val="20"/>
          <w:szCs w:val="20"/>
        </w:rPr>
        <w:t>items</w:t>
      </w:r>
      <w:r w:rsidRPr="003062DD">
        <w:rPr>
          <w:spacing w:val="-9"/>
          <w:sz w:val="20"/>
          <w:szCs w:val="20"/>
        </w:rPr>
        <w:t xml:space="preserve"> </w:t>
      </w:r>
      <w:r w:rsidRPr="003062DD">
        <w:rPr>
          <w:sz w:val="20"/>
          <w:szCs w:val="20"/>
        </w:rPr>
        <w:t>or</w:t>
      </w:r>
      <w:r w:rsidRPr="003062DD">
        <w:rPr>
          <w:spacing w:val="-6"/>
          <w:sz w:val="20"/>
          <w:szCs w:val="20"/>
        </w:rPr>
        <w:t xml:space="preserve"> </w:t>
      </w:r>
      <w:r w:rsidRPr="003062DD">
        <w:rPr>
          <w:sz w:val="20"/>
          <w:szCs w:val="20"/>
        </w:rPr>
        <w:t>applications,</w:t>
      </w:r>
      <w:r w:rsidRPr="003062DD">
        <w:rPr>
          <w:spacing w:val="-6"/>
          <w:sz w:val="20"/>
          <w:szCs w:val="20"/>
        </w:rPr>
        <w:t xml:space="preserve"> </w:t>
      </w:r>
      <w:r w:rsidRPr="003062DD">
        <w:rPr>
          <w:sz w:val="20"/>
          <w:szCs w:val="20"/>
        </w:rPr>
        <w:t>and</w:t>
      </w:r>
      <w:r w:rsidRPr="003062DD">
        <w:rPr>
          <w:spacing w:val="-10"/>
          <w:sz w:val="20"/>
          <w:szCs w:val="20"/>
        </w:rPr>
        <w:t xml:space="preserve"> </w:t>
      </w:r>
      <w:r w:rsidRPr="003062DD">
        <w:rPr>
          <w:sz w:val="20"/>
          <w:szCs w:val="20"/>
        </w:rPr>
        <w:t>to this end, the provisions of this resolution are hereby declared severable.</w:t>
      </w:r>
    </w:p>
    <w:p w:rsidR="003062DD" w:rsidRPr="003062DD" w:rsidRDefault="003062DD" w:rsidP="003062DD">
      <w:pPr>
        <w:spacing w:line="240" w:lineRule="atLeast"/>
        <w:ind w:firstLine="1440"/>
        <w:jc w:val="both"/>
        <w:rPr>
          <w:sz w:val="20"/>
          <w:szCs w:val="20"/>
        </w:rPr>
      </w:pPr>
    </w:p>
    <w:p w:rsidR="003062DD" w:rsidRPr="003062DD" w:rsidRDefault="003062DD" w:rsidP="003062DD">
      <w:pPr>
        <w:spacing w:line="240" w:lineRule="atLeast"/>
        <w:ind w:firstLine="1440"/>
        <w:jc w:val="both"/>
        <w:rPr>
          <w:sz w:val="20"/>
          <w:szCs w:val="20"/>
        </w:rPr>
      </w:pPr>
      <w:r w:rsidRPr="003062DD">
        <w:rPr>
          <w:sz w:val="20"/>
          <w:szCs w:val="20"/>
        </w:rPr>
        <w:t>BE</w:t>
      </w:r>
      <w:r w:rsidRPr="003062DD">
        <w:rPr>
          <w:spacing w:val="-6"/>
          <w:sz w:val="20"/>
          <w:szCs w:val="20"/>
        </w:rPr>
        <w:t xml:space="preserve"> </w:t>
      </w:r>
      <w:r w:rsidRPr="003062DD">
        <w:rPr>
          <w:sz w:val="20"/>
          <w:szCs w:val="20"/>
        </w:rPr>
        <w:t>IT</w:t>
      </w:r>
      <w:r w:rsidRPr="003062DD">
        <w:rPr>
          <w:spacing w:val="-2"/>
          <w:sz w:val="20"/>
          <w:szCs w:val="20"/>
        </w:rPr>
        <w:t xml:space="preserve"> </w:t>
      </w:r>
      <w:r w:rsidRPr="003062DD">
        <w:rPr>
          <w:sz w:val="20"/>
          <w:szCs w:val="20"/>
        </w:rPr>
        <w:t>FURTHER</w:t>
      </w:r>
      <w:r w:rsidRPr="003062DD">
        <w:rPr>
          <w:spacing w:val="-4"/>
          <w:sz w:val="20"/>
          <w:szCs w:val="20"/>
        </w:rPr>
        <w:t xml:space="preserve"> </w:t>
      </w:r>
      <w:r w:rsidRPr="003062DD">
        <w:rPr>
          <w:sz w:val="20"/>
          <w:szCs w:val="20"/>
        </w:rPr>
        <w:t>RESOLVED</w:t>
      </w:r>
      <w:r w:rsidRPr="003062DD">
        <w:rPr>
          <w:spacing w:val="-4"/>
          <w:sz w:val="20"/>
          <w:szCs w:val="20"/>
        </w:rPr>
        <w:t xml:space="preserve"> </w:t>
      </w:r>
      <w:r w:rsidRPr="003062DD">
        <w:rPr>
          <w:sz w:val="20"/>
          <w:szCs w:val="20"/>
        </w:rPr>
        <w:t>that</w:t>
      </w:r>
      <w:r w:rsidRPr="003062DD">
        <w:rPr>
          <w:spacing w:val="-4"/>
          <w:sz w:val="20"/>
          <w:szCs w:val="20"/>
        </w:rPr>
        <w:t xml:space="preserve"> </w:t>
      </w:r>
      <w:r w:rsidRPr="003062DD">
        <w:rPr>
          <w:sz w:val="20"/>
          <w:szCs w:val="20"/>
        </w:rPr>
        <w:t>this</w:t>
      </w:r>
      <w:r w:rsidRPr="003062DD">
        <w:rPr>
          <w:spacing w:val="-6"/>
          <w:sz w:val="20"/>
          <w:szCs w:val="20"/>
        </w:rPr>
        <w:t xml:space="preserve"> </w:t>
      </w:r>
      <w:r w:rsidRPr="003062DD">
        <w:rPr>
          <w:sz w:val="20"/>
          <w:szCs w:val="20"/>
        </w:rPr>
        <w:t>resolution</w:t>
      </w:r>
      <w:r w:rsidRPr="003062DD">
        <w:rPr>
          <w:spacing w:val="-5"/>
          <w:sz w:val="20"/>
          <w:szCs w:val="20"/>
        </w:rPr>
        <w:t xml:space="preserve"> </w:t>
      </w:r>
      <w:r w:rsidRPr="003062DD">
        <w:rPr>
          <w:sz w:val="20"/>
          <w:szCs w:val="20"/>
        </w:rPr>
        <w:t>shall</w:t>
      </w:r>
      <w:r w:rsidRPr="003062DD">
        <w:rPr>
          <w:spacing w:val="-4"/>
          <w:sz w:val="20"/>
          <w:szCs w:val="20"/>
        </w:rPr>
        <w:t xml:space="preserve"> </w:t>
      </w:r>
      <w:r w:rsidRPr="003062DD">
        <w:rPr>
          <w:sz w:val="20"/>
          <w:szCs w:val="20"/>
        </w:rPr>
        <w:t>take</w:t>
      </w:r>
      <w:r w:rsidRPr="003062DD">
        <w:rPr>
          <w:spacing w:val="-6"/>
          <w:sz w:val="20"/>
          <w:szCs w:val="20"/>
        </w:rPr>
        <w:t xml:space="preserve"> </w:t>
      </w:r>
      <w:r w:rsidRPr="003062DD">
        <w:rPr>
          <w:sz w:val="20"/>
          <w:szCs w:val="20"/>
        </w:rPr>
        <w:t>effect</w:t>
      </w:r>
      <w:r w:rsidRPr="003062DD">
        <w:rPr>
          <w:spacing w:val="-2"/>
          <w:sz w:val="20"/>
          <w:szCs w:val="20"/>
        </w:rPr>
        <w:t xml:space="preserve"> immediately.</w:t>
      </w:r>
    </w:p>
    <w:p w:rsidR="003062DD" w:rsidRPr="003062DD" w:rsidRDefault="003062DD" w:rsidP="003062DD">
      <w:pPr>
        <w:spacing w:line="240" w:lineRule="atLeast"/>
        <w:ind w:firstLine="1440"/>
        <w:jc w:val="both"/>
        <w:rPr>
          <w:sz w:val="20"/>
          <w:szCs w:val="20"/>
        </w:rPr>
      </w:pPr>
    </w:p>
    <w:p w:rsidR="003062DD" w:rsidRPr="003062DD" w:rsidRDefault="003062DD" w:rsidP="003062DD">
      <w:pPr>
        <w:spacing w:line="240" w:lineRule="atLeast"/>
        <w:ind w:firstLine="1440"/>
        <w:jc w:val="both"/>
        <w:rPr>
          <w:sz w:val="20"/>
          <w:szCs w:val="20"/>
        </w:rPr>
      </w:pPr>
      <w:r w:rsidRPr="003062DD">
        <w:rPr>
          <w:sz w:val="20"/>
          <w:szCs w:val="20"/>
        </w:rPr>
        <w:t>BE IT FURTHER RESOLVED that all resolutions or parts thereof in conflict herewith are hereby repealed.</w:t>
      </w:r>
    </w:p>
    <w:p w:rsidR="003062DD" w:rsidRDefault="003062DD" w:rsidP="009C06CA">
      <w:pPr>
        <w:pStyle w:val="ListParagraph"/>
        <w:tabs>
          <w:tab w:val="left" w:pos="1440"/>
        </w:tabs>
        <w:spacing w:line="249" w:lineRule="auto"/>
        <w:ind w:left="0" w:firstLine="0"/>
        <w:jc w:val="center"/>
        <w:rPr>
          <w:b/>
          <w:sz w:val="20"/>
          <w:szCs w:val="20"/>
        </w:rPr>
      </w:pPr>
    </w:p>
    <w:p w:rsidR="009C06CA" w:rsidRDefault="009C06CA" w:rsidP="009C06CA">
      <w:pPr>
        <w:pStyle w:val="ListParagraph"/>
        <w:tabs>
          <w:tab w:val="left" w:pos="1440"/>
        </w:tabs>
        <w:spacing w:line="249" w:lineRule="auto"/>
        <w:ind w:left="0" w:firstLine="0"/>
        <w:jc w:val="center"/>
        <w:rPr>
          <w:b/>
          <w:sz w:val="20"/>
          <w:szCs w:val="20"/>
        </w:rPr>
      </w:pPr>
      <w:r>
        <w:rPr>
          <w:b/>
          <w:sz w:val="20"/>
          <w:szCs w:val="20"/>
        </w:rPr>
        <w:t>RESOLUTION NO. 34 OF 2024</w:t>
      </w:r>
    </w:p>
    <w:p w:rsidR="003062DD" w:rsidRDefault="003062DD" w:rsidP="009C06CA">
      <w:pPr>
        <w:pStyle w:val="ListParagraph"/>
        <w:tabs>
          <w:tab w:val="left" w:pos="1440"/>
        </w:tabs>
        <w:spacing w:line="249" w:lineRule="auto"/>
        <w:ind w:left="0" w:firstLine="0"/>
        <w:jc w:val="center"/>
        <w:rPr>
          <w:b/>
          <w:sz w:val="20"/>
          <w:szCs w:val="20"/>
        </w:rPr>
      </w:pPr>
    </w:p>
    <w:p w:rsidR="003062DD" w:rsidRPr="003062DD" w:rsidRDefault="003062DD" w:rsidP="003062DD">
      <w:pPr>
        <w:spacing w:line="240" w:lineRule="atLeast"/>
        <w:jc w:val="both"/>
        <w:rPr>
          <w:sz w:val="20"/>
          <w:szCs w:val="20"/>
        </w:rPr>
      </w:pPr>
      <w:r w:rsidRPr="003062DD">
        <w:rPr>
          <w:sz w:val="20"/>
          <w:szCs w:val="20"/>
        </w:rPr>
        <w:t>BY</w:t>
      </w:r>
      <w:r w:rsidRPr="003062DD">
        <w:rPr>
          <w:spacing w:val="-4"/>
          <w:sz w:val="20"/>
          <w:szCs w:val="20"/>
        </w:rPr>
        <w:t xml:space="preserve"> </w:t>
      </w:r>
      <w:r w:rsidRPr="003062DD">
        <w:rPr>
          <w:sz w:val="20"/>
          <w:szCs w:val="20"/>
        </w:rPr>
        <w:t>THE</w:t>
      </w:r>
      <w:r w:rsidRPr="003062DD">
        <w:rPr>
          <w:spacing w:val="-1"/>
          <w:sz w:val="20"/>
          <w:szCs w:val="20"/>
        </w:rPr>
        <w:t xml:space="preserve"> </w:t>
      </w:r>
      <w:r w:rsidRPr="003062DD">
        <w:rPr>
          <w:sz w:val="20"/>
          <w:szCs w:val="20"/>
        </w:rPr>
        <w:t>CADDO</w:t>
      </w:r>
      <w:r w:rsidRPr="003062DD">
        <w:rPr>
          <w:spacing w:val="-1"/>
          <w:sz w:val="20"/>
          <w:szCs w:val="20"/>
        </w:rPr>
        <w:t xml:space="preserve"> </w:t>
      </w:r>
      <w:r w:rsidRPr="003062DD">
        <w:rPr>
          <w:sz w:val="20"/>
          <w:szCs w:val="20"/>
        </w:rPr>
        <w:t>PARISH</w:t>
      </w:r>
      <w:r w:rsidRPr="003062DD">
        <w:rPr>
          <w:spacing w:val="-1"/>
          <w:sz w:val="20"/>
          <w:szCs w:val="20"/>
        </w:rPr>
        <w:t xml:space="preserve"> </w:t>
      </w:r>
      <w:r w:rsidRPr="003062DD">
        <w:rPr>
          <w:spacing w:val="-2"/>
          <w:sz w:val="20"/>
          <w:szCs w:val="20"/>
        </w:rPr>
        <w:t>COMMISSION:</w:t>
      </w:r>
    </w:p>
    <w:p w:rsidR="003062DD" w:rsidRPr="003062DD" w:rsidRDefault="003062DD" w:rsidP="003062DD">
      <w:pPr>
        <w:spacing w:line="240" w:lineRule="atLeast"/>
        <w:jc w:val="both"/>
        <w:rPr>
          <w:sz w:val="20"/>
          <w:szCs w:val="20"/>
        </w:rPr>
      </w:pPr>
    </w:p>
    <w:p w:rsidR="003062DD" w:rsidRPr="003062DD" w:rsidRDefault="003062DD" w:rsidP="003062DD">
      <w:pPr>
        <w:spacing w:line="240" w:lineRule="atLeast"/>
        <w:ind w:left="1440" w:right="1440"/>
        <w:jc w:val="both"/>
        <w:rPr>
          <w:sz w:val="20"/>
          <w:szCs w:val="20"/>
        </w:rPr>
      </w:pPr>
      <w:r w:rsidRPr="003062DD">
        <w:rPr>
          <w:sz w:val="20"/>
          <w:szCs w:val="20"/>
        </w:rPr>
        <w:t>A</w:t>
      </w:r>
      <w:r w:rsidRPr="003062DD">
        <w:rPr>
          <w:spacing w:val="-5"/>
          <w:sz w:val="20"/>
          <w:szCs w:val="20"/>
        </w:rPr>
        <w:t xml:space="preserve"> </w:t>
      </w:r>
      <w:r w:rsidRPr="003062DD">
        <w:rPr>
          <w:sz w:val="20"/>
          <w:szCs w:val="20"/>
        </w:rPr>
        <w:t>RESOLUTION</w:t>
      </w:r>
      <w:r w:rsidRPr="003062DD">
        <w:rPr>
          <w:spacing w:val="-6"/>
          <w:sz w:val="20"/>
          <w:szCs w:val="20"/>
        </w:rPr>
        <w:t xml:space="preserve"> </w:t>
      </w:r>
      <w:r w:rsidRPr="003062DD">
        <w:rPr>
          <w:sz w:val="20"/>
          <w:szCs w:val="20"/>
        </w:rPr>
        <w:t>SUPPORTING</w:t>
      </w:r>
      <w:r w:rsidRPr="003062DD">
        <w:rPr>
          <w:spacing w:val="-8"/>
          <w:sz w:val="20"/>
          <w:szCs w:val="20"/>
        </w:rPr>
        <w:t xml:space="preserve"> </w:t>
      </w:r>
      <w:r w:rsidRPr="003062DD">
        <w:rPr>
          <w:sz w:val="20"/>
          <w:szCs w:val="20"/>
        </w:rPr>
        <w:t>LOUISIANA</w:t>
      </w:r>
      <w:r w:rsidRPr="003062DD">
        <w:rPr>
          <w:spacing w:val="-8"/>
          <w:sz w:val="20"/>
          <w:szCs w:val="20"/>
        </w:rPr>
        <w:t xml:space="preserve"> </w:t>
      </w:r>
      <w:r w:rsidRPr="003062DD">
        <w:rPr>
          <w:sz w:val="20"/>
          <w:szCs w:val="20"/>
        </w:rPr>
        <w:t>HB</w:t>
      </w:r>
      <w:r w:rsidRPr="003062DD">
        <w:rPr>
          <w:spacing w:val="-5"/>
          <w:sz w:val="20"/>
          <w:szCs w:val="20"/>
        </w:rPr>
        <w:t xml:space="preserve"> </w:t>
      </w:r>
      <w:r w:rsidRPr="003062DD">
        <w:rPr>
          <w:sz w:val="20"/>
          <w:szCs w:val="20"/>
        </w:rPr>
        <w:t>461</w:t>
      </w:r>
      <w:r w:rsidRPr="003062DD">
        <w:rPr>
          <w:spacing w:val="-5"/>
          <w:sz w:val="20"/>
          <w:szCs w:val="20"/>
        </w:rPr>
        <w:t xml:space="preserve"> </w:t>
      </w:r>
      <w:r w:rsidRPr="003062DD">
        <w:rPr>
          <w:sz w:val="20"/>
          <w:szCs w:val="20"/>
        </w:rPr>
        <w:t>OF THE 2024 REGULAR LEGISLATIVE SESSION, AND OTHERWISE PROVIDING WITH RESPECT THERETO</w:t>
      </w:r>
    </w:p>
    <w:p w:rsidR="003062DD" w:rsidRPr="003062DD" w:rsidRDefault="003062DD" w:rsidP="003062DD">
      <w:pPr>
        <w:spacing w:line="240" w:lineRule="atLeast"/>
        <w:jc w:val="both"/>
        <w:rPr>
          <w:sz w:val="20"/>
          <w:szCs w:val="20"/>
        </w:rPr>
      </w:pPr>
    </w:p>
    <w:p w:rsidR="003062DD" w:rsidRPr="003062DD" w:rsidRDefault="003062DD" w:rsidP="003062DD">
      <w:pPr>
        <w:spacing w:line="240" w:lineRule="atLeast"/>
        <w:ind w:firstLine="1440"/>
        <w:jc w:val="both"/>
        <w:rPr>
          <w:sz w:val="20"/>
          <w:szCs w:val="20"/>
        </w:rPr>
      </w:pPr>
      <w:r w:rsidRPr="003062DD">
        <w:rPr>
          <w:sz w:val="20"/>
          <w:szCs w:val="20"/>
        </w:rPr>
        <w:t>WHEREAS,</w:t>
      </w:r>
      <w:r w:rsidRPr="003062DD">
        <w:rPr>
          <w:spacing w:val="-4"/>
          <w:sz w:val="20"/>
          <w:szCs w:val="20"/>
        </w:rPr>
        <w:t xml:space="preserve"> </w:t>
      </w:r>
      <w:r w:rsidRPr="003062DD">
        <w:rPr>
          <w:sz w:val="20"/>
          <w:szCs w:val="20"/>
        </w:rPr>
        <w:t>the</w:t>
      </w:r>
      <w:r w:rsidRPr="003062DD">
        <w:rPr>
          <w:spacing w:val="-4"/>
          <w:sz w:val="20"/>
          <w:szCs w:val="20"/>
        </w:rPr>
        <w:t xml:space="preserve"> </w:t>
      </w:r>
      <w:r w:rsidRPr="003062DD">
        <w:rPr>
          <w:sz w:val="20"/>
          <w:szCs w:val="20"/>
        </w:rPr>
        <w:t>Caddo</w:t>
      </w:r>
      <w:r w:rsidRPr="003062DD">
        <w:rPr>
          <w:spacing w:val="-6"/>
          <w:sz w:val="20"/>
          <w:szCs w:val="20"/>
        </w:rPr>
        <w:t xml:space="preserve"> </w:t>
      </w:r>
      <w:r w:rsidRPr="003062DD">
        <w:rPr>
          <w:sz w:val="20"/>
          <w:szCs w:val="20"/>
        </w:rPr>
        <w:t>Parish</w:t>
      </w:r>
      <w:r w:rsidRPr="003062DD">
        <w:rPr>
          <w:spacing w:val="-4"/>
          <w:sz w:val="20"/>
          <w:szCs w:val="20"/>
        </w:rPr>
        <w:t xml:space="preserve"> </w:t>
      </w:r>
      <w:r w:rsidRPr="003062DD">
        <w:rPr>
          <w:sz w:val="20"/>
          <w:szCs w:val="20"/>
        </w:rPr>
        <w:t>Commission</w:t>
      </w:r>
      <w:r w:rsidRPr="003062DD">
        <w:rPr>
          <w:spacing w:val="-4"/>
          <w:sz w:val="20"/>
          <w:szCs w:val="20"/>
        </w:rPr>
        <w:t xml:space="preserve"> </w:t>
      </w:r>
      <w:r w:rsidRPr="003062DD">
        <w:rPr>
          <w:sz w:val="20"/>
          <w:szCs w:val="20"/>
        </w:rPr>
        <w:t>recognizes</w:t>
      </w:r>
      <w:r w:rsidRPr="003062DD">
        <w:rPr>
          <w:spacing w:val="-5"/>
          <w:sz w:val="20"/>
          <w:szCs w:val="20"/>
        </w:rPr>
        <w:t xml:space="preserve"> </w:t>
      </w:r>
      <w:r w:rsidRPr="003062DD">
        <w:rPr>
          <w:sz w:val="20"/>
          <w:szCs w:val="20"/>
        </w:rPr>
        <w:t>that</w:t>
      </w:r>
      <w:r w:rsidRPr="003062DD">
        <w:rPr>
          <w:spacing w:val="-4"/>
          <w:sz w:val="20"/>
          <w:szCs w:val="20"/>
        </w:rPr>
        <w:t xml:space="preserve"> </w:t>
      </w:r>
      <w:r w:rsidRPr="003062DD">
        <w:rPr>
          <w:sz w:val="20"/>
          <w:szCs w:val="20"/>
        </w:rPr>
        <w:t>economic</w:t>
      </w:r>
      <w:r w:rsidRPr="003062DD">
        <w:rPr>
          <w:spacing w:val="-5"/>
          <w:sz w:val="20"/>
          <w:szCs w:val="20"/>
        </w:rPr>
        <w:t xml:space="preserve"> </w:t>
      </w:r>
      <w:r w:rsidRPr="003062DD">
        <w:rPr>
          <w:sz w:val="20"/>
          <w:szCs w:val="20"/>
        </w:rPr>
        <w:t>development negotiations are sensitive; and</w:t>
      </w:r>
    </w:p>
    <w:p w:rsidR="003062DD" w:rsidRPr="003062DD" w:rsidRDefault="003062DD" w:rsidP="003062DD">
      <w:pPr>
        <w:spacing w:line="240" w:lineRule="atLeast"/>
        <w:ind w:firstLine="1440"/>
        <w:jc w:val="both"/>
        <w:rPr>
          <w:sz w:val="20"/>
          <w:szCs w:val="20"/>
        </w:rPr>
      </w:pPr>
    </w:p>
    <w:p w:rsidR="003062DD" w:rsidRPr="003062DD" w:rsidRDefault="003062DD" w:rsidP="003062DD">
      <w:pPr>
        <w:spacing w:line="240" w:lineRule="atLeast"/>
        <w:ind w:firstLine="1440"/>
        <w:jc w:val="both"/>
        <w:rPr>
          <w:sz w:val="20"/>
          <w:szCs w:val="20"/>
        </w:rPr>
      </w:pPr>
      <w:r w:rsidRPr="003062DD">
        <w:rPr>
          <w:sz w:val="20"/>
          <w:szCs w:val="20"/>
        </w:rPr>
        <w:t>WHEREAS, many companies with whom local governments negotiate wish to disclose</w:t>
      </w:r>
      <w:r w:rsidRPr="003062DD">
        <w:rPr>
          <w:spacing w:val="-2"/>
          <w:sz w:val="20"/>
          <w:szCs w:val="20"/>
        </w:rPr>
        <w:t xml:space="preserve"> </w:t>
      </w:r>
      <w:r w:rsidRPr="003062DD">
        <w:rPr>
          <w:sz w:val="20"/>
          <w:szCs w:val="20"/>
        </w:rPr>
        <w:t>proprietary</w:t>
      </w:r>
      <w:r w:rsidRPr="003062DD">
        <w:rPr>
          <w:spacing w:val="-5"/>
          <w:sz w:val="20"/>
          <w:szCs w:val="20"/>
        </w:rPr>
        <w:t xml:space="preserve"> </w:t>
      </w:r>
      <w:r w:rsidRPr="003062DD">
        <w:rPr>
          <w:sz w:val="20"/>
          <w:szCs w:val="20"/>
        </w:rPr>
        <w:t>information</w:t>
      </w:r>
      <w:r w:rsidRPr="003062DD">
        <w:rPr>
          <w:spacing w:val="-4"/>
          <w:sz w:val="20"/>
          <w:szCs w:val="20"/>
        </w:rPr>
        <w:t xml:space="preserve"> </w:t>
      </w:r>
      <w:r w:rsidRPr="003062DD">
        <w:rPr>
          <w:sz w:val="20"/>
          <w:szCs w:val="20"/>
        </w:rPr>
        <w:t>essential</w:t>
      </w:r>
      <w:r w:rsidRPr="003062DD">
        <w:rPr>
          <w:spacing w:val="-3"/>
          <w:sz w:val="20"/>
          <w:szCs w:val="20"/>
        </w:rPr>
        <w:t xml:space="preserve"> </w:t>
      </w:r>
      <w:r w:rsidRPr="003062DD">
        <w:rPr>
          <w:sz w:val="20"/>
          <w:szCs w:val="20"/>
        </w:rPr>
        <w:t>to</w:t>
      </w:r>
      <w:r w:rsidRPr="003062DD">
        <w:rPr>
          <w:spacing w:val="-4"/>
          <w:sz w:val="20"/>
          <w:szCs w:val="20"/>
        </w:rPr>
        <w:t xml:space="preserve"> </w:t>
      </w:r>
      <w:r w:rsidRPr="003062DD">
        <w:rPr>
          <w:sz w:val="20"/>
          <w:szCs w:val="20"/>
        </w:rPr>
        <w:t>the</w:t>
      </w:r>
      <w:r w:rsidRPr="003062DD">
        <w:rPr>
          <w:spacing w:val="-2"/>
          <w:sz w:val="20"/>
          <w:szCs w:val="20"/>
        </w:rPr>
        <w:t xml:space="preserve"> </w:t>
      </w:r>
      <w:r w:rsidRPr="003062DD">
        <w:rPr>
          <w:sz w:val="20"/>
          <w:szCs w:val="20"/>
        </w:rPr>
        <w:t>negotiations,</w:t>
      </w:r>
      <w:r w:rsidRPr="003062DD">
        <w:rPr>
          <w:spacing w:val="-2"/>
          <w:sz w:val="20"/>
          <w:szCs w:val="20"/>
        </w:rPr>
        <w:t xml:space="preserve"> </w:t>
      </w:r>
      <w:r w:rsidRPr="003062DD">
        <w:rPr>
          <w:sz w:val="20"/>
          <w:szCs w:val="20"/>
        </w:rPr>
        <w:t>but</w:t>
      </w:r>
      <w:r w:rsidRPr="003062DD">
        <w:rPr>
          <w:spacing w:val="-2"/>
          <w:sz w:val="20"/>
          <w:szCs w:val="20"/>
        </w:rPr>
        <w:t xml:space="preserve"> </w:t>
      </w:r>
      <w:r w:rsidRPr="003062DD">
        <w:rPr>
          <w:sz w:val="20"/>
          <w:szCs w:val="20"/>
        </w:rPr>
        <w:t>cannot</w:t>
      </w:r>
      <w:r w:rsidRPr="003062DD">
        <w:rPr>
          <w:spacing w:val="-5"/>
          <w:sz w:val="20"/>
          <w:szCs w:val="20"/>
        </w:rPr>
        <w:t xml:space="preserve"> </w:t>
      </w:r>
      <w:r w:rsidRPr="003062DD">
        <w:rPr>
          <w:sz w:val="20"/>
          <w:szCs w:val="20"/>
        </w:rPr>
        <w:t>because</w:t>
      </w:r>
      <w:r w:rsidRPr="003062DD">
        <w:rPr>
          <w:spacing w:val="-4"/>
          <w:sz w:val="20"/>
          <w:szCs w:val="20"/>
        </w:rPr>
        <w:t xml:space="preserve"> </w:t>
      </w:r>
      <w:r w:rsidRPr="003062DD">
        <w:rPr>
          <w:sz w:val="20"/>
          <w:szCs w:val="20"/>
        </w:rPr>
        <w:t>they</w:t>
      </w:r>
      <w:r w:rsidRPr="003062DD">
        <w:rPr>
          <w:spacing w:val="-5"/>
          <w:sz w:val="20"/>
          <w:szCs w:val="20"/>
        </w:rPr>
        <w:t xml:space="preserve"> </w:t>
      </w:r>
      <w:r w:rsidRPr="003062DD">
        <w:rPr>
          <w:sz w:val="20"/>
          <w:szCs w:val="20"/>
        </w:rPr>
        <w:t>do not want the information in the public domain; and</w:t>
      </w:r>
    </w:p>
    <w:p w:rsidR="003062DD" w:rsidRPr="003062DD" w:rsidRDefault="003062DD" w:rsidP="003062DD">
      <w:pPr>
        <w:spacing w:line="240" w:lineRule="atLeast"/>
        <w:ind w:firstLine="1440"/>
        <w:jc w:val="both"/>
        <w:rPr>
          <w:sz w:val="20"/>
          <w:szCs w:val="20"/>
        </w:rPr>
      </w:pPr>
    </w:p>
    <w:p w:rsidR="003062DD" w:rsidRPr="003062DD" w:rsidRDefault="003062DD" w:rsidP="003062DD">
      <w:pPr>
        <w:spacing w:line="240" w:lineRule="atLeast"/>
        <w:ind w:firstLine="1440"/>
        <w:jc w:val="both"/>
        <w:rPr>
          <w:sz w:val="20"/>
          <w:szCs w:val="20"/>
        </w:rPr>
      </w:pPr>
      <w:r w:rsidRPr="003062DD">
        <w:rPr>
          <w:sz w:val="20"/>
          <w:szCs w:val="20"/>
        </w:rPr>
        <w:t>WHEREAS,</w:t>
      </w:r>
      <w:r w:rsidRPr="003062DD">
        <w:rPr>
          <w:spacing w:val="-3"/>
          <w:sz w:val="20"/>
          <w:szCs w:val="20"/>
        </w:rPr>
        <w:t xml:space="preserve"> </w:t>
      </w:r>
      <w:r w:rsidRPr="003062DD">
        <w:rPr>
          <w:sz w:val="20"/>
          <w:szCs w:val="20"/>
        </w:rPr>
        <w:t>HB</w:t>
      </w:r>
      <w:r w:rsidRPr="003062DD">
        <w:rPr>
          <w:spacing w:val="-3"/>
          <w:sz w:val="20"/>
          <w:szCs w:val="20"/>
        </w:rPr>
        <w:t xml:space="preserve"> </w:t>
      </w:r>
      <w:r w:rsidRPr="003062DD">
        <w:rPr>
          <w:sz w:val="20"/>
          <w:szCs w:val="20"/>
        </w:rPr>
        <w:t>461</w:t>
      </w:r>
      <w:r w:rsidRPr="003062DD">
        <w:rPr>
          <w:spacing w:val="-3"/>
          <w:sz w:val="20"/>
          <w:szCs w:val="20"/>
        </w:rPr>
        <w:t xml:space="preserve"> </w:t>
      </w:r>
      <w:r w:rsidRPr="003062DD">
        <w:rPr>
          <w:sz w:val="20"/>
          <w:szCs w:val="20"/>
        </w:rPr>
        <w:t>would</w:t>
      </w:r>
      <w:r w:rsidRPr="003062DD">
        <w:rPr>
          <w:spacing w:val="-5"/>
          <w:sz w:val="20"/>
          <w:szCs w:val="20"/>
        </w:rPr>
        <w:t xml:space="preserve"> </w:t>
      </w:r>
      <w:r w:rsidRPr="003062DD">
        <w:rPr>
          <w:sz w:val="20"/>
          <w:szCs w:val="20"/>
        </w:rPr>
        <w:t>allow</w:t>
      </w:r>
      <w:r w:rsidRPr="003062DD">
        <w:rPr>
          <w:spacing w:val="-7"/>
          <w:sz w:val="20"/>
          <w:szCs w:val="20"/>
        </w:rPr>
        <w:t xml:space="preserve"> </w:t>
      </w:r>
      <w:r w:rsidRPr="003062DD">
        <w:rPr>
          <w:sz w:val="20"/>
          <w:szCs w:val="20"/>
        </w:rPr>
        <w:t>the</w:t>
      </w:r>
      <w:r w:rsidRPr="003062DD">
        <w:rPr>
          <w:spacing w:val="-3"/>
          <w:sz w:val="20"/>
          <w:szCs w:val="20"/>
        </w:rPr>
        <w:t xml:space="preserve"> </w:t>
      </w:r>
      <w:r w:rsidRPr="003062DD">
        <w:rPr>
          <w:sz w:val="20"/>
          <w:szCs w:val="20"/>
        </w:rPr>
        <w:t>negotiations</w:t>
      </w:r>
      <w:r w:rsidRPr="003062DD">
        <w:rPr>
          <w:spacing w:val="-4"/>
          <w:sz w:val="20"/>
          <w:szCs w:val="20"/>
        </w:rPr>
        <w:t xml:space="preserve"> </w:t>
      </w:r>
      <w:r w:rsidRPr="003062DD">
        <w:rPr>
          <w:sz w:val="20"/>
          <w:szCs w:val="20"/>
        </w:rPr>
        <w:t>and</w:t>
      </w:r>
      <w:r w:rsidRPr="003062DD">
        <w:rPr>
          <w:spacing w:val="-3"/>
          <w:sz w:val="20"/>
          <w:szCs w:val="20"/>
        </w:rPr>
        <w:t xml:space="preserve"> </w:t>
      </w:r>
      <w:r w:rsidRPr="003062DD">
        <w:rPr>
          <w:sz w:val="20"/>
          <w:szCs w:val="20"/>
        </w:rPr>
        <w:t>sensitive</w:t>
      </w:r>
      <w:r w:rsidRPr="003062DD">
        <w:rPr>
          <w:spacing w:val="-3"/>
          <w:sz w:val="20"/>
          <w:szCs w:val="20"/>
        </w:rPr>
        <w:t xml:space="preserve"> </w:t>
      </w:r>
      <w:r w:rsidRPr="003062DD">
        <w:rPr>
          <w:sz w:val="20"/>
          <w:szCs w:val="20"/>
        </w:rPr>
        <w:t>information</w:t>
      </w:r>
      <w:r w:rsidRPr="003062DD">
        <w:rPr>
          <w:spacing w:val="-3"/>
          <w:sz w:val="20"/>
          <w:szCs w:val="20"/>
        </w:rPr>
        <w:t xml:space="preserve"> </w:t>
      </w:r>
      <w:r w:rsidRPr="003062DD">
        <w:rPr>
          <w:sz w:val="20"/>
          <w:szCs w:val="20"/>
        </w:rPr>
        <w:t>to</w:t>
      </w:r>
      <w:r w:rsidRPr="003062DD">
        <w:rPr>
          <w:spacing w:val="-3"/>
          <w:sz w:val="20"/>
          <w:szCs w:val="20"/>
        </w:rPr>
        <w:t xml:space="preserve"> </w:t>
      </w:r>
      <w:r w:rsidRPr="003062DD">
        <w:rPr>
          <w:sz w:val="20"/>
          <w:szCs w:val="20"/>
        </w:rPr>
        <w:t>be protected from public disclosure until the economic development deal is secured; and</w:t>
      </w:r>
    </w:p>
    <w:p w:rsidR="003062DD" w:rsidRPr="003062DD" w:rsidRDefault="003062DD" w:rsidP="003062DD">
      <w:pPr>
        <w:spacing w:line="240" w:lineRule="atLeast"/>
        <w:ind w:firstLine="1440"/>
        <w:jc w:val="both"/>
        <w:rPr>
          <w:sz w:val="20"/>
          <w:szCs w:val="20"/>
        </w:rPr>
      </w:pPr>
    </w:p>
    <w:p w:rsidR="003062DD" w:rsidRPr="003062DD" w:rsidRDefault="003062DD" w:rsidP="003062DD">
      <w:pPr>
        <w:spacing w:line="240" w:lineRule="atLeast"/>
        <w:ind w:firstLine="1440"/>
        <w:jc w:val="both"/>
        <w:rPr>
          <w:sz w:val="20"/>
          <w:szCs w:val="20"/>
        </w:rPr>
      </w:pPr>
      <w:r w:rsidRPr="003062DD">
        <w:rPr>
          <w:sz w:val="20"/>
          <w:szCs w:val="20"/>
        </w:rPr>
        <w:t>WHEREAS,</w:t>
      </w:r>
      <w:r w:rsidRPr="003062DD">
        <w:rPr>
          <w:spacing w:val="-3"/>
          <w:sz w:val="20"/>
          <w:szCs w:val="20"/>
        </w:rPr>
        <w:t xml:space="preserve"> </w:t>
      </w:r>
      <w:r w:rsidRPr="003062DD">
        <w:rPr>
          <w:sz w:val="20"/>
          <w:szCs w:val="20"/>
        </w:rPr>
        <w:t>the</w:t>
      </w:r>
      <w:r w:rsidRPr="003062DD">
        <w:rPr>
          <w:spacing w:val="-3"/>
          <w:sz w:val="20"/>
          <w:szCs w:val="20"/>
        </w:rPr>
        <w:t xml:space="preserve"> </w:t>
      </w:r>
      <w:r w:rsidRPr="003062DD">
        <w:rPr>
          <w:sz w:val="20"/>
          <w:szCs w:val="20"/>
        </w:rPr>
        <w:t>ability</w:t>
      </w:r>
      <w:r w:rsidRPr="003062DD">
        <w:rPr>
          <w:spacing w:val="-4"/>
          <w:sz w:val="20"/>
          <w:szCs w:val="20"/>
        </w:rPr>
        <w:t xml:space="preserve"> </w:t>
      </w:r>
      <w:r w:rsidRPr="003062DD">
        <w:rPr>
          <w:sz w:val="20"/>
          <w:szCs w:val="20"/>
        </w:rPr>
        <w:t>to</w:t>
      </w:r>
      <w:r w:rsidRPr="003062DD">
        <w:rPr>
          <w:spacing w:val="-3"/>
          <w:sz w:val="20"/>
          <w:szCs w:val="20"/>
        </w:rPr>
        <w:t xml:space="preserve"> </w:t>
      </w:r>
      <w:r w:rsidRPr="003062DD">
        <w:rPr>
          <w:sz w:val="20"/>
          <w:szCs w:val="20"/>
        </w:rPr>
        <w:t>secure</w:t>
      </w:r>
      <w:r w:rsidRPr="003062DD">
        <w:rPr>
          <w:spacing w:val="-3"/>
          <w:sz w:val="20"/>
          <w:szCs w:val="20"/>
        </w:rPr>
        <w:t xml:space="preserve"> </w:t>
      </w:r>
      <w:r w:rsidRPr="003062DD">
        <w:rPr>
          <w:sz w:val="20"/>
          <w:szCs w:val="20"/>
        </w:rPr>
        <w:t>the</w:t>
      </w:r>
      <w:r w:rsidRPr="003062DD">
        <w:rPr>
          <w:spacing w:val="-3"/>
          <w:sz w:val="20"/>
          <w:szCs w:val="20"/>
        </w:rPr>
        <w:t xml:space="preserve"> </w:t>
      </w:r>
      <w:r w:rsidRPr="003062DD">
        <w:rPr>
          <w:sz w:val="20"/>
          <w:szCs w:val="20"/>
        </w:rPr>
        <w:t>economic</w:t>
      </w:r>
      <w:r w:rsidRPr="003062DD">
        <w:rPr>
          <w:spacing w:val="-4"/>
          <w:sz w:val="20"/>
          <w:szCs w:val="20"/>
        </w:rPr>
        <w:t xml:space="preserve"> </w:t>
      </w:r>
      <w:r w:rsidRPr="003062DD">
        <w:rPr>
          <w:sz w:val="20"/>
          <w:szCs w:val="20"/>
        </w:rPr>
        <w:t>development</w:t>
      </w:r>
      <w:r w:rsidRPr="003062DD">
        <w:rPr>
          <w:spacing w:val="-3"/>
          <w:sz w:val="20"/>
          <w:szCs w:val="20"/>
        </w:rPr>
        <w:t xml:space="preserve"> </w:t>
      </w:r>
      <w:r w:rsidRPr="003062DD">
        <w:rPr>
          <w:sz w:val="20"/>
          <w:szCs w:val="20"/>
        </w:rPr>
        <w:t>deal</w:t>
      </w:r>
      <w:r w:rsidRPr="003062DD">
        <w:rPr>
          <w:spacing w:val="-4"/>
          <w:sz w:val="20"/>
          <w:szCs w:val="20"/>
        </w:rPr>
        <w:t xml:space="preserve"> </w:t>
      </w:r>
      <w:r w:rsidRPr="003062DD">
        <w:rPr>
          <w:sz w:val="20"/>
          <w:szCs w:val="20"/>
        </w:rPr>
        <w:t>will</w:t>
      </w:r>
      <w:r w:rsidRPr="003062DD">
        <w:rPr>
          <w:spacing w:val="-4"/>
          <w:sz w:val="20"/>
          <w:szCs w:val="20"/>
        </w:rPr>
        <w:t xml:space="preserve"> </w:t>
      </w:r>
      <w:r w:rsidRPr="003062DD">
        <w:rPr>
          <w:sz w:val="20"/>
          <w:szCs w:val="20"/>
        </w:rPr>
        <w:t>greatly</w:t>
      </w:r>
      <w:r w:rsidRPr="003062DD">
        <w:rPr>
          <w:spacing w:val="-6"/>
          <w:sz w:val="20"/>
          <w:szCs w:val="20"/>
        </w:rPr>
        <w:t xml:space="preserve"> </w:t>
      </w:r>
      <w:r w:rsidRPr="003062DD">
        <w:rPr>
          <w:sz w:val="20"/>
          <w:szCs w:val="20"/>
        </w:rPr>
        <w:t>benefit parish citizens.</w:t>
      </w:r>
    </w:p>
    <w:p w:rsidR="003062DD" w:rsidRPr="003062DD" w:rsidRDefault="003062DD" w:rsidP="003062DD">
      <w:pPr>
        <w:spacing w:line="240" w:lineRule="atLeast"/>
        <w:ind w:firstLine="1440"/>
        <w:jc w:val="both"/>
        <w:rPr>
          <w:sz w:val="20"/>
          <w:szCs w:val="20"/>
        </w:rPr>
      </w:pPr>
    </w:p>
    <w:p w:rsidR="003062DD" w:rsidRPr="003062DD" w:rsidRDefault="003062DD" w:rsidP="003062DD">
      <w:pPr>
        <w:spacing w:line="240" w:lineRule="atLeast"/>
        <w:ind w:firstLine="1440"/>
        <w:jc w:val="both"/>
        <w:rPr>
          <w:sz w:val="20"/>
          <w:szCs w:val="20"/>
        </w:rPr>
      </w:pPr>
      <w:r w:rsidRPr="003062DD">
        <w:rPr>
          <w:sz w:val="20"/>
          <w:szCs w:val="20"/>
        </w:rPr>
        <w:t>NOW,</w:t>
      </w:r>
      <w:r w:rsidRPr="003062DD">
        <w:rPr>
          <w:spacing w:val="-2"/>
          <w:sz w:val="20"/>
          <w:szCs w:val="20"/>
        </w:rPr>
        <w:t xml:space="preserve"> </w:t>
      </w:r>
      <w:r w:rsidRPr="003062DD">
        <w:rPr>
          <w:sz w:val="20"/>
          <w:szCs w:val="20"/>
        </w:rPr>
        <w:t>THEREFORE, BE IT ORDAINED, by</w:t>
      </w:r>
      <w:r w:rsidRPr="003062DD">
        <w:rPr>
          <w:spacing w:val="-1"/>
          <w:sz w:val="20"/>
          <w:szCs w:val="20"/>
        </w:rPr>
        <w:t xml:space="preserve"> </w:t>
      </w:r>
      <w:r w:rsidRPr="003062DD">
        <w:rPr>
          <w:sz w:val="20"/>
          <w:szCs w:val="20"/>
        </w:rPr>
        <w:t>the Caddo Parish Commission in due, legal</w:t>
      </w:r>
      <w:r w:rsidRPr="003062DD">
        <w:rPr>
          <w:spacing w:val="-15"/>
          <w:sz w:val="20"/>
          <w:szCs w:val="20"/>
        </w:rPr>
        <w:t xml:space="preserve"> </w:t>
      </w:r>
      <w:r w:rsidRPr="003062DD">
        <w:rPr>
          <w:sz w:val="20"/>
          <w:szCs w:val="20"/>
        </w:rPr>
        <w:t>and</w:t>
      </w:r>
      <w:r w:rsidRPr="003062DD">
        <w:rPr>
          <w:spacing w:val="-14"/>
          <w:sz w:val="20"/>
          <w:szCs w:val="20"/>
        </w:rPr>
        <w:t xml:space="preserve"> </w:t>
      </w:r>
      <w:r w:rsidRPr="003062DD">
        <w:rPr>
          <w:sz w:val="20"/>
          <w:szCs w:val="20"/>
        </w:rPr>
        <w:t>regular</w:t>
      </w:r>
      <w:r w:rsidRPr="003062DD">
        <w:rPr>
          <w:spacing w:val="-16"/>
          <w:sz w:val="20"/>
          <w:szCs w:val="20"/>
        </w:rPr>
        <w:t xml:space="preserve"> </w:t>
      </w:r>
      <w:r w:rsidRPr="003062DD">
        <w:rPr>
          <w:sz w:val="20"/>
          <w:szCs w:val="20"/>
        </w:rPr>
        <w:t>session</w:t>
      </w:r>
      <w:r w:rsidRPr="003062DD">
        <w:rPr>
          <w:spacing w:val="-14"/>
          <w:sz w:val="20"/>
          <w:szCs w:val="20"/>
        </w:rPr>
        <w:t xml:space="preserve"> </w:t>
      </w:r>
      <w:r w:rsidRPr="003062DD">
        <w:rPr>
          <w:sz w:val="20"/>
          <w:szCs w:val="20"/>
        </w:rPr>
        <w:t>convened</w:t>
      </w:r>
      <w:r w:rsidRPr="003062DD">
        <w:rPr>
          <w:spacing w:val="-14"/>
          <w:sz w:val="20"/>
          <w:szCs w:val="20"/>
        </w:rPr>
        <w:t xml:space="preserve"> </w:t>
      </w:r>
      <w:r w:rsidRPr="003062DD">
        <w:rPr>
          <w:sz w:val="20"/>
          <w:szCs w:val="20"/>
        </w:rPr>
        <w:t>that</w:t>
      </w:r>
      <w:r w:rsidRPr="003062DD">
        <w:rPr>
          <w:spacing w:val="-17"/>
          <w:sz w:val="20"/>
          <w:szCs w:val="20"/>
        </w:rPr>
        <w:t xml:space="preserve"> </w:t>
      </w:r>
      <w:r w:rsidRPr="003062DD">
        <w:rPr>
          <w:sz w:val="20"/>
          <w:szCs w:val="20"/>
        </w:rPr>
        <w:t>the</w:t>
      </w:r>
      <w:r w:rsidRPr="003062DD">
        <w:rPr>
          <w:spacing w:val="-14"/>
          <w:sz w:val="20"/>
          <w:szCs w:val="20"/>
        </w:rPr>
        <w:t xml:space="preserve"> </w:t>
      </w:r>
      <w:r w:rsidRPr="003062DD">
        <w:rPr>
          <w:sz w:val="20"/>
          <w:szCs w:val="20"/>
        </w:rPr>
        <w:t>Caddo</w:t>
      </w:r>
      <w:r w:rsidRPr="003062DD">
        <w:rPr>
          <w:spacing w:val="-14"/>
          <w:sz w:val="20"/>
          <w:szCs w:val="20"/>
        </w:rPr>
        <w:t xml:space="preserve"> </w:t>
      </w:r>
      <w:r w:rsidRPr="003062DD">
        <w:rPr>
          <w:sz w:val="20"/>
          <w:szCs w:val="20"/>
        </w:rPr>
        <w:t>Parish</w:t>
      </w:r>
      <w:r w:rsidRPr="003062DD">
        <w:rPr>
          <w:spacing w:val="-14"/>
          <w:sz w:val="20"/>
          <w:szCs w:val="20"/>
        </w:rPr>
        <w:t xml:space="preserve"> </w:t>
      </w:r>
      <w:r w:rsidRPr="003062DD">
        <w:rPr>
          <w:sz w:val="20"/>
          <w:szCs w:val="20"/>
        </w:rPr>
        <w:t>Commission</w:t>
      </w:r>
      <w:r w:rsidRPr="003062DD">
        <w:rPr>
          <w:spacing w:val="-14"/>
          <w:sz w:val="20"/>
          <w:szCs w:val="20"/>
        </w:rPr>
        <w:t xml:space="preserve"> </w:t>
      </w:r>
      <w:r w:rsidRPr="003062DD">
        <w:rPr>
          <w:sz w:val="20"/>
          <w:szCs w:val="20"/>
        </w:rPr>
        <w:t>hereby</w:t>
      </w:r>
      <w:r w:rsidRPr="003062DD">
        <w:rPr>
          <w:spacing w:val="-17"/>
          <w:sz w:val="20"/>
          <w:szCs w:val="20"/>
        </w:rPr>
        <w:t xml:space="preserve"> </w:t>
      </w:r>
      <w:r w:rsidRPr="003062DD">
        <w:rPr>
          <w:sz w:val="20"/>
          <w:szCs w:val="20"/>
        </w:rPr>
        <w:t>supports</w:t>
      </w:r>
      <w:r w:rsidRPr="003062DD">
        <w:rPr>
          <w:spacing w:val="-15"/>
          <w:sz w:val="20"/>
          <w:szCs w:val="20"/>
        </w:rPr>
        <w:t xml:space="preserve"> </w:t>
      </w:r>
      <w:r w:rsidRPr="003062DD">
        <w:rPr>
          <w:sz w:val="20"/>
          <w:szCs w:val="20"/>
        </w:rPr>
        <w:t>HB 461, and requests that it be approved by the Louisiana Legislature.</w:t>
      </w:r>
    </w:p>
    <w:p w:rsidR="003062DD" w:rsidRPr="003062DD" w:rsidRDefault="003062DD" w:rsidP="003062DD">
      <w:pPr>
        <w:spacing w:line="240" w:lineRule="atLeast"/>
        <w:ind w:firstLine="1440"/>
        <w:jc w:val="both"/>
        <w:rPr>
          <w:sz w:val="20"/>
          <w:szCs w:val="20"/>
        </w:rPr>
      </w:pPr>
    </w:p>
    <w:p w:rsidR="003062DD" w:rsidRPr="003062DD" w:rsidRDefault="003062DD" w:rsidP="003062DD">
      <w:pPr>
        <w:spacing w:line="240" w:lineRule="atLeast"/>
        <w:ind w:firstLine="1440"/>
        <w:jc w:val="both"/>
        <w:rPr>
          <w:sz w:val="20"/>
          <w:szCs w:val="20"/>
        </w:rPr>
      </w:pPr>
      <w:r w:rsidRPr="003062DD">
        <w:rPr>
          <w:sz w:val="20"/>
          <w:szCs w:val="20"/>
        </w:rPr>
        <w:t>BE</w:t>
      </w:r>
      <w:r w:rsidRPr="003062DD">
        <w:rPr>
          <w:spacing w:val="-3"/>
          <w:sz w:val="20"/>
          <w:szCs w:val="20"/>
        </w:rPr>
        <w:t xml:space="preserve"> </w:t>
      </w:r>
      <w:r w:rsidRPr="003062DD">
        <w:rPr>
          <w:sz w:val="20"/>
          <w:szCs w:val="20"/>
        </w:rPr>
        <w:t>IT</w:t>
      </w:r>
      <w:r w:rsidRPr="003062DD">
        <w:rPr>
          <w:spacing w:val="-2"/>
          <w:sz w:val="20"/>
          <w:szCs w:val="20"/>
        </w:rPr>
        <w:t xml:space="preserve"> </w:t>
      </w:r>
      <w:r w:rsidRPr="003062DD">
        <w:rPr>
          <w:sz w:val="20"/>
          <w:szCs w:val="20"/>
        </w:rPr>
        <w:t>FURTHER</w:t>
      </w:r>
      <w:r w:rsidRPr="003062DD">
        <w:rPr>
          <w:spacing w:val="-4"/>
          <w:sz w:val="20"/>
          <w:szCs w:val="20"/>
        </w:rPr>
        <w:t xml:space="preserve"> </w:t>
      </w:r>
      <w:r w:rsidRPr="003062DD">
        <w:rPr>
          <w:sz w:val="20"/>
          <w:szCs w:val="20"/>
        </w:rPr>
        <w:t>RESOLVED,</w:t>
      </w:r>
      <w:r w:rsidRPr="003062DD">
        <w:rPr>
          <w:spacing w:val="-6"/>
          <w:sz w:val="20"/>
          <w:szCs w:val="20"/>
        </w:rPr>
        <w:t xml:space="preserve"> </w:t>
      </w:r>
      <w:r w:rsidRPr="003062DD">
        <w:rPr>
          <w:sz w:val="20"/>
          <w:szCs w:val="20"/>
        </w:rPr>
        <w:t>that</w:t>
      </w:r>
      <w:r w:rsidRPr="003062DD">
        <w:rPr>
          <w:spacing w:val="-3"/>
          <w:sz w:val="20"/>
          <w:szCs w:val="20"/>
        </w:rPr>
        <w:t xml:space="preserve"> </w:t>
      </w:r>
      <w:r w:rsidRPr="003062DD">
        <w:rPr>
          <w:sz w:val="20"/>
          <w:szCs w:val="20"/>
        </w:rPr>
        <w:t>this</w:t>
      </w:r>
      <w:r w:rsidRPr="003062DD">
        <w:rPr>
          <w:spacing w:val="-4"/>
          <w:sz w:val="20"/>
          <w:szCs w:val="20"/>
        </w:rPr>
        <w:t xml:space="preserve"> </w:t>
      </w:r>
      <w:r w:rsidRPr="003062DD">
        <w:rPr>
          <w:sz w:val="20"/>
          <w:szCs w:val="20"/>
        </w:rPr>
        <w:t>resolution</w:t>
      </w:r>
      <w:r w:rsidRPr="003062DD">
        <w:rPr>
          <w:spacing w:val="-3"/>
          <w:sz w:val="20"/>
          <w:szCs w:val="20"/>
        </w:rPr>
        <w:t xml:space="preserve"> </w:t>
      </w:r>
      <w:r w:rsidRPr="003062DD">
        <w:rPr>
          <w:sz w:val="20"/>
          <w:szCs w:val="20"/>
        </w:rPr>
        <w:t>is</w:t>
      </w:r>
      <w:r w:rsidRPr="003062DD">
        <w:rPr>
          <w:spacing w:val="-6"/>
          <w:sz w:val="20"/>
          <w:szCs w:val="20"/>
        </w:rPr>
        <w:t xml:space="preserve"> </w:t>
      </w:r>
      <w:r w:rsidRPr="003062DD">
        <w:rPr>
          <w:sz w:val="20"/>
          <w:szCs w:val="20"/>
        </w:rPr>
        <w:t>effective</w:t>
      </w:r>
      <w:r w:rsidRPr="003062DD">
        <w:rPr>
          <w:spacing w:val="-3"/>
          <w:sz w:val="20"/>
          <w:szCs w:val="20"/>
        </w:rPr>
        <w:t xml:space="preserve"> </w:t>
      </w:r>
      <w:r w:rsidRPr="003062DD">
        <w:rPr>
          <w:sz w:val="20"/>
          <w:szCs w:val="20"/>
        </w:rPr>
        <w:t>immediately</w:t>
      </w:r>
      <w:r w:rsidRPr="003062DD">
        <w:rPr>
          <w:spacing w:val="-6"/>
          <w:sz w:val="20"/>
          <w:szCs w:val="20"/>
        </w:rPr>
        <w:t xml:space="preserve"> </w:t>
      </w:r>
      <w:r w:rsidRPr="003062DD">
        <w:rPr>
          <w:sz w:val="20"/>
          <w:szCs w:val="20"/>
        </w:rPr>
        <w:t>upon</w:t>
      </w:r>
      <w:r w:rsidRPr="003062DD">
        <w:rPr>
          <w:spacing w:val="-3"/>
          <w:sz w:val="20"/>
          <w:szCs w:val="20"/>
        </w:rPr>
        <w:t xml:space="preserve"> </w:t>
      </w:r>
      <w:r w:rsidRPr="003062DD">
        <w:rPr>
          <w:sz w:val="20"/>
          <w:szCs w:val="20"/>
        </w:rPr>
        <w:t xml:space="preserve">its </w:t>
      </w:r>
      <w:r w:rsidRPr="003062DD">
        <w:rPr>
          <w:spacing w:val="-2"/>
          <w:sz w:val="20"/>
          <w:szCs w:val="20"/>
        </w:rPr>
        <w:t>passage.</w:t>
      </w:r>
    </w:p>
    <w:p w:rsidR="003062DD" w:rsidRPr="003062DD" w:rsidRDefault="003062DD" w:rsidP="003062DD">
      <w:pPr>
        <w:spacing w:line="240" w:lineRule="atLeast"/>
        <w:ind w:firstLine="1440"/>
        <w:jc w:val="both"/>
        <w:rPr>
          <w:sz w:val="20"/>
          <w:szCs w:val="20"/>
        </w:rPr>
      </w:pPr>
    </w:p>
    <w:p w:rsidR="003062DD" w:rsidRPr="003062DD" w:rsidRDefault="003062DD" w:rsidP="003062DD">
      <w:pPr>
        <w:spacing w:line="240" w:lineRule="atLeast"/>
        <w:ind w:firstLine="1440"/>
        <w:jc w:val="both"/>
        <w:rPr>
          <w:sz w:val="20"/>
          <w:szCs w:val="20"/>
        </w:rPr>
      </w:pPr>
      <w:r w:rsidRPr="003062DD">
        <w:rPr>
          <w:sz w:val="20"/>
          <w:szCs w:val="20"/>
        </w:rPr>
        <w:t>BE</w:t>
      </w:r>
      <w:r w:rsidRPr="003062DD">
        <w:rPr>
          <w:spacing w:val="-3"/>
          <w:sz w:val="20"/>
          <w:szCs w:val="20"/>
        </w:rPr>
        <w:t xml:space="preserve"> </w:t>
      </w:r>
      <w:r w:rsidRPr="003062DD">
        <w:rPr>
          <w:sz w:val="20"/>
          <w:szCs w:val="20"/>
        </w:rPr>
        <w:t>IT</w:t>
      </w:r>
      <w:r w:rsidRPr="003062DD">
        <w:rPr>
          <w:spacing w:val="-2"/>
          <w:sz w:val="20"/>
          <w:szCs w:val="20"/>
        </w:rPr>
        <w:t xml:space="preserve"> </w:t>
      </w:r>
      <w:r w:rsidRPr="003062DD">
        <w:rPr>
          <w:sz w:val="20"/>
          <w:szCs w:val="20"/>
        </w:rPr>
        <w:t>FURTHER</w:t>
      </w:r>
      <w:r w:rsidRPr="003062DD">
        <w:rPr>
          <w:spacing w:val="-4"/>
          <w:sz w:val="20"/>
          <w:szCs w:val="20"/>
        </w:rPr>
        <w:t xml:space="preserve"> </w:t>
      </w:r>
      <w:r w:rsidRPr="003062DD">
        <w:rPr>
          <w:sz w:val="20"/>
          <w:szCs w:val="20"/>
        </w:rPr>
        <w:t>RESOLVED,</w:t>
      </w:r>
      <w:r w:rsidRPr="003062DD">
        <w:rPr>
          <w:spacing w:val="-5"/>
          <w:sz w:val="20"/>
          <w:szCs w:val="20"/>
        </w:rPr>
        <w:t xml:space="preserve"> </w:t>
      </w:r>
      <w:r w:rsidRPr="003062DD">
        <w:rPr>
          <w:sz w:val="20"/>
          <w:szCs w:val="20"/>
        </w:rPr>
        <w:t>that</w:t>
      </w:r>
      <w:r w:rsidRPr="003062DD">
        <w:rPr>
          <w:spacing w:val="-3"/>
          <w:sz w:val="20"/>
          <w:szCs w:val="20"/>
        </w:rPr>
        <w:t xml:space="preserve"> </w:t>
      </w:r>
      <w:r w:rsidRPr="003062DD">
        <w:rPr>
          <w:sz w:val="20"/>
          <w:szCs w:val="20"/>
        </w:rPr>
        <w:t>this</w:t>
      </w:r>
      <w:r w:rsidRPr="003062DD">
        <w:rPr>
          <w:spacing w:val="-4"/>
          <w:sz w:val="20"/>
          <w:szCs w:val="20"/>
        </w:rPr>
        <w:t xml:space="preserve"> </w:t>
      </w:r>
      <w:r w:rsidRPr="003062DD">
        <w:rPr>
          <w:sz w:val="20"/>
          <w:szCs w:val="20"/>
        </w:rPr>
        <w:t>resolution</w:t>
      </w:r>
      <w:r w:rsidRPr="003062DD">
        <w:rPr>
          <w:spacing w:val="-3"/>
          <w:sz w:val="20"/>
          <w:szCs w:val="20"/>
        </w:rPr>
        <w:t xml:space="preserve"> </w:t>
      </w:r>
      <w:r w:rsidRPr="003062DD">
        <w:rPr>
          <w:sz w:val="20"/>
          <w:szCs w:val="20"/>
        </w:rPr>
        <w:t>will</w:t>
      </w:r>
      <w:r w:rsidRPr="003062DD">
        <w:rPr>
          <w:spacing w:val="-4"/>
          <w:sz w:val="20"/>
          <w:szCs w:val="20"/>
        </w:rPr>
        <w:t xml:space="preserve"> </w:t>
      </w:r>
      <w:r w:rsidRPr="003062DD">
        <w:rPr>
          <w:sz w:val="20"/>
          <w:szCs w:val="20"/>
        </w:rPr>
        <w:t>be</w:t>
      </w:r>
      <w:r w:rsidRPr="003062DD">
        <w:rPr>
          <w:spacing w:val="-4"/>
          <w:sz w:val="20"/>
          <w:szCs w:val="20"/>
        </w:rPr>
        <w:t xml:space="preserve"> </w:t>
      </w:r>
      <w:r w:rsidRPr="003062DD">
        <w:rPr>
          <w:sz w:val="20"/>
          <w:szCs w:val="20"/>
        </w:rPr>
        <w:t>forwarded</w:t>
      </w:r>
      <w:r w:rsidRPr="003062DD">
        <w:rPr>
          <w:spacing w:val="-4"/>
          <w:sz w:val="20"/>
          <w:szCs w:val="20"/>
        </w:rPr>
        <w:t xml:space="preserve"> </w:t>
      </w:r>
      <w:r w:rsidRPr="003062DD">
        <w:rPr>
          <w:sz w:val="20"/>
          <w:szCs w:val="20"/>
        </w:rPr>
        <w:t>to</w:t>
      </w:r>
      <w:r w:rsidRPr="003062DD">
        <w:rPr>
          <w:spacing w:val="-3"/>
          <w:sz w:val="20"/>
          <w:szCs w:val="20"/>
        </w:rPr>
        <w:t xml:space="preserve"> </w:t>
      </w:r>
      <w:r w:rsidRPr="003062DD">
        <w:rPr>
          <w:sz w:val="20"/>
          <w:szCs w:val="20"/>
        </w:rPr>
        <w:t>the</w:t>
      </w:r>
      <w:r w:rsidRPr="003062DD">
        <w:rPr>
          <w:spacing w:val="-3"/>
          <w:sz w:val="20"/>
          <w:szCs w:val="20"/>
        </w:rPr>
        <w:t xml:space="preserve"> </w:t>
      </w:r>
      <w:r w:rsidRPr="003062DD">
        <w:rPr>
          <w:sz w:val="20"/>
          <w:szCs w:val="20"/>
        </w:rPr>
        <w:t>Speaker of the Louisiana House, the President of the Louisiana Senate, the Caddo Parish legislative delegation and Governor Jeff Landry.</w:t>
      </w:r>
    </w:p>
    <w:p w:rsidR="003062DD" w:rsidRPr="003062DD" w:rsidRDefault="003062DD" w:rsidP="003062DD">
      <w:pPr>
        <w:spacing w:line="240" w:lineRule="atLeast"/>
        <w:ind w:firstLine="1440"/>
        <w:jc w:val="both"/>
        <w:rPr>
          <w:sz w:val="20"/>
          <w:szCs w:val="20"/>
        </w:rPr>
      </w:pPr>
    </w:p>
    <w:p w:rsidR="003062DD" w:rsidRPr="003062DD" w:rsidRDefault="003062DD" w:rsidP="003062DD">
      <w:pPr>
        <w:spacing w:line="240" w:lineRule="atLeast"/>
        <w:ind w:firstLine="1440"/>
        <w:jc w:val="both"/>
        <w:rPr>
          <w:sz w:val="20"/>
          <w:szCs w:val="20"/>
        </w:rPr>
      </w:pPr>
      <w:r w:rsidRPr="003062DD">
        <w:rPr>
          <w:sz w:val="20"/>
          <w:szCs w:val="20"/>
        </w:rPr>
        <w:t>BE</w:t>
      </w:r>
      <w:r w:rsidRPr="003062DD">
        <w:rPr>
          <w:spacing w:val="-3"/>
          <w:sz w:val="20"/>
          <w:szCs w:val="20"/>
        </w:rPr>
        <w:t xml:space="preserve"> </w:t>
      </w:r>
      <w:r w:rsidRPr="003062DD">
        <w:rPr>
          <w:sz w:val="20"/>
          <w:szCs w:val="20"/>
        </w:rPr>
        <w:t>IT</w:t>
      </w:r>
      <w:r w:rsidRPr="003062DD">
        <w:rPr>
          <w:spacing w:val="-2"/>
          <w:sz w:val="20"/>
          <w:szCs w:val="20"/>
        </w:rPr>
        <w:t xml:space="preserve"> </w:t>
      </w:r>
      <w:r w:rsidRPr="003062DD">
        <w:rPr>
          <w:sz w:val="20"/>
          <w:szCs w:val="20"/>
        </w:rPr>
        <w:t>FURTHER</w:t>
      </w:r>
      <w:r w:rsidRPr="003062DD">
        <w:rPr>
          <w:spacing w:val="-4"/>
          <w:sz w:val="20"/>
          <w:szCs w:val="20"/>
        </w:rPr>
        <w:t xml:space="preserve"> </w:t>
      </w:r>
      <w:r w:rsidRPr="003062DD">
        <w:rPr>
          <w:sz w:val="20"/>
          <w:szCs w:val="20"/>
        </w:rPr>
        <w:t>RESOLVED,</w:t>
      </w:r>
      <w:r w:rsidRPr="003062DD">
        <w:rPr>
          <w:spacing w:val="-6"/>
          <w:sz w:val="20"/>
          <w:szCs w:val="20"/>
        </w:rPr>
        <w:t xml:space="preserve"> </w:t>
      </w:r>
      <w:r w:rsidRPr="003062DD">
        <w:rPr>
          <w:sz w:val="20"/>
          <w:szCs w:val="20"/>
        </w:rPr>
        <w:t>that</w:t>
      </w:r>
      <w:r w:rsidRPr="003062DD">
        <w:rPr>
          <w:spacing w:val="-3"/>
          <w:sz w:val="20"/>
          <w:szCs w:val="20"/>
        </w:rPr>
        <w:t xml:space="preserve"> </w:t>
      </w:r>
      <w:r w:rsidRPr="003062DD">
        <w:rPr>
          <w:sz w:val="20"/>
          <w:szCs w:val="20"/>
        </w:rPr>
        <w:t>all</w:t>
      </w:r>
      <w:r w:rsidRPr="003062DD">
        <w:rPr>
          <w:spacing w:val="-4"/>
          <w:sz w:val="20"/>
          <w:szCs w:val="20"/>
        </w:rPr>
        <w:t xml:space="preserve"> </w:t>
      </w:r>
      <w:r w:rsidRPr="003062DD">
        <w:rPr>
          <w:sz w:val="20"/>
          <w:szCs w:val="20"/>
        </w:rPr>
        <w:t>resolutions</w:t>
      </w:r>
      <w:r w:rsidRPr="003062DD">
        <w:rPr>
          <w:spacing w:val="-4"/>
          <w:sz w:val="20"/>
          <w:szCs w:val="20"/>
        </w:rPr>
        <w:t xml:space="preserve"> </w:t>
      </w:r>
      <w:r w:rsidRPr="003062DD">
        <w:rPr>
          <w:sz w:val="20"/>
          <w:szCs w:val="20"/>
        </w:rPr>
        <w:t>or</w:t>
      </w:r>
      <w:r w:rsidRPr="003062DD">
        <w:rPr>
          <w:spacing w:val="-5"/>
          <w:sz w:val="20"/>
          <w:szCs w:val="20"/>
        </w:rPr>
        <w:t xml:space="preserve"> </w:t>
      </w:r>
      <w:r w:rsidRPr="003062DD">
        <w:rPr>
          <w:sz w:val="20"/>
          <w:szCs w:val="20"/>
        </w:rPr>
        <w:t>parts</w:t>
      </w:r>
      <w:r w:rsidRPr="003062DD">
        <w:rPr>
          <w:spacing w:val="-4"/>
          <w:sz w:val="20"/>
          <w:szCs w:val="20"/>
        </w:rPr>
        <w:t xml:space="preserve"> </w:t>
      </w:r>
      <w:r w:rsidRPr="003062DD">
        <w:rPr>
          <w:sz w:val="20"/>
          <w:szCs w:val="20"/>
        </w:rPr>
        <w:t>thereof</w:t>
      </w:r>
      <w:r w:rsidRPr="003062DD">
        <w:rPr>
          <w:spacing w:val="-3"/>
          <w:sz w:val="20"/>
          <w:szCs w:val="20"/>
        </w:rPr>
        <w:t xml:space="preserve"> </w:t>
      </w:r>
      <w:r w:rsidRPr="003062DD">
        <w:rPr>
          <w:sz w:val="20"/>
          <w:szCs w:val="20"/>
        </w:rPr>
        <w:t>in</w:t>
      </w:r>
      <w:r w:rsidRPr="003062DD">
        <w:rPr>
          <w:spacing w:val="-5"/>
          <w:sz w:val="20"/>
          <w:szCs w:val="20"/>
        </w:rPr>
        <w:t xml:space="preserve"> </w:t>
      </w:r>
      <w:r w:rsidRPr="003062DD">
        <w:rPr>
          <w:sz w:val="20"/>
          <w:szCs w:val="20"/>
        </w:rPr>
        <w:t>conflict herewith are hereby repealed.</w:t>
      </w:r>
    </w:p>
    <w:p w:rsidR="003062DD" w:rsidRDefault="003062DD" w:rsidP="009C06CA">
      <w:pPr>
        <w:pStyle w:val="ListParagraph"/>
        <w:tabs>
          <w:tab w:val="left" w:pos="1440"/>
        </w:tabs>
        <w:spacing w:line="249" w:lineRule="auto"/>
        <w:ind w:left="0" w:firstLine="0"/>
        <w:jc w:val="center"/>
        <w:rPr>
          <w:b/>
          <w:sz w:val="20"/>
          <w:szCs w:val="20"/>
        </w:rPr>
      </w:pPr>
    </w:p>
    <w:p w:rsidR="009C06CA" w:rsidRDefault="009C06CA" w:rsidP="003062DD">
      <w:pPr>
        <w:pStyle w:val="ListParagraph"/>
        <w:tabs>
          <w:tab w:val="left" w:pos="1440"/>
        </w:tabs>
        <w:spacing w:line="249" w:lineRule="auto"/>
        <w:ind w:left="0" w:firstLine="0"/>
        <w:jc w:val="center"/>
        <w:rPr>
          <w:b/>
          <w:sz w:val="20"/>
          <w:szCs w:val="20"/>
        </w:rPr>
      </w:pPr>
      <w:r>
        <w:rPr>
          <w:b/>
          <w:sz w:val="20"/>
          <w:szCs w:val="20"/>
        </w:rPr>
        <w:t>RESOLUTION NO. 35 OF 2024</w:t>
      </w:r>
    </w:p>
    <w:p w:rsidR="003062DD" w:rsidRDefault="003062DD" w:rsidP="003062DD">
      <w:pPr>
        <w:pStyle w:val="ListParagraph"/>
        <w:tabs>
          <w:tab w:val="left" w:pos="1440"/>
        </w:tabs>
        <w:spacing w:line="249" w:lineRule="auto"/>
        <w:ind w:left="0" w:firstLine="0"/>
        <w:jc w:val="center"/>
        <w:rPr>
          <w:b/>
          <w:sz w:val="20"/>
          <w:szCs w:val="20"/>
        </w:rPr>
      </w:pPr>
    </w:p>
    <w:p w:rsidR="003062DD" w:rsidRPr="003062DD" w:rsidRDefault="003062DD" w:rsidP="003062DD">
      <w:pPr>
        <w:widowControl/>
        <w:adjustRightInd w:val="0"/>
        <w:spacing w:line="240" w:lineRule="atLeast"/>
        <w:jc w:val="both"/>
        <w:rPr>
          <w:rFonts w:eastAsiaTheme="minorHAnsi"/>
          <w:sz w:val="20"/>
          <w:szCs w:val="20"/>
        </w:rPr>
      </w:pPr>
      <w:r w:rsidRPr="003062DD">
        <w:rPr>
          <w:rFonts w:eastAsiaTheme="minorHAnsi"/>
          <w:sz w:val="20"/>
          <w:szCs w:val="20"/>
        </w:rPr>
        <w:t>BY THE CADDO PARISH COMMISSION:</w:t>
      </w:r>
    </w:p>
    <w:p w:rsidR="003062DD" w:rsidRPr="003062DD" w:rsidRDefault="003062DD" w:rsidP="003062DD">
      <w:pPr>
        <w:widowControl/>
        <w:adjustRightInd w:val="0"/>
        <w:spacing w:line="240" w:lineRule="atLeast"/>
        <w:jc w:val="both"/>
        <w:rPr>
          <w:rFonts w:eastAsiaTheme="minorHAnsi"/>
          <w:sz w:val="20"/>
          <w:szCs w:val="20"/>
        </w:rPr>
      </w:pPr>
    </w:p>
    <w:p w:rsidR="003062DD" w:rsidRPr="003062DD" w:rsidRDefault="003062DD" w:rsidP="003062DD">
      <w:pPr>
        <w:widowControl/>
        <w:adjustRightInd w:val="0"/>
        <w:spacing w:line="240" w:lineRule="atLeast"/>
        <w:ind w:left="1440" w:right="1440"/>
        <w:jc w:val="both"/>
        <w:rPr>
          <w:rFonts w:eastAsiaTheme="minorHAnsi"/>
          <w:sz w:val="20"/>
          <w:szCs w:val="20"/>
        </w:rPr>
      </w:pPr>
      <w:r w:rsidRPr="003062DD">
        <w:rPr>
          <w:rFonts w:eastAsiaTheme="minorHAnsi"/>
          <w:sz w:val="20"/>
          <w:szCs w:val="20"/>
        </w:rPr>
        <w:t>A RESOLUTION PROCLAIMING MAY AS “WAR ON LITTER” MONTH, REQUESTING JURISDICTIONS IN CADDO PARISH TO JOIN IN INCREASED EFFORTS TO ELIMINATE LITTER, AND OTHERWISE PROVIDING WITH RESPECT THERETO.</w:t>
      </w:r>
    </w:p>
    <w:p w:rsidR="003062DD" w:rsidRPr="003062DD" w:rsidRDefault="003062DD" w:rsidP="003062DD">
      <w:pPr>
        <w:widowControl/>
        <w:adjustRightInd w:val="0"/>
        <w:spacing w:line="240" w:lineRule="atLeast"/>
        <w:jc w:val="both"/>
        <w:rPr>
          <w:rFonts w:eastAsiaTheme="minorHAnsi"/>
          <w:sz w:val="20"/>
          <w:szCs w:val="20"/>
        </w:rPr>
      </w:pPr>
    </w:p>
    <w:p w:rsidR="003062DD" w:rsidRPr="003062DD" w:rsidRDefault="003062DD" w:rsidP="003062DD">
      <w:pPr>
        <w:widowControl/>
        <w:adjustRightInd w:val="0"/>
        <w:spacing w:line="240" w:lineRule="atLeast"/>
        <w:ind w:firstLine="1440"/>
        <w:jc w:val="both"/>
        <w:rPr>
          <w:rFonts w:eastAsiaTheme="minorHAnsi"/>
          <w:sz w:val="20"/>
          <w:szCs w:val="20"/>
        </w:rPr>
      </w:pPr>
      <w:r w:rsidRPr="003062DD">
        <w:rPr>
          <w:rFonts w:eastAsiaTheme="minorHAnsi"/>
          <w:sz w:val="20"/>
          <w:szCs w:val="20"/>
        </w:rPr>
        <w:t>WHEREAS, litter is a continuing and significant problem in Caddo Parish;</w:t>
      </w:r>
    </w:p>
    <w:p w:rsidR="003062DD" w:rsidRPr="003062DD" w:rsidRDefault="003062DD" w:rsidP="003062DD">
      <w:pPr>
        <w:widowControl/>
        <w:adjustRightInd w:val="0"/>
        <w:spacing w:line="240" w:lineRule="atLeast"/>
        <w:ind w:firstLine="1440"/>
        <w:jc w:val="both"/>
        <w:rPr>
          <w:rFonts w:eastAsiaTheme="minorHAnsi"/>
          <w:sz w:val="20"/>
          <w:szCs w:val="20"/>
        </w:rPr>
      </w:pPr>
    </w:p>
    <w:p w:rsidR="003062DD" w:rsidRPr="003062DD" w:rsidRDefault="003062DD" w:rsidP="003062DD">
      <w:pPr>
        <w:widowControl/>
        <w:adjustRightInd w:val="0"/>
        <w:spacing w:line="240" w:lineRule="atLeast"/>
        <w:ind w:firstLine="1440"/>
        <w:jc w:val="both"/>
        <w:rPr>
          <w:rFonts w:eastAsiaTheme="minorHAnsi"/>
          <w:sz w:val="20"/>
          <w:szCs w:val="20"/>
        </w:rPr>
      </w:pPr>
      <w:r w:rsidRPr="003062DD">
        <w:rPr>
          <w:rFonts w:eastAsiaTheme="minorHAnsi"/>
          <w:sz w:val="20"/>
          <w:szCs w:val="20"/>
        </w:rPr>
        <w:t>WHEREAS, there are a number of municipalities in the parish;</w:t>
      </w:r>
    </w:p>
    <w:p w:rsidR="003062DD" w:rsidRPr="003062DD" w:rsidRDefault="003062DD" w:rsidP="003062DD">
      <w:pPr>
        <w:widowControl/>
        <w:adjustRightInd w:val="0"/>
        <w:spacing w:line="240" w:lineRule="atLeast"/>
        <w:ind w:firstLine="1440"/>
        <w:jc w:val="both"/>
        <w:rPr>
          <w:rFonts w:eastAsiaTheme="minorHAnsi"/>
          <w:sz w:val="20"/>
          <w:szCs w:val="20"/>
        </w:rPr>
      </w:pPr>
    </w:p>
    <w:p w:rsidR="003062DD" w:rsidRPr="003062DD" w:rsidRDefault="003062DD" w:rsidP="003062DD">
      <w:pPr>
        <w:widowControl/>
        <w:adjustRightInd w:val="0"/>
        <w:spacing w:line="240" w:lineRule="atLeast"/>
        <w:ind w:firstLine="1440"/>
        <w:jc w:val="both"/>
        <w:rPr>
          <w:rFonts w:eastAsiaTheme="minorHAnsi"/>
          <w:sz w:val="20"/>
          <w:szCs w:val="20"/>
        </w:rPr>
      </w:pPr>
      <w:r w:rsidRPr="003062DD">
        <w:rPr>
          <w:rFonts w:eastAsiaTheme="minorHAnsi"/>
          <w:sz w:val="20"/>
          <w:szCs w:val="20"/>
        </w:rPr>
        <w:t>WHEREAS, litter is a persistent blight on the parish and municipalities in the parish; and</w:t>
      </w:r>
    </w:p>
    <w:p w:rsidR="003062DD" w:rsidRPr="003062DD" w:rsidRDefault="003062DD" w:rsidP="003062DD">
      <w:pPr>
        <w:widowControl/>
        <w:adjustRightInd w:val="0"/>
        <w:spacing w:line="240" w:lineRule="atLeast"/>
        <w:ind w:firstLine="1440"/>
        <w:jc w:val="both"/>
        <w:rPr>
          <w:rFonts w:eastAsiaTheme="minorHAnsi"/>
          <w:sz w:val="20"/>
          <w:szCs w:val="20"/>
        </w:rPr>
      </w:pPr>
    </w:p>
    <w:p w:rsidR="003062DD" w:rsidRPr="003062DD" w:rsidRDefault="003062DD" w:rsidP="003062DD">
      <w:pPr>
        <w:widowControl/>
        <w:adjustRightInd w:val="0"/>
        <w:spacing w:line="240" w:lineRule="atLeast"/>
        <w:ind w:firstLine="1440"/>
        <w:jc w:val="both"/>
        <w:rPr>
          <w:rFonts w:eastAsiaTheme="minorHAnsi"/>
          <w:sz w:val="20"/>
          <w:szCs w:val="20"/>
        </w:rPr>
      </w:pPr>
      <w:r w:rsidRPr="003062DD">
        <w:rPr>
          <w:rFonts w:eastAsiaTheme="minorHAnsi"/>
          <w:sz w:val="20"/>
          <w:szCs w:val="20"/>
        </w:rPr>
        <w:lastRenderedPageBreak/>
        <w:t>WHEREAS, such a persistent blight demands a coordinated effort by municipalities, homeowners, neighborhoods, large property owners, unincorporated communities, and other institutions such as churches, schools, homeowner association, and community organizations to increase efforts to eliminate litter in the Parish.</w:t>
      </w:r>
    </w:p>
    <w:p w:rsidR="003062DD" w:rsidRPr="003062DD" w:rsidRDefault="003062DD" w:rsidP="003062DD">
      <w:pPr>
        <w:widowControl/>
        <w:adjustRightInd w:val="0"/>
        <w:spacing w:line="240" w:lineRule="atLeast"/>
        <w:ind w:firstLine="1440"/>
        <w:jc w:val="both"/>
        <w:rPr>
          <w:rFonts w:eastAsiaTheme="minorHAnsi"/>
          <w:sz w:val="20"/>
          <w:szCs w:val="20"/>
        </w:rPr>
      </w:pPr>
    </w:p>
    <w:p w:rsidR="003062DD" w:rsidRPr="003062DD" w:rsidRDefault="003062DD" w:rsidP="003062DD">
      <w:pPr>
        <w:widowControl/>
        <w:adjustRightInd w:val="0"/>
        <w:spacing w:line="240" w:lineRule="atLeast"/>
        <w:ind w:firstLine="1440"/>
        <w:jc w:val="both"/>
        <w:rPr>
          <w:rFonts w:eastAsiaTheme="minorHAnsi"/>
          <w:sz w:val="20"/>
          <w:szCs w:val="20"/>
        </w:rPr>
      </w:pPr>
      <w:r w:rsidRPr="003062DD">
        <w:rPr>
          <w:rFonts w:eastAsiaTheme="minorHAnsi"/>
          <w:sz w:val="20"/>
          <w:szCs w:val="20"/>
        </w:rPr>
        <w:t>NOW, THEREFORE, BE IT RESOLVED by the Caddo Parish Commission in due, regular and legal session convened, that the Caddo Parish Commission does hereby proclaim May 2024 as “War on Litter” month in Caddo Parish.</w:t>
      </w:r>
    </w:p>
    <w:p w:rsidR="003062DD" w:rsidRPr="003062DD" w:rsidRDefault="003062DD" w:rsidP="003062DD">
      <w:pPr>
        <w:widowControl/>
        <w:adjustRightInd w:val="0"/>
        <w:spacing w:line="240" w:lineRule="atLeast"/>
        <w:ind w:firstLine="1440"/>
        <w:jc w:val="both"/>
        <w:rPr>
          <w:rFonts w:eastAsiaTheme="minorHAnsi"/>
          <w:sz w:val="20"/>
          <w:szCs w:val="20"/>
        </w:rPr>
      </w:pPr>
    </w:p>
    <w:p w:rsidR="003062DD" w:rsidRPr="003062DD" w:rsidRDefault="003062DD" w:rsidP="003062DD">
      <w:pPr>
        <w:widowControl/>
        <w:adjustRightInd w:val="0"/>
        <w:spacing w:line="240" w:lineRule="atLeast"/>
        <w:ind w:firstLine="1440"/>
        <w:jc w:val="both"/>
        <w:rPr>
          <w:rFonts w:eastAsiaTheme="minorHAnsi"/>
          <w:sz w:val="20"/>
          <w:szCs w:val="20"/>
        </w:rPr>
      </w:pPr>
      <w:r w:rsidRPr="003062DD">
        <w:rPr>
          <w:rFonts w:eastAsiaTheme="minorHAnsi"/>
          <w:sz w:val="20"/>
          <w:szCs w:val="20"/>
        </w:rPr>
        <w:t>BE IT FURTHER RESOLVED that the Parish Commission urges all municipalities, homeowners, neighborhoods, large property owners, unincorporated communities, and other institutions such as churches, schools, homeowner association, and community organizations to collaborate with the Parish in increasing efforts to eliminate litter.</w:t>
      </w:r>
    </w:p>
    <w:p w:rsidR="003062DD" w:rsidRPr="003062DD" w:rsidRDefault="003062DD" w:rsidP="003062DD">
      <w:pPr>
        <w:widowControl/>
        <w:adjustRightInd w:val="0"/>
        <w:spacing w:line="240" w:lineRule="atLeast"/>
        <w:ind w:firstLine="1440"/>
        <w:jc w:val="both"/>
        <w:rPr>
          <w:rFonts w:eastAsiaTheme="minorHAnsi"/>
          <w:sz w:val="20"/>
          <w:szCs w:val="20"/>
        </w:rPr>
      </w:pPr>
    </w:p>
    <w:p w:rsidR="003062DD" w:rsidRPr="003062DD" w:rsidRDefault="003062DD" w:rsidP="003062DD">
      <w:pPr>
        <w:widowControl/>
        <w:adjustRightInd w:val="0"/>
        <w:spacing w:line="240" w:lineRule="atLeast"/>
        <w:ind w:firstLine="1440"/>
        <w:jc w:val="both"/>
        <w:rPr>
          <w:rFonts w:eastAsiaTheme="minorHAnsi"/>
          <w:sz w:val="20"/>
          <w:szCs w:val="20"/>
        </w:rPr>
      </w:pPr>
      <w:r w:rsidRPr="003062DD">
        <w:rPr>
          <w:rFonts w:eastAsiaTheme="minorHAnsi"/>
          <w:sz w:val="20"/>
          <w:szCs w:val="20"/>
        </w:rPr>
        <w:t>BE IT FURTHER RESOLVED if any provision or item of this resolution or the application thereof is held invalid, such invalidity shall not affect other provisions, items or applications which can be given effect without the invalid provisions, items or applications, and to this end, the provisions of this resolution are hereby declared severable.</w:t>
      </w:r>
    </w:p>
    <w:p w:rsidR="003062DD" w:rsidRPr="003062DD" w:rsidRDefault="003062DD" w:rsidP="003062DD">
      <w:pPr>
        <w:widowControl/>
        <w:adjustRightInd w:val="0"/>
        <w:spacing w:line="240" w:lineRule="atLeast"/>
        <w:ind w:firstLine="1440"/>
        <w:jc w:val="both"/>
        <w:rPr>
          <w:rFonts w:eastAsiaTheme="minorHAnsi"/>
          <w:sz w:val="20"/>
          <w:szCs w:val="20"/>
        </w:rPr>
      </w:pPr>
    </w:p>
    <w:p w:rsidR="003062DD" w:rsidRPr="003062DD" w:rsidRDefault="003062DD" w:rsidP="003062DD">
      <w:pPr>
        <w:widowControl/>
        <w:adjustRightInd w:val="0"/>
        <w:spacing w:line="240" w:lineRule="atLeast"/>
        <w:ind w:firstLine="1440"/>
        <w:jc w:val="both"/>
        <w:rPr>
          <w:rFonts w:eastAsiaTheme="minorHAnsi"/>
          <w:sz w:val="20"/>
          <w:szCs w:val="20"/>
        </w:rPr>
      </w:pPr>
      <w:r w:rsidRPr="003062DD">
        <w:rPr>
          <w:rFonts w:eastAsiaTheme="minorHAnsi"/>
          <w:sz w:val="20"/>
          <w:szCs w:val="20"/>
        </w:rPr>
        <w:t>BE IT FURTHER RESOLVED that this resolution shall take effect immediately.</w:t>
      </w:r>
    </w:p>
    <w:p w:rsidR="003062DD" w:rsidRPr="003062DD" w:rsidRDefault="003062DD" w:rsidP="003062DD">
      <w:pPr>
        <w:widowControl/>
        <w:adjustRightInd w:val="0"/>
        <w:spacing w:line="240" w:lineRule="atLeast"/>
        <w:ind w:firstLine="1440"/>
        <w:jc w:val="both"/>
        <w:rPr>
          <w:rFonts w:eastAsiaTheme="minorHAnsi"/>
          <w:sz w:val="20"/>
          <w:szCs w:val="20"/>
        </w:rPr>
      </w:pPr>
    </w:p>
    <w:p w:rsidR="003062DD" w:rsidRPr="003062DD" w:rsidRDefault="003062DD" w:rsidP="003062DD">
      <w:pPr>
        <w:widowControl/>
        <w:adjustRightInd w:val="0"/>
        <w:spacing w:line="240" w:lineRule="atLeast"/>
        <w:ind w:firstLine="1440"/>
        <w:jc w:val="both"/>
        <w:rPr>
          <w:rFonts w:eastAsiaTheme="minorHAnsi"/>
          <w:sz w:val="20"/>
          <w:szCs w:val="20"/>
        </w:rPr>
      </w:pPr>
      <w:r w:rsidRPr="003062DD">
        <w:rPr>
          <w:rFonts w:eastAsiaTheme="minorHAnsi"/>
          <w:sz w:val="20"/>
          <w:szCs w:val="20"/>
        </w:rPr>
        <w:t>BE IT FURTHER RESOLVED that all resolutions or parts thereof in conflict herewith are hereby repealed.</w:t>
      </w:r>
    </w:p>
    <w:p w:rsidR="009C06CA" w:rsidRPr="009C06CA" w:rsidRDefault="009C06CA" w:rsidP="009C06CA">
      <w:pPr>
        <w:pStyle w:val="ListParagraph"/>
        <w:tabs>
          <w:tab w:val="left" w:pos="1440"/>
        </w:tabs>
        <w:spacing w:line="249" w:lineRule="auto"/>
        <w:ind w:left="0" w:firstLine="0"/>
        <w:jc w:val="center"/>
        <w:rPr>
          <w:b/>
          <w:sz w:val="20"/>
          <w:szCs w:val="20"/>
        </w:rPr>
      </w:pPr>
    </w:p>
    <w:p w:rsidR="009C06CA" w:rsidRDefault="009C06CA" w:rsidP="009C06CA">
      <w:pPr>
        <w:pStyle w:val="ListParagraph"/>
        <w:tabs>
          <w:tab w:val="left" w:pos="1440"/>
        </w:tabs>
        <w:spacing w:line="249" w:lineRule="auto"/>
        <w:ind w:left="0" w:firstLine="0"/>
        <w:jc w:val="center"/>
        <w:rPr>
          <w:b/>
          <w:i/>
          <w:sz w:val="20"/>
          <w:szCs w:val="20"/>
        </w:rPr>
      </w:pPr>
      <w:r>
        <w:rPr>
          <w:b/>
          <w:i/>
          <w:sz w:val="20"/>
          <w:szCs w:val="20"/>
        </w:rPr>
        <w:t>NEW BUSINESS</w:t>
      </w:r>
    </w:p>
    <w:p w:rsidR="009C06CA" w:rsidRDefault="009C06CA" w:rsidP="009C06CA">
      <w:pPr>
        <w:pStyle w:val="ListParagraph"/>
        <w:tabs>
          <w:tab w:val="left" w:pos="1440"/>
        </w:tabs>
        <w:spacing w:line="249" w:lineRule="auto"/>
        <w:ind w:left="0" w:firstLine="0"/>
        <w:jc w:val="center"/>
        <w:rPr>
          <w:b/>
          <w:i/>
          <w:sz w:val="20"/>
          <w:szCs w:val="20"/>
        </w:rPr>
      </w:pPr>
    </w:p>
    <w:p w:rsidR="009C06CA" w:rsidRDefault="009C06CA" w:rsidP="009C06CA">
      <w:pPr>
        <w:pStyle w:val="ListParagraph"/>
        <w:tabs>
          <w:tab w:val="left" w:pos="1440"/>
        </w:tabs>
        <w:spacing w:line="249" w:lineRule="auto"/>
        <w:ind w:left="0" w:firstLine="0"/>
        <w:rPr>
          <w:sz w:val="20"/>
          <w:szCs w:val="20"/>
        </w:rPr>
      </w:pPr>
      <w:r>
        <w:rPr>
          <w:sz w:val="20"/>
          <w:szCs w:val="20"/>
        </w:rPr>
        <w:tab/>
        <w:t xml:space="preserve">It was </w:t>
      </w:r>
      <w:r>
        <w:rPr>
          <w:b/>
          <w:sz w:val="20"/>
          <w:szCs w:val="20"/>
        </w:rPr>
        <w:t xml:space="preserve">moved by Mr. Jones, </w:t>
      </w:r>
      <w:r>
        <w:rPr>
          <w:sz w:val="20"/>
          <w:szCs w:val="20"/>
        </w:rPr>
        <w:t xml:space="preserve">seconded by Mr. Kracman, </w:t>
      </w:r>
      <w:r>
        <w:rPr>
          <w:i/>
          <w:sz w:val="20"/>
          <w:szCs w:val="20"/>
        </w:rPr>
        <w:t xml:space="preserve">that Commissioner Gage-Watts’ travel to Baton Rouge to advocate for legislation related to Sickle Cell Anemia </w:t>
      </w:r>
      <w:r>
        <w:rPr>
          <w:sz w:val="20"/>
          <w:szCs w:val="20"/>
        </w:rPr>
        <w:t xml:space="preserve">be approved. </w:t>
      </w:r>
      <w:r>
        <w:rPr>
          <w:sz w:val="20"/>
          <w:szCs w:val="20"/>
          <w:u w:val="single"/>
        </w:rPr>
        <w:t>M</w:t>
      </w:r>
      <w:r w:rsidRPr="009C06CA">
        <w:rPr>
          <w:sz w:val="20"/>
          <w:szCs w:val="20"/>
          <w:u w:val="single"/>
        </w:rPr>
        <w:t>otion carried</w:t>
      </w:r>
      <w:r w:rsidRPr="009C06CA">
        <w:rPr>
          <w:sz w:val="20"/>
          <w:szCs w:val="20"/>
        </w:rPr>
        <w:t>¸ as shown by the following roll call votes: AYES: Commissioners Atkins, Blake, Burrell, Cothran, Epperson, Gage-Watts, Jones, Kracman, Lazarus, Thomas, G. Young, and J. Young (12). NAYS: None (0). ABSENT: None (0). ABSTAIN: None (0).</w:t>
      </w:r>
    </w:p>
    <w:p w:rsidR="009C06CA" w:rsidRDefault="009C06CA" w:rsidP="009C06CA">
      <w:pPr>
        <w:pStyle w:val="ListParagraph"/>
        <w:tabs>
          <w:tab w:val="left" w:pos="1440"/>
        </w:tabs>
        <w:spacing w:line="249" w:lineRule="auto"/>
        <w:ind w:left="0" w:firstLine="0"/>
        <w:rPr>
          <w:sz w:val="20"/>
          <w:szCs w:val="20"/>
        </w:rPr>
      </w:pPr>
    </w:p>
    <w:p w:rsidR="009C06CA" w:rsidRPr="009C06CA" w:rsidRDefault="009C06CA" w:rsidP="009C06CA">
      <w:pPr>
        <w:pStyle w:val="ListParagraph"/>
        <w:tabs>
          <w:tab w:val="left" w:pos="1440"/>
        </w:tabs>
        <w:spacing w:line="249" w:lineRule="auto"/>
        <w:ind w:left="0" w:firstLine="0"/>
        <w:rPr>
          <w:sz w:val="20"/>
          <w:szCs w:val="20"/>
        </w:rPr>
      </w:pPr>
      <w:r>
        <w:rPr>
          <w:sz w:val="20"/>
          <w:szCs w:val="20"/>
        </w:rPr>
        <w:tab/>
        <w:t xml:space="preserve">It was </w:t>
      </w:r>
      <w:r>
        <w:rPr>
          <w:b/>
          <w:sz w:val="20"/>
          <w:szCs w:val="20"/>
        </w:rPr>
        <w:t xml:space="preserve">moved by Mr. G. Young, </w:t>
      </w:r>
      <w:r>
        <w:rPr>
          <w:sz w:val="20"/>
          <w:szCs w:val="20"/>
        </w:rPr>
        <w:t xml:space="preserve">seconded by Mr. Thomas, </w:t>
      </w:r>
      <w:r>
        <w:rPr>
          <w:i/>
          <w:sz w:val="20"/>
          <w:szCs w:val="20"/>
        </w:rPr>
        <w:t xml:space="preserve">that the appointment of </w:t>
      </w:r>
      <w:proofErr w:type="spellStart"/>
      <w:r>
        <w:rPr>
          <w:i/>
          <w:sz w:val="20"/>
          <w:szCs w:val="20"/>
        </w:rPr>
        <w:t>Lita</w:t>
      </w:r>
      <w:proofErr w:type="spellEnd"/>
      <w:r>
        <w:rPr>
          <w:i/>
          <w:sz w:val="20"/>
          <w:szCs w:val="20"/>
        </w:rPr>
        <w:t xml:space="preserve"> Smith to fill the vacancy on the Lakeview Waterworks District Board (term to expire March 17, 2025) </w:t>
      </w:r>
      <w:r>
        <w:rPr>
          <w:sz w:val="20"/>
          <w:szCs w:val="20"/>
        </w:rPr>
        <w:t xml:space="preserve">be adopted. </w:t>
      </w:r>
      <w:r>
        <w:rPr>
          <w:sz w:val="20"/>
          <w:szCs w:val="20"/>
          <w:u w:val="single"/>
        </w:rPr>
        <w:t>M</w:t>
      </w:r>
      <w:r w:rsidRPr="009C06CA">
        <w:rPr>
          <w:sz w:val="20"/>
          <w:szCs w:val="20"/>
          <w:u w:val="single"/>
        </w:rPr>
        <w:t>otion carried</w:t>
      </w:r>
      <w:r w:rsidRPr="009C06CA">
        <w:rPr>
          <w:sz w:val="20"/>
          <w:szCs w:val="20"/>
        </w:rPr>
        <w:t>¸ as shown by the following roll call votes: AYES: Commissioners Blake, Burrell, Cothran, Epperson, Gage-Watts, Jones, Thomas, G. Young, and J. Young (</w:t>
      </w:r>
      <w:r>
        <w:rPr>
          <w:sz w:val="20"/>
          <w:szCs w:val="20"/>
        </w:rPr>
        <w:t>9</w:t>
      </w:r>
      <w:r w:rsidRPr="009C06CA">
        <w:rPr>
          <w:sz w:val="20"/>
          <w:szCs w:val="20"/>
        </w:rPr>
        <w:t xml:space="preserve">). NAYS: </w:t>
      </w:r>
      <w:r>
        <w:rPr>
          <w:sz w:val="20"/>
          <w:szCs w:val="20"/>
        </w:rPr>
        <w:t>Commissioners Atkins, Kracman, and Lazarus (3</w:t>
      </w:r>
      <w:r w:rsidRPr="009C06CA">
        <w:rPr>
          <w:sz w:val="20"/>
          <w:szCs w:val="20"/>
        </w:rPr>
        <w:t>). ABSENT: None (0). ABSTAIN: None (0).</w:t>
      </w:r>
    </w:p>
    <w:p w:rsidR="00140C05" w:rsidRPr="00D42132" w:rsidRDefault="00140C05" w:rsidP="00140C05">
      <w:pPr>
        <w:pStyle w:val="BodyText"/>
        <w:spacing w:line="240" w:lineRule="atLeast"/>
        <w:jc w:val="both"/>
        <w:rPr>
          <w:b/>
        </w:rPr>
      </w:pPr>
    </w:p>
    <w:p w:rsidR="00C70E1E" w:rsidRPr="0001378F" w:rsidRDefault="00AE15EC" w:rsidP="00B12D32">
      <w:pPr>
        <w:pStyle w:val="Heading3"/>
        <w:ind w:left="0" w:right="0"/>
      </w:pPr>
      <w:r w:rsidRPr="0001378F">
        <w:t>COMMUNIQUES</w:t>
      </w:r>
      <w:r w:rsidRPr="0001378F">
        <w:rPr>
          <w:spacing w:val="-1"/>
        </w:rPr>
        <w:t xml:space="preserve"> </w:t>
      </w:r>
      <w:r w:rsidRPr="0001378F">
        <w:t xml:space="preserve">&amp; COMMITTEE </w:t>
      </w:r>
      <w:r w:rsidRPr="0001378F">
        <w:rPr>
          <w:spacing w:val="-2"/>
        </w:rPr>
        <w:t>REPORTS</w:t>
      </w:r>
    </w:p>
    <w:p w:rsidR="00C70E1E" w:rsidRPr="0001378F" w:rsidRDefault="00C70E1E" w:rsidP="00FA2516">
      <w:pPr>
        <w:pStyle w:val="BodyText"/>
        <w:jc w:val="both"/>
        <w:rPr>
          <w:b/>
          <w:i/>
        </w:rPr>
      </w:pPr>
    </w:p>
    <w:p w:rsidR="00D9284E" w:rsidRDefault="00B12D32" w:rsidP="009C06CA">
      <w:pPr>
        <w:pStyle w:val="BodyText"/>
        <w:numPr>
          <w:ilvl w:val="0"/>
          <w:numId w:val="16"/>
        </w:numPr>
        <w:tabs>
          <w:tab w:val="left" w:pos="1440"/>
        </w:tabs>
        <w:ind w:left="0" w:firstLine="0"/>
        <w:jc w:val="both"/>
      </w:pPr>
      <w:r w:rsidRPr="0001378F">
        <w:t xml:space="preserve">Mr. </w:t>
      </w:r>
      <w:r w:rsidR="009C06CA">
        <w:t>Epperson</w:t>
      </w:r>
      <w:r w:rsidR="006E4E85">
        <w:t xml:space="preserve"> thanked Administration for coming out and participating in the cleanup in District 12. He asked all the Commissioners to cleanup their districts as well. </w:t>
      </w:r>
    </w:p>
    <w:p w:rsidR="009C06CA" w:rsidRDefault="009C06CA" w:rsidP="009C06CA">
      <w:pPr>
        <w:pStyle w:val="BodyText"/>
        <w:tabs>
          <w:tab w:val="left" w:pos="1440"/>
        </w:tabs>
        <w:jc w:val="both"/>
      </w:pPr>
    </w:p>
    <w:p w:rsidR="009C06CA" w:rsidRDefault="009C06CA" w:rsidP="009C06CA">
      <w:pPr>
        <w:pStyle w:val="BodyText"/>
        <w:numPr>
          <w:ilvl w:val="0"/>
          <w:numId w:val="16"/>
        </w:numPr>
        <w:tabs>
          <w:tab w:val="left" w:pos="1440"/>
        </w:tabs>
        <w:ind w:left="0" w:firstLine="0"/>
        <w:jc w:val="both"/>
      </w:pPr>
      <w:r>
        <w:t>Mr. Jones</w:t>
      </w:r>
      <w:r w:rsidR="006E4E85">
        <w:t xml:space="preserve"> mentioned that every Shreve Memorial Library has a litter kit for people to check out. </w:t>
      </w:r>
    </w:p>
    <w:p w:rsidR="009C06CA" w:rsidRDefault="009C06CA" w:rsidP="009C06CA">
      <w:pPr>
        <w:pStyle w:val="ListParagraph"/>
      </w:pPr>
    </w:p>
    <w:p w:rsidR="009C06CA" w:rsidRDefault="009C06CA" w:rsidP="009C06CA">
      <w:pPr>
        <w:pStyle w:val="BodyText"/>
        <w:numPr>
          <w:ilvl w:val="0"/>
          <w:numId w:val="16"/>
        </w:numPr>
        <w:tabs>
          <w:tab w:val="left" w:pos="1440"/>
        </w:tabs>
        <w:ind w:left="0" w:firstLine="0"/>
        <w:jc w:val="both"/>
      </w:pPr>
      <w:r>
        <w:t>Mr. Burrell</w:t>
      </w:r>
      <w:r w:rsidR="006E4E85">
        <w:t xml:space="preserve"> said that they are closing Werner Park. </w:t>
      </w:r>
      <w:r w:rsidR="00B1659A">
        <w:t xml:space="preserve">He has an issue with the Louisiana Department of Education closed those schools without any public input. Mr. Burrell said that this is a “fast track to privatizing the </w:t>
      </w:r>
      <w:proofErr w:type="gramStart"/>
      <w:r w:rsidR="00B1659A">
        <w:t>public school</w:t>
      </w:r>
      <w:proofErr w:type="gramEnd"/>
      <w:r w:rsidR="00B1659A">
        <w:t xml:space="preserve"> system”. He would not have an issue with this if they were under the same regulations as the public schools. Mr. Burrell said that the closing of these schools </w:t>
      </w:r>
      <w:proofErr w:type="gramStart"/>
      <w:r w:rsidR="00B1659A">
        <w:t>are</w:t>
      </w:r>
      <w:proofErr w:type="gramEnd"/>
      <w:r w:rsidR="00B1659A">
        <w:t xml:space="preserve"> destroying communities because neighborhood schools are the heart of the community. </w:t>
      </w:r>
    </w:p>
    <w:p w:rsidR="009C06CA" w:rsidRDefault="009C06CA" w:rsidP="009C06CA">
      <w:pPr>
        <w:pStyle w:val="ListParagraph"/>
      </w:pPr>
    </w:p>
    <w:p w:rsidR="009C06CA" w:rsidRDefault="009C06CA" w:rsidP="009C06CA">
      <w:pPr>
        <w:pStyle w:val="BodyText"/>
        <w:numPr>
          <w:ilvl w:val="0"/>
          <w:numId w:val="16"/>
        </w:numPr>
        <w:tabs>
          <w:tab w:val="left" w:pos="1440"/>
        </w:tabs>
        <w:ind w:left="0" w:firstLine="0"/>
        <w:jc w:val="both"/>
      </w:pPr>
      <w:r>
        <w:t>Mrs. Blake</w:t>
      </w:r>
      <w:r w:rsidR="00B1659A">
        <w:t xml:space="preserve"> touched on the issue with the board appointment. She feels that it is important to “choose our words and be respectful toward one another”. </w:t>
      </w:r>
    </w:p>
    <w:p w:rsidR="009C06CA" w:rsidRDefault="009C06CA" w:rsidP="009C06CA">
      <w:pPr>
        <w:pStyle w:val="ListParagraph"/>
      </w:pPr>
    </w:p>
    <w:p w:rsidR="009C06CA" w:rsidRDefault="009C06CA" w:rsidP="009C06CA">
      <w:pPr>
        <w:pStyle w:val="BodyText"/>
        <w:numPr>
          <w:ilvl w:val="0"/>
          <w:numId w:val="16"/>
        </w:numPr>
        <w:tabs>
          <w:tab w:val="left" w:pos="1440"/>
        </w:tabs>
        <w:ind w:left="0" w:firstLine="0"/>
        <w:jc w:val="both"/>
      </w:pPr>
      <w:r>
        <w:t>Mr. Cothran</w:t>
      </w:r>
      <w:r w:rsidR="00B1659A">
        <w:t xml:space="preserve"> wanted to know if he would get in trouble for picking up campaign signs. Attorney Frazier said that it would be a question of whether they are on private property or city right-of-ways. Mr. Epperson pointed out that the City of Shreveport passed some legislation with regards to this. Attorney Frazier also mentioned that the legislation deals with whether or not the City can pick up the signs, not private citizens. Mrs. Gage-Watts cautioned picking up candidate signs. </w:t>
      </w:r>
    </w:p>
    <w:p w:rsidR="009C06CA" w:rsidRDefault="009C06CA" w:rsidP="009C06CA">
      <w:pPr>
        <w:pStyle w:val="ListParagraph"/>
      </w:pPr>
    </w:p>
    <w:p w:rsidR="009C06CA" w:rsidRDefault="009C06CA" w:rsidP="009C06CA">
      <w:pPr>
        <w:pStyle w:val="BodyText"/>
        <w:numPr>
          <w:ilvl w:val="0"/>
          <w:numId w:val="16"/>
        </w:numPr>
        <w:tabs>
          <w:tab w:val="left" w:pos="1440"/>
        </w:tabs>
        <w:ind w:left="0" w:firstLine="0"/>
        <w:jc w:val="both"/>
      </w:pPr>
      <w:r>
        <w:t>Mr. Epperson</w:t>
      </w:r>
      <w:r w:rsidR="00B1659A">
        <w:t xml:space="preserve"> would like to schedule a Public Safety Committee meeting on May 20 at 2:00 p.m. </w:t>
      </w:r>
    </w:p>
    <w:p w:rsidR="004975AA" w:rsidRDefault="004975AA" w:rsidP="004975AA">
      <w:pPr>
        <w:pStyle w:val="ListParagraph"/>
      </w:pPr>
    </w:p>
    <w:p w:rsidR="00C70E1E" w:rsidRPr="0001378F" w:rsidRDefault="0030661D" w:rsidP="0030661D">
      <w:pPr>
        <w:pStyle w:val="BodyText"/>
        <w:tabs>
          <w:tab w:val="left" w:pos="1440"/>
        </w:tabs>
        <w:jc w:val="both"/>
      </w:pPr>
      <w:r w:rsidRPr="0001378F">
        <w:tab/>
      </w:r>
      <w:r w:rsidR="00AE15EC" w:rsidRPr="0001378F">
        <w:t>There</w:t>
      </w:r>
      <w:r w:rsidR="00AE15EC" w:rsidRPr="0001378F">
        <w:rPr>
          <w:spacing w:val="-5"/>
        </w:rPr>
        <w:t xml:space="preserve"> </w:t>
      </w:r>
      <w:r w:rsidR="00AE15EC" w:rsidRPr="0001378F">
        <w:t>being</w:t>
      </w:r>
      <w:r w:rsidR="00AE15EC" w:rsidRPr="0001378F">
        <w:rPr>
          <w:spacing w:val="-2"/>
        </w:rPr>
        <w:t xml:space="preserve"> </w:t>
      </w:r>
      <w:r w:rsidR="00AE15EC" w:rsidRPr="0001378F">
        <w:t>no</w:t>
      </w:r>
      <w:r w:rsidR="00AE15EC" w:rsidRPr="0001378F">
        <w:rPr>
          <w:spacing w:val="-2"/>
        </w:rPr>
        <w:t xml:space="preserve"> </w:t>
      </w:r>
      <w:r w:rsidR="00AE15EC" w:rsidRPr="0001378F">
        <w:t>further</w:t>
      </w:r>
      <w:r w:rsidR="00AE15EC" w:rsidRPr="0001378F">
        <w:rPr>
          <w:spacing w:val="-3"/>
        </w:rPr>
        <w:t xml:space="preserve"> </w:t>
      </w:r>
      <w:r w:rsidR="00AE15EC" w:rsidRPr="0001378F">
        <w:t>business</w:t>
      </w:r>
      <w:r w:rsidR="00AE15EC" w:rsidRPr="0001378F">
        <w:rPr>
          <w:spacing w:val="-2"/>
        </w:rPr>
        <w:t xml:space="preserve"> </w:t>
      </w:r>
      <w:r w:rsidR="00AE15EC" w:rsidRPr="0001378F">
        <w:t>to</w:t>
      </w:r>
      <w:r w:rsidR="00AE15EC" w:rsidRPr="0001378F">
        <w:rPr>
          <w:spacing w:val="-2"/>
        </w:rPr>
        <w:t xml:space="preserve"> </w:t>
      </w:r>
      <w:r w:rsidR="00AE15EC" w:rsidRPr="0001378F">
        <w:t>come</w:t>
      </w:r>
      <w:r w:rsidR="00AE15EC" w:rsidRPr="0001378F">
        <w:rPr>
          <w:spacing w:val="-3"/>
        </w:rPr>
        <w:t xml:space="preserve"> </w:t>
      </w:r>
      <w:r w:rsidR="00AE15EC" w:rsidRPr="0001378F">
        <w:t>before</w:t>
      </w:r>
      <w:r w:rsidR="00AE15EC" w:rsidRPr="0001378F">
        <w:rPr>
          <w:spacing w:val="-2"/>
        </w:rPr>
        <w:t xml:space="preserve"> </w:t>
      </w:r>
      <w:r w:rsidR="00AE15EC" w:rsidRPr="0001378F">
        <w:t>the</w:t>
      </w:r>
      <w:r w:rsidR="00AE15EC" w:rsidRPr="0001378F">
        <w:rPr>
          <w:spacing w:val="-2"/>
        </w:rPr>
        <w:t xml:space="preserve"> </w:t>
      </w:r>
      <w:r w:rsidR="00AE15EC" w:rsidRPr="0001378F">
        <w:t>Commission,</w:t>
      </w:r>
      <w:r w:rsidR="00AE15EC" w:rsidRPr="0001378F">
        <w:rPr>
          <w:spacing w:val="-3"/>
        </w:rPr>
        <w:t xml:space="preserve"> </w:t>
      </w:r>
      <w:r w:rsidR="00AE15EC" w:rsidRPr="0001378F">
        <w:t>the</w:t>
      </w:r>
      <w:r w:rsidR="00AE15EC" w:rsidRPr="0001378F">
        <w:rPr>
          <w:spacing w:val="-2"/>
        </w:rPr>
        <w:t xml:space="preserve"> </w:t>
      </w:r>
      <w:r w:rsidR="00AE15EC" w:rsidRPr="0001378F">
        <w:t>meeting</w:t>
      </w:r>
      <w:r w:rsidR="00AE15EC" w:rsidRPr="0001378F">
        <w:rPr>
          <w:spacing w:val="-2"/>
        </w:rPr>
        <w:t xml:space="preserve"> adjourned</w:t>
      </w:r>
    </w:p>
    <w:p w:rsidR="00C70E1E" w:rsidRPr="0001378F" w:rsidRDefault="00CA5D35" w:rsidP="00FA2516">
      <w:pPr>
        <w:pStyle w:val="BodyText"/>
        <w:jc w:val="both"/>
      </w:pPr>
      <w:r w:rsidRPr="0001378F">
        <w:rPr>
          <w:noProof/>
        </w:rPr>
        <w:drawing>
          <wp:anchor distT="0" distB="0" distL="0" distR="0" simplePos="0" relativeHeight="251673600" behindDoc="1" locked="0" layoutInCell="1" allowOverlap="1">
            <wp:simplePos x="0" y="0"/>
            <wp:positionH relativeFrom="page">
              <wp:posOffset>773005</wp:posOffset>
            </wp:positionH>
            <wp:positionV relativeFrom="paragraph">
              <wp:posOffset>87408</wp:posOffset>
            </wp:positionV>
            <wp:extent cx="1645919" cy="55625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1645919" cy="556259"/>
                    </a:xfrm>
                    <a:prstGeom prst="rect">
                      <a:avLst/>
                    </a:prstGeom>
                  </pic:spPr>
                </pic:pic>
              </a:graphicData>
            </a:graphic>
          </wp:anchor>
        </w:drawing>
      </w:r>
      <w:r w:rsidR="00AE15EC" w:rsidRPr="0001378F">
        <w:rPr>
          <w:noProof/>
        </w:rPr>
        <w:drawing>
          <wp:anchor distT="0" distB="0" distL="0" distR="0" simplePos="0" relativeHeight="251681792" behindDoc="1" locked="0" layoutInCell="1" allowOverlap="1">
            <wp:simplePos x="0" y="0"/>
            <wp:positionH relativeFrom="page">
              <wp:posOffset>4918608</wp:posOffset>
            </wp:positionH>
            <wp:positionV relativeFrom="paragraph">
              <wp:posOffset>132066</wp:posOffset>
            </wp:positionV>
            <wp:extent cx="1231633" cy="475614"/>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1231633" cy="475614"/>
                    </a:xfrm>
                    <a:prstGeom prst="rect">
                      <a:avLst/>
                    </a:prstGeom>
                  </pic:spPr>
                </pic:pic>
              </a:graphicData>
            </a:graphic>
          </wp:anchor>
        </w:drawing>
      </w:r>
      <w:r w:rsidR="00AE15EC" w:rsidRPr="0001378F">
        <w:t>at</w:t>
      </w:r>
      <w:r w:rsidR="00AE15EC" w:rsidRPr="0001378F">
        <w:rPr>
          <w:spacing w:val="-3"/>
        </w:rPr>
        <w:t xml:space="preserve"> </w:t>
      </w:r>
      <w:r w:rsidR="004975AA">
        <w:t>5:2</w:t>
      </w:r>
      <w:r w:rsidR="009C06CA">
        <w:t>6</w:t>
      </w:r>
      <w:r w:rsidR="00AE15EC" w:rsidRPr="0001378F">
        <w:rPr>
          <w:spacing w:val="-3"/>
        </w:rPr>
        <w:t xml:space="preserve"> </w:t>
      </w:r>
      <w:r w:rsidR="00AE15EC" w:rsidRPr="0001378F">
        <w:rPr>
          <w:spacing w:val="-4"/>
        </w:rPr>
        <w:t>p.m.</w:t>
      </w:r>
    </w:p>
    <w:p w:rsidR="00C70E1E" w:rsidRPr="0001378F" w:rsidRDefault="00C70E1E" w:rsidP="00FA2516">
      <w:pPr>
        <w:pStyle w:val="BodyText"/>
        <w:jc w:val="both"/>
      </w:pPr>
    </w:p>
    <w:p w:rsidR="00C70E1E" w:rsidRPr="0001378F" w:rsidRDefault="00C70E1E" w:rsidP="00FA2516">
      <w:pPr>
        <w:pStyle w:val="BodyText"/>
        <w:jc w:val="both"/>
      </w:pPr>
    </w:p>
    <w:p w:rsidR="00C70E1E" w:rsidRPr="0001378F" w:rsidRDefault="00AE15EC" w:rsidP="00CA5D35">
      <w:pPr>
        <w:pStyle w:val="BodyText"/>
        <w:tabs>
          <w:tab w:val="right" w:pos="7945"/>
        </w:tabs>
        <w:jc w:val="both"/>
      </w:pPr>
      <w:r w:rsidRPr="0001378F">
        <w:t>Michel</w:t>
      </w:r>
      <w:r w:rsidR="00CA5D35" w:rsidRPr="0001378F">
        <w:t>le Nations</w:t>
      </w:r>
      <w:r w:rsidR="00CA5D35" w:rsidRPr="0001378F">
        <w:tab/>
        <w:t>John-Paul Young</w:t>
      </w:r>
    </w:p>
    <w:p w:rsidR="00CA5D35" w:rsidRPr="0001378F" w:rsidRDefault="00CA5D35" w:rsidP="00CA5D35">
      <w:pPr>
        <w:pStyle w:val="BodyText"/>
        <w:tabs>
          <w:tab w:val="right" w:pos="7945"/>
        </w:tabs>
        <w:jc w:val="both"/>
      </w:pPr>
      <w:r w:rsidRPr="0001378F">
        <w:t>Assistant to the Commission Clerk</w:t>
      </w:r>
      <w:r w:rsidRPr="0001378F">
        <w:tab/>
        <w:t>President</w:t>
      </w:r>
    </w:p>
    <w:sectPr w:rsidR="00CA5D35" w:rsidRPr="0001378F" w:rsidSect="009C06CA">
      <w:footerReference w:type="default" r:id="rId10"/>
      <w:pgSz w:w="12240" w:h="20160"/>
      <w:pgMar w:top="1440" w:right="1440" w:bottom="1440" w:left="1440" w:header="0" w:footer="1067" w:gutter="0"/>
      <w:pgNumType w:start="134"/>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6CC2" w:rsidRDefault="00916CC2">
      <w:r>
        <w:separator/>
      </w:r>
    </w:p>
  </w:endnote>
  <w:endnote w:type="continuationSeparator" w:id="0">
    <w:p w:rsidR="00916CC2" w:rsidRDefault="00916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3408" w:rsidRDefault="00A93408" w:rsidP="008D5422">
    <w:pPr>
      <w:jc w:val="center"/>
      <w:rPr>
        <w:rFonts w:ascii="Arial Black" w:hAnsi="Arial Black"/>
        <w:sz w:val="32"/>
        <w:szCs w:val="32"/>
      </w:rPr>
    </w:pPr>
    <w:r w:rsidRPr="008D5422">
      <w:rPr>
        <w:rFonts w:ascii="Arial Black" w:hAnsi="Arial Black"/>
        <w:sz w:val="32"/>
        <w:szCs w:val="32"/>
      </w:rPr>
      <w:fldChar w:fldCharType="begin"/>
    </w:r>
    <w:r w:rsidRPr="008D5422">
      <w:rPr>
        <w:rFonts w:ascii="Arial Black" w:hAnsi="Arial Black"/>
        <w:sz w:val="32"/>
        <w:szCs w:val="32"/>
      </w:rPr>
      <w:instrText xml:space="preserve"> PAGE   \* MERGEFORMAT </w:instrText>
    </w:r>
    <w:r w:rsidRPr="008D5422">
      <w:rPr>
        <w:rFonts w:ascii="Arial Black" w:hAnsi="Arial Black"/>
        <w:sz w:val="32"/>
        <w:szCs w:val="32"/>
      </w:rPr>
      <w:fldChar w:fldCharType="separate"/>
    </w:r>
    <w:r w:rsidRPr="008D5422">
      <w:rPr>
        <w:rFonts w:ascii="Arial Black" w:hAnsi="Arial Black"/>
        <w:noProof/>
        <w:sz w:val="32"/>
        <w:szCs w:val="32"/>
      </w:rPr>
      <w:t>1</w:t>
    </w:r>
    <w:r w:rsidRPr="008D5422">
      <w:rPr>
        <w:rFonts w:ascii="Arial Black" w:hAnsi="Arial Black"/>
        <w:noProof/>
        <w:sz w:val="32"/>
        <w:szCs w:val="32"/>
      </w:rPr>
      <w:fldChar w:fldCharType="end"/>
    </w:r>
  </w:p>
  <w:p w:rsidR="00A93408" w:rsidRPr="008D5422" w:rsidRDefault="00A93408" w:rsidP="008D5422">
    <w:pPr>
      <w:jc w:val="center"/>
      <w:rPr>
        <w:rFonts w:ascii="Arial Black" w:hAnsi="Arial Black"/>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6CC2" w:rsidRDefault="00916CC2">
      <w:r>
        <w:separator/>
      </w:r>
    </w:p>
  </w:footnote>
  <w:footnote w:type="continuationSeparator" w:id="0">
    <w:p w:rsidR="00916CC2" w:rsidRDefault="00916C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22C05"/>
    <w:multiLevelType w:val="hybridMultilevel"/>
    <w:tmpl w:val="9E78D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03E2A"/>
    <w:multiLevelType w:val="hybridMultilevel"/>
    <w:tmpl w:val="13224662"/>
    <w:lvl w:ilvl="0" w:tplc="7C22AE90">
      <w:start w:val="1"/>
      <w:numFmt w:val="decimal"/>
      <w:lvlText w:val="%1."/>
      <w:lvlJc w:val="left"/>
      <w:pPr>
        <w:ind w:left="2280" w:hanging="720"/>
      </w:pPr>
      <w:rPr>
        <w:rFonts w:ascii="Arial" w:eastAsia="Arial" w:hAnsi="Arial" w:cs="Arial" w:hint="default"/>
        <w:b w:val="0"/>
        <w:bCs w:val="0"/>
        <w:i w:val="0"/>
        <w:iCs w:val="0"/>
        <w:spacing w:val="-1"/>
        <w:w w:val="99"/>
        <w:sz w:val="20"/>
        <w:szCs w:val="20"/>
        <w:u w:val="single" w:color="000000"/>
        <w:lang w:val="en-US" w:eastAsia="en-US" w:bidi="ar-SA"/>
      </w:rPr>
    </w:lvl>
    <w:lvl w:ilvl="1" w:tplc="6F42DAAE">
      <w:numFmt w:val="bullet"/>
      <w:lvlText w:val="•"/>
      <w:lvlJc w:val="left"/>
      <w:pPr>
        <w:ind w:left="3012" w:hanging="720"/>
      </w:pPr>
      <w:rPr>
        <w:rFonts w:hint="default"/>
        <w:lang w:val="en-US" w:eastAsia="en-US" w:bidi="ar-SA"/>
      </w:rPr>
    </w:lvl>
    <w:lvl w:ilvl="2" w:tplc="D9566BBA">
      <w:numFmt w:val="bullet"/>
      <w:lvlText w:val="•"/>
      <w:lvlJc w:val="left"/>
      <w:pPr>
        <w:ind w:left="3744" w:hanging="720"/>
      </w:pPr>
      <w:rPr>
        <w:rFonts w:hint="default"/>
        <w:lang w:val="en-US" w:eastAsia="en-US" w:bidi="ar-SA"/>
      </w:rPr>
    </w:lvl>
    <w:lvl w:ilvl="3" w:tplc="29866396">
      <w:numFmt w:val="bullet"/>
      <w:lvlText w:val="•"/>
      <w:lvlJc w:val="left"/>
      <w:pPr>
        <w:ind w:left="4476" w:hanging="720"/>
      </w:pPr>
      <w:rPr>
        <w:rFonts w:hint="default"/>
        <w:lang w:val="en-US" w:eastAsia="en-US" w:bidi="ar-SA"/>
      </w:rPr>
    </w:lvl>
    <w:lvl w:ilvl="4" w:tplc="0E54EA6C">
      <w:numFmt w:val="bullet"/>
      <w:lvlText w:val="•"/>
      <w:lvlJc w:val="left"/>
      <w:pPr>
        <w:ind w:left="5208" w:hanging="720"/>
      </w:pPr>
      <w:rPr>
        <w:rFonts w:hint="default"/>
        <w:lang w:val="en-US" w:eastAsia="en-US" w:bidi="ar-SA"/>
      </w:rPr>
    </w:lvl>
    <w:lvl w:ilvl="5" w:tplc="E1FC136E">
      <w:numFmt w:val="bullet"/>
      <w:lvlText w:val="•"/>
      <w:lvlJc w:val="left"/>
      <w:pPr>
        <w:ind w:left="5940" w:hanging="720"/>
      </w:pPr>
      <w:rPr>
        <w:rFonts w:hint="default"/>
        <w:lang w:val="en-US" w:eastAsia="en-US" w:bidi="ar-SA"/>
      </w:rPr>
    </w:lvl>
    <w:lvl w:ilvl="6" w:tplc="DC38F44C">
      <w:numFmt w:val="bullet"/>
      <w:lvlText w:val="•"/>
      <w:lvlJc w:val="left"/>
      <w:pPr>
        <w:ind w:left="6672" w:hanging="720"/>
      </w:pPr>
      <w:rPr>
        <w:rFonts w:hint="default"/>
        <w:lang w:val="en-US" w:eastAsia="en-US" w:bidi="ar-SA"/>
      </w:rPr>
    </w:lvl>
    <w:lvl w:ilvl="7" w:tplc="9C86277C">
      <w:numFmt w:val="bullet"/>
      <w:lvlText w:val="•"/>
      <w:lvlJc w:val="left"/>
      <w:pPr>
        <w:ind w:left="7404" w:hanging="720"/>
      </w:pPr>
      <w:rPr>
        <w:rFonts w:hint="default"/>
        <w:lang w:val="en-US" w:eastAsia="en-US" w:bidi="ar-SA"/>
      </w:rPr>
    </w:lvl>
    <w:lvl w:ilvl="8" w:tplc="101C45A0">
      <w:numFmt w:val="bullet"/>
      <w:lvlText w:val="•"/>
      <w:lvlJc w:val="left"/>
      <w:pPr>
        <w:ind w:left="8136" w:hanging="720"/>
      </w:pPr>
      <w:rPr>
        <w:rFonts w:hint="default"/>
        <w:lang w:val="en-US" w:eastAsia="en-US" w:bidi="ar-SA"/>
      </w:rPr>
    </w:lvl>
  </w:abstractNum>
  <w:abstractNum w:abstractNumId="2" w15:restartNumberingAfterBreak="0">
    <w:nsid w:val="06021F15"/>
    <w:multiLevelType w:val="hybridMultilevel"/>
    <w:tmpl w:val="5DBC7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B91242"/>
    <w:multiLevelType w:val="hybridMultilevel"/>
    <w:tmpl w:val="89E45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D7DEC"/>
    <w:multiLevelType w:val="hybridMultilevel"/>
    <w:tmpl w:val="301CEF04"/>
    <w:lvl w:ilvl="0" w:tplc="ED42AABE">
      <w:start w:val="1"/>
      <w:numFmt w:val="decimal"/>
      <w:lvlText w:val="%1."/>
      <w:lvlJc w:val="left"/>
      <w:pPr>
        <w:ind w:left="2489" w:hanging="627"/>
      </w:pPr>
      <w:rPr>
        <w:rFonts w:ascii="Arial" w:eastAsia="Arial" w:hAnsi="Arial" w:cs="Arial" w:hint="default"/>
        <w:b/>
        <w:bCs/>
        <w:i/>
        <w:iCs/>
        <w:spacing w:val="-1"/>
        <w:w w:val="98"/>
        <w:sz w:val="20"/>
        <w:szCs w:val="20"/>
        <w:lang w:val="en-US" w:eastAsia="en-US" w:bidi="ar-SA"/>
      </w:rPr>
    </w:lvl>
    <w:lvl w:ilvl="1" w:tplc="EA461A9C">
      <w:start w:val="1"/>
      <w:numFmt w:val="lowerLetter"/>
      <w:lvlText w:val="%2."/>
      <w:lvlJc w:val="left"/>
      <w:pPr>
        <w:ind w:left="3210" w:hanging="627"/>
      </w:pPr>
      <w:rPr>
        <w:rFonts w:hint="default"/>
        <w:spacing w:val="-1"/>
        <w:w w:val="98"/>
        <w:lang w:val="en-US" w:eastAsia="en-US" w:bidi="ar-SA"/>
      </w:rPr>
    </w:lvl>
    <w:lvl w:ilvl="2" w:tplc="22102ED8">
      <w:numFmt w:val="bullet"/>
      <w:lvlText w:val="•"/>
      <w:lvlJc w:val="left"/>
      <w:pPr>
        <w:ind w:left="3911" w:hanging="627"/>
      </w:pPr>
      <w:rPr>
        <w:rFonts w:hint="default"/>
        <w:lang w:val="en-US" w:eastAsia="en-US" w:bidi="ar-SA"/>
      </w:rPr>
    </w:lvl>
    <w:lvl w:ilvl="3" w:tplc="86D06094">
      <w:numFmt w:val="bullet"/>
      <w:lvlText w:val="•"/>
      <w:lvlJc w:val="left"/>
      <w:pPr>
        <w:ind w:left="4622" w:hanging="627"/>
      </w:pPr>
      <w:rPr>
        <w:rFonts w:hint="default"/>
        <w:lang w:val="en-US" w:eastAsia="en-US" w:bidi="ar-SA"/>
      </w:rPr>
    </w:lvl>
    <w:lvl w:ilvl="4" w:tplc="885A5938">
      <w:numFmt w:val="bullet"/>
      <w:lvlText w:val="•"/>
      <w:lvlJc w:val="left"/>
      <w:pPr>
        <w:ind w:left="5333" w:hanging="627"/>
      </w:pPr>
      <w:rPr>
        <w:rFonts w:hint="default"/>
        <w:lang w:val="en-US" w:eastAsia="en-US" w:bidi="ar-SA"/>
      </w:rPr>
    </w:lvl>
    <w:lvl w:ilvl="5" w:tplc="466AB302">
      <w:numFmt w:val="bullet"/>
      <w:lvlText w:val="•"/>
      <w:lvlJc w:val="left"/>
      <w:pPr>
        <w:ind w:left="6044" w:hanging="627"/>
      </w:pPr>
      <w:rPr>
        <w:rFonts w:hint="default"/>
        <w:lang w:val="en-US" w:eastAsia="en-US" w:bidi="ar-SA"/>
      </w:rPr>
    </w:lvl>
    <w:lvl w:ilvl="6" w:tplc="035C36F0">
      <w:numFmt w:val="bullet"/>
      <w:lvlText w:val="•"/>
      <w:lvlJc w:val="left"/>
      <w:pPr>
        <w:ind w:left="6755" w:hanging="627"/>
      </w:pPr>
      <w:rPr>
        <w:rFonts w:hint="default"/>
        <w:lang w:val="en-US" w:eastAsia="en-US" w:bidi="ar-SA"/>
      </w:rPr>
    </w:lvl>
    <w:lvl w:ilvl="7" w:tplc="08B426F8">
      <w:numFmt w:val="bullet"/>
      <w:lvlText w:val="•"/>
      <w:lvlJc w:val="left"/>
      <w:pPr>
        <w:ind w:left="7466" w:hanging="627"/>
      </w:pPr>
      <w:rPr>
        <w:rFonts w:hint="default"/>
        <w:lang w:val="en-US" w:eastAsia="en-US" w:bidi="ar-SA"/>
      </w:rPr>
    </w:lvl>
    <w:lvl w:ilvl="8" w:tplc="58CC09B0">
      <w:numFmt w:val="bullet"/>
      <w:lvlText w:val="•"/>
      <w:lvlJc w:val="left"/>
      <w:pPr>
        <w:ind w:left="8177" w:hanging="627"/>
      </w:pPr>
      <w:rPr>
        <w:rFonts w:hint="default"/>
        <w:lang w:val="en-US" w:eastAsia="en-US" w:bidi="ar-SA"/>
      </w:rPr>
    </w:lvl>
  </w:abstractNum>
  <w:abstractNum w:abstractNumId="5" w15:restartNumberingAfterBreak="0">
    <w:nsid w:val="160C7EFE"/>
    <w:multiLevelType w:val="hybridMultilevel"/>
    <w:tmpl w:val="7A3498D0"/>
    <w:lvl w:ilvl="0" w:tplc="000289C4">
      <w:start w:val="2"/>
      <w:numFmt w:val="upperLetter"/>
      <w:lvlText w:val="%1."/>
      <w:lvlJc w:val="left"/>
      <w:pPr>
        <w:ind w:left="1391" w:hanging="433"/>
        <w:jc w:val="left"/>
      </w:pPr>
      <w:rPr>
        <w:rFonts w:ascii="Arial" w:eastAsia="Arial" w:hAnsi="Arial" w:cs="Arial" w:hint="default"/>
        <w:b w:val="0"/>
        <w:bCs w:val="0"/>
        <w:i w:val="0"/>
        <w:iCs w:val="0"/>
        <w:spacing w:val="-1"/>
        <w:w w:val="100"/>
        <w:sz w:val="22"/>
        <w:szCs w:val="22"/>
        <w:lang w:val="en-US" w:eastAsia="en-US" w:bidi="ar-SA"/>
      </w:rPr>
    </w:lvl>
    <w:lvl w:ilvl="1" w:tplc="83F83018">
      <w:start w:val="1"/>
      <w:numFmt w:val="decimal"/>
      <w:lvlText w:val="%2."/>
      <w:lvlJc w:val="left"/>
      <w:pPr>
        <w:ind w:left="1680" w:hanging="360"/>
        <w:jc w:val="left"/>
      </w:pPr>
      <w:rPr>
        <w:rFonts w:ascii="Arial" w:eastAsia="Arial" w:hAnsi="Arial" w:cs="Arial" w:hint="default"/>
        <w:b w:val="0"/>
        <w:bCs w:val="0"/>
        <w:i w:val="0"/>
        <w:iCs w:val="0"/>
        <w:spacing w:val="-1"/>
        <w:w w:val="100"/>
        <w:sz w:val="22"/>
        <w:szCs w:val="22"/>
        <w:lang w:val="en-US" w:eastAsia="en-US" w:bidi="ar-SA"/>
      </w:rPr>
    </w:lvl>
    <w:lvl w:ilvl="2" w:tplc="8DC2BE0A">
      <w:numFmt w:val="bullet"/>
      <w:lvlText w:val="•"/>
      <w:lvlJc w:val="left"/>
      <w:pPr>
        <w:ind w:left="2493" w:hanging="360"/>
      </w:pPr>
      <w:rPr>
        <w:rFonts w:hint="default"/>
        <w:lang w:val="en-US" w:eastAsia="en-US" w:bidi="ar-SA"/>
      </w:rPr>
    </w:lvl>
    <w:lvl w:ilvl="3" w:tplc="1F28C626">
      <w:numFmt w:val="bullet"/>
      <w:lvlText w:val="•"/>
      <w:lvlJc w:val="left"/>
      <w:pPr>
        <w:ind w:left="3306" w:hanging="360"/>
      </w:pPr>
      <w:rPr>
        <w:rFonts w:hint="default"/>
        <w:lang w:val="en-US" w:eastAsia="en-US" w:bidi="ar-SA"/>
      </w:rPr>
    </w:lvl>
    <w:lvl w:ilvl="4" w:tplc="28C68678">
      <w:numFmt w:val="bullet"/>
      <w:lvlText w:val="•"/>
      <w:lvlJc w:val="left"/>
      <w:pPr>
        <w:ind w:left="4120" w:hanging="360"/>
      </w:pPr>
      <w:rPr>
        <w:rFonts w:hint="default"/>
        <w:lang w:val="en-US" w:eastAsia="en-US" w:bidi="ar-SA"/>
      </w:rPr>
    </w:lvl>
    <w:lvl w:ilvl="5" w:tplc="468E02C8">
      <w:numFmt w:val="bullet"/>
      <w:lvlText w:val="•"/>
      <w:lvlJc w:val="left"/>
      <w:pPr>
        <w:ind w:left="4933" w:hanging="360"/>
      </w:pPr>
      <w:rPr>
        <w:rFonts w:hint="default"/>
        <w:lang w:val="en-US" w:eastAsia="en-US" w:bidi="ar-SA"/>
      </w:rPr>
    </w:lvl>
    <w:lvl w:ilvl="6" w:tplc="069A8D16">
      <w:numFmt w:val="bullet"/>
      <w:lvlText w:val="•"/>
      <w:lvlJc w:val="left"/>
      <w:pPr>
        <w:ind w:left="5746" w:hanging="360"/>
      </w:pPr>
      <w:rPr>
        <w:rFonts w:hint="default"/>
        <w:lang w:val="en-US" w:eastAsia="en-US" w:bidi="ar-SA"/>
      </w:rPr>
    </w:lvl>
    <w:lvl w:ilvl="7" w:tplc="21B2FC16">
      <w:numFmt w:val="bullet"/>
      <w:lvlText w:val="•"/>
      <w:lvlJc w:val="left"/>
      <w:pPr>
        <w:ind w:left="6560" w:hanging="360"/>
      </w:pPr>
      <w:rPr>
        <w:rFonts w:hint="default"/>
        <w:lang w:val="en-US" w:eastAsia="en-US" w:bidi="ar-SA"/>
      </w:rPr>
    </w:lvl>
    <w:lvl w:ilvl="8" w:tplc="A3D6DF98">
      <w:numFmt w:val="bullet"/>
      <w:lvlText w:val="•"/>
      <w:lvlJc w:val="left"/>
      <w:pPr>
        <w:ind w:left="7373" w:hanging="360"/>
      </w:pPr>
      <w:rPr>
        <w:rFonts w:hint="default"/>
        <w:lang w:val="en-US" w:eastAsia="en-US" w:bidi="ar-SA"/>
      </w:rPr>
    </w:lvl>
  </w:abstractNum>
  <w:abstractNum w:abstractNumId="6" w15:restartNumberingAfterBreak="0">
    <w:nsid w:val="1ABB26C3"/>
    <w:multiLevelType w:val="hybridMultilevel"/>
    <w:tmpl w:val="9ABA6CC0"/>
    <w:lvl w:ilvl="0" w:tplc="96C2FA64">
      <w:start w:val="1"/>
      <w:numFmt w:val="lowerLetter"/>
      <w:lvlText w:val="(%1)"/>
      <w:lvlJc w:val="left"/>
      <w:pPr>
        <w:ind w:left="596" w:hanging="476"/>
      </w:pPr>
      <w:rPr>
        <w:rFonts w:hint="default"/>
        <w:spacing w:val="-1"/>
        <w:w w:val="92"/>
        <w:lang w:val="en-US" w:eastAsia="en-US" w:bidi="ar-SA"/>
      </w:rPr>
    </w:lvl>
    <w:lvl w:ilvl="1" w:tplc="68A26626">
      <w:numFmt w:val="bullet"/>
      <w:lvlText w:val="•"/>
      <w:lvlJc w:val="left"/>
      <w:pPr>
        <w:ind w:left="1428" w:hanging="476"/>
      </w:pPr>
      <w:rPr>
        <w:rFonts w:hint="default"/>
        <w:lang w:val="en-US" w:eastAsia="en-US" w:bidi="ar-SA"/>
      </w:rPr>
    </w:lvl>
    <w:lvl w:ilvl="2" w:tplc="55D4383E">
      <w:numFmt w:val="bullet"/>
      <w:lvlText w:val="•"/>
      <w:lvlJc w:val="left"/>
      <w:pPr>
        <w:ind w:left="2256" w:hanging="476"/>
      </w:pPr>
      <w:rPr>
        <w:rFonts w:hint="default"/>
        <w:lang w:val="en-US" w:eastAsia="en-US" w:bidi="ar-SA"/>
      </w:rPr>
    </w:lvl>
    <w:lvl w:ilvl="3" w:tplc="1D48A688">
      <w:numFmt w:val="bullet"/>
      <w:lvlText w:val="•"/>
      <w:lvlJc w:val="left"/>
      <w:pPr>
        <w:ind w:left="3084" w:hanging="476"/>
      </w:pPr>
      <w:rPr>
        <w:rFonts w:hint="default"/>
        <w:lang w:val="en-US" w:eastAsia="en-US" w:bidi="ar-SA"/>
      </w:rPr>
    </w:lvl>
    <w:lvl w:ilvl="4" w:tplc="2188DE00">
      <w:numFmt w:val="bullet"/>
      <w:lvlText w:val="•"/>
      <w:lvlJc w:val="left"/>
      <w:pPr>
        <w:ind w:left="3912" w:hanging="476"/>
      </w:pPr>
      <w:rPr>
        <w:rFonts w:hint="default"/>
        <w:lang w:val="en-US" w:eastAsia="en-US" w:bidi="ar-SA"/>
      </w:rPr>
    </w:lvl>
    <w:lvl w:ilvl="5" w:tplc="63506DEC">
      <w:numFmt w:val="bullet"/>
      <w:lvlText w:val="•"/>
      <w:lvlJc w:val="left"/>
      <w:pPr>
        <w:ind w:left="4740" w:hanging="476"/>
      </w:pPr>
      <w:rPr>
        <w:rFonts w:hint="default"/>
        <w:lang w:val="en-US" w:eastAsia="en-US" w:bidi="ar-SA"/>
      </w:rPr>
    </w:lvl>
    <w:lvl w:ilvl="6" w:tplc="5FAC9F2E">
      <w:numFmt w:val="bullet"/>
      <w:lvlText w:val="•"/>
      <w:lvlJc w:val="left"/>
      <w:pPr>
        <w:ind w:left="5568" w:hanging="476"/>
      </w:pPr>
      <w:rPr>
        <w:rFonts w:hint="default"/>
        <w:lang w:val="en-US" w:eastAsia="en-US" w:bidi="ar-SA"/>
      </w:rPr>
    </w:lvl>
    <w:lvl w:ilvl="7" w:tplc="28A8FEA0">
      <w:numFmt w:val="bullet"/>
      <w:lvlText w:val="•"/>
      <w:lvlJc w:val="left"/>
      <w:pPr>
        <w:ind w:left="6396" w:hanging="476"/>
      </w:pPr>
      <w:rPr>
        <w:rFonts w:hint="default"/>
        <w:lang w:val="en-US" w:eastAsia="en-US" w:bidi="ar-SA"/>
      </w:rPr>
    </w:lvl>
    <w:lvl w:ilvl="8" w:tplc="C406C3B0">
      <w:numFmt w:val="bullet"/>
      <w:lvlText w:val="•"/>
      <w:lvlJc w:val="left"/>
      <w:pPr>
        <w:ind w:left="7224" w:hanging="476"/>
      </w:pPr>
      <w:rPr>
        <w:rFonts w:hint="default"/>
        <w:lang w:val="en-US" w:eastAsia="en-US" w:bidi="ar-SA"/>
      </w:rPr>
    </w:lvl>
  </w:abstractNum>
  <w:abstractNum w:abstractNumId="7" w15:restartNumberingAfterBreak="0">
    <w:nsid w:val="1B954807"/>
    <w:multiLevelType w:val="hybridMultilevel"/>
    <w:tmpl w:val="FA94B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1171E3"/>
    <w:multiLevelType w:val="hybridMultilevel"/>
    <w:tmpl w:val="E0EAF486"/>
    <w:lvl w:ilvl="0" w:tplc="75D4B0DC">
      <w:start w:val="1"/>
      <w:numFmt w:val="upperRoman"/>
      <w:lvlText w:val="%1."/>
      <w:lvlJc w:val="left"/>
      <w:pPr>
        <w:ind w:left="750" w:hanging="630"/>
      </w:pPr>
      <w:rPr>
        <w:rFonts w:ascii="Arial" w:eastAsia="Arial" w:hAnsi="Arial" w:cs="Arial" w:hint="default"/>
        <w:b/>
        <w:bCs/>
        <w:i w:val="0"/>
        <w:iCs w:val="0"/>
        <w:spacing w:val="0"/>
        <w:w w:val="99"/>
        <w:sz w:val="22"/>
        <w:szCs w:val="22"/>
        <w:lang w:val="en-US" w:eastAsia="en-US" w:bidi="ar-SA"/>
      </w:rPr>
    </w:lvl>
    <w:lvl w:ilvl="1" w:tplc="873EDC48">
      <w:numFmt w:val="bullet"/>
      <w:lvlText w:val="•"/>
      <w:lvlJc w:val="left"/>
      <w:pPr>
        <w:ind w:left="1626" w:hanging="630"/>
      </w:pPr>
      <w:rPr>
        <w:rFonts w:hint="default"/>
        <w:lang w:val="en-US" w:eastAsia="en-US" w:bidi="ar-SA"/>
      </w:rPr>
    </w:lvl>
    <w:lvl w:ilvl="2" w:tplc="70168FCE">
      <w:numFmt w:val="bullet"/>
      <w:lvlText w:val="•"/>
      <w:lvlJc w:val="left"/>
      <w:pPr>
        <w:ind w:left="2512" w:hanging="630"/>
      </w:pPr>
      <w:rPr>
        <w:rFonts w:hint="default"/>
        <w:lang w:val="en-US" w:eastAsia="en-US" w:bidi="ar-SA"/>
      </w:rPr>
    </w:lvl>
    <w:lvl w:ilvl="3" w:tplc="7600799A">
      <w:numFmt w:val="bullet"/>
      <w:lvlText w:val="•"/>
      <w:lvlJc w:val="left"/>
      <w:pPr>
        <w:ind w:left="3398" w:hanging="630"/>
      </w:pPr>
      <w:rPr>
        <w:rFonts w:hint="default"/>
        <w:lang w:val="en-US" w:eastAsia="en-US" w:bidi="ar-SA"/>
      </w:rPr>
    </w:lvl>
    <w:lvl w:ilvl="4" w:tplc="6F929B3E">
      <w:numFmt w:val="bullet"/>
      <w:lvlText w:val="•"/>
      <w:lvlJc w:val="left"/>
      <w:pPr>
        <w:ind w:left="4284" w:hanging="630"/>
      </w:pPr>
      <w:rPr>
        <w:rFonts w:hint="default"/>
        <w:lang w:val="en-US" w:eastAsia="en-US" w:bidi="ar-SA"/>
      </w:rPr>
    </w:lvl>
    <w:lvl w:ilvl="5" w:tplc="2DB4B7BE">
      <w:numFmt w:val="bullet"/>
      <w:lvlText w:val="•"/>
      <w:lvlJc w:val="left"/>
      <w:pPr>
        <w:ind w:left="5170" w:hanging="630"/>
      </w:pPr>
      <w:rPr>
        <w:rFonts w:hint="default"/>
        <w:lang w:val="en-US" w:eastAsia="en-US" w:bidi="ar-SA"/>
      </w:rPr>
    </w:lvl>
    <w:lvl w:ilvl="6" w:tplc="62D64312">
      <w:numFmt w:val="bullet"/>
      <w:lvlText w:val="•"/>
      <w:lvlJc w:val="left"/>
      <w:pPr>
        <w:ind w:left="6056" w:hanging="630"/>
      </w:pPr>
      <w:rPr>
        <w:rFonts w:hint="default"/>
        <w:lang w:val="en-US" w:eastAsia="en-US" w:bidi="ar-SA"/>
      </w:rPr>
    </w:lvl>
    <w:lvl w:ilvl="7" w:tplc="7D103C1A">
      <w:numFmt w:val="bullet"/>
      <w:lvlText w:val="•"/>
      <w:lvlJc w:val="left"/>
      <w:pPr>
        <w:ind w:left="6942" w:hanging="630"/>
      </w:pPr>
      <w:rPr>
        <w:rFonts w:hint="default"/>
        <w:lang w:val="en-US" w:eastAsia="en-US" w:bidi="ar-SA"/>
      </w:rPr>
    </w:lvl>
    <w:lvl w:ilvl="8" w:tplc="1EE0BBD6">
      <w:numFmt w:val="bullet"/>
      <w:lvlText w:val="•"/>
      <w:lvlJc w:val="left"/>
      <w:pPr>
        <w:ind w:left="7828" w:hanging="630"/>
      </w:pPr>
      <w:rPr>
        <w:rFonts w:hint="default"/>
        <w:lang w:val="en-US" w:eastAsia="en-US" w:bidi="ar-SA"/>
      </w:rPr>
    </w:lvl>
  </w:abstractNum>
  <w:abstractNum w:abstractNumId="9" w15:restartNumberingAfterBreak="0">
    <w:nsid w:val="3DC02926"/>
    <w:multiLevelType w:val="hybridMultilevel"/>
    <w:tmpl w:val="7F30D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A55D18"/>
    <w:multiLevelType w:val="hybridMultilevel"/>
    <w:tmpl w:val="522A6768"/>
    <w:lvl w:ilvl="0" w:tplc="90547E9E">
      <w:numFmt w:val="bullet"/>
      <w:lvlText w:val=""/>
      <w:lvlJc w:val="left"/>
      <w:pPr>
        <w:ind w:left="2280" w:hanging="720"/>
      </w:pPr>
      <w:rPr>
        <w:rFonts w:ascii="Symbol" w:eastAsia="Symbol" w:hAnsi="Symbol" w:cs="Symbol" w:hint="default"/>
        <w:b w:val="0"/>
        <w:bCs w:val="0"/>
        <w:i w:val="0"/>
        <w:iCs w:val="0"/>
        <w:spacing w:val="0"/>
        <w:w w:val="100"/>
        <w:sz w:val="20"/>
        <w:szCs w:val="20"/>
        <w:lang w:val="en-US" w:eastAsia="en-US" w:bidi="ar-SA"/>
      </w:rPr>
    </w:lvl>
    <w:lvl w:ilvl="1" w:tplc="FEDE3836">
      <w:numFmt w:val="bullet"/>
      <w:lvlText w:val="•"/>
      <w:lvlJc w:val="left"/>
      <w:pPr>
        <w:ind w:left="3012" w:hanging="720"/>
      </w:pPr>
      <w:rPr>
        <w:rFonts w:hint="default"/>
        <w:lang w:val="en-US" w:eastAsia="en-US" w:bidi="ar-SA"/>
      </w:rPr>
    </w:lvl>
    <w:lvl w:ilvl="2" w:tplc="C08A0924">
      <w:numFmt w:val="bullet"/>
      <w:lvlText w:val="•"/>
      <w:lvlJc w:val="left"/>
      <w:pPr>
        <w:ind w:left="3744" w:hanging="720"/>
      </w:pPr>
      <w:rPr>
        <w:rFonts w:hint="default"/>
        <w:lang w:val="en-US" w:eastAsia="en-US" w:bidi="ar-SA"/>
      </w:rPr>
    </w:lvl>
    <w:lvl w:ilvl="3" w:tplc="2CF886C4">
      <w:numFmt w:val="bullet"/>
      <w:lvlText w:val="•"/>
      <w:lvlJc w:val="left"/>
      <w:pPr>
        <w:ind w:left="4476" w:hanging="720"/>
      </w:pPr>
      <w:rPr>
        <w:rFonts w:hint="default"/>
        <w:lang w:val="en-US" w:eastAsia="en-US" w:bidi="ar-SA"/>
      </w:rPr>
    </w:lvl>
    <w:lvl w:ilvl="4" w:tplc="711E0F64">
      <w:numFmt w:val="bullet"/>
      <w:lvlText w:val="•"/>
      <w:lvlJc w:val="left"/>
      <w:pPr>
        <w:ind w:left="5208" w:hanging="720"/>
      </w:pPr>
      <w:rPr>
        <w:rFonts w:hint="default"/>
        <w:lang w:val="en-US" w:eastAsia="en-US" w:bidi="ar-SA"/>
      </w:rPr>
    </w:lvl>
    <w:lvl w:ilvl="5" w:tplc="AFD031A0">
      <w:numFmt w:val="bullet"/>
      <w:lvlText w:val="•"/>
      <w:lvlJc w:val="left"/>
      <w:pPr>
        <w:ind w:left="5940" w:hanging="720"/>
      </w:pPr>
      <w:rPr>
        <w:rFonts w:hint="default"/>
        <w:lang w:val="en-US" w:eastAsia="en-US" w:bidi="ar-SA"/>
      </w:rPr>
    </w:lvl>
    <w:lvl w:ilvl="6" w:tplc="2E9C6E2E">
      <w:numFmt w:val="bullet"/>
      <w:lvlText w:val="•"/>
      <w:lvlJc w:val="left"/>
      <w:pPr>
        <w:ind w:left="6672" w:hanging="720"/>
      </w:pPr>
      <w:rPr>
        <w:rFonts w:hint="default"/>
        <w:lang w:val="en-US" w:eastAsia="en-US" w:bidi="ar-SA"/>
      </w:rPr>
    </w:lvl>
    <w:lvl w:ilvl="7" w:tplc="51A20A76">
      <w:numFmt w:val="bullet"/>
      <w:lvlText w:val="•"/>
      <w:lvlJc w:val="left"/>
      <w:pPr>
        <w:ind w:left="7404" w:hanging="720"/>
      </w:pPr>
      <w:rPr>
        <w:rFonts w:hint="default"/>
        <w:lang w:val="en-US" w:eastAsia="en-US" w:bidi="ar-SA"/>
      </w:rPr>
    </w:lvl>
    <w:lvl w:ilvl="8" w:tplc="8AAEBAEC">
      <w:numFmt w:val="bullet"/>
      <w:lvlText w:val="•"/>
      <w:lvlJc w:val="left"/>
      <w:pPr>
        <w:ind w:left="8136" w:hanging="720"/>
      </w:pPr>
      <w:rPr>
        <w:rFonts w:hint="default"/>
        <w:lang w:val="en-US" w:eastAsia="en-US" w:bidi="ar-SA"/>
      </w:rPr>
    </w:lvl>
  </w:abstractNum>
  <w:abstractNum w:abstractNumId="11" w15:restartNumberingAfterBreak="0">
    <w:nsid w:val="3FCD4A9B"/>
    <w:multiLevelType w:val="hybridMultilevel"/>
    <w:tmpl w:val="B53A296C"/>
    <w:lvl w:ilvl="0" w:tplc="5B683036">
      <w:start w:val="1"/>
      <w:numFmt w:val="decimal"/>
      <w:lvlText w:val="%1."/>
      <w:lvlJc w:val="left"/>
      <w:pPr>
        <w:ind w:left="1319" w:hanging="360"/>
        <w:jc w:val="left"/>
      </w:pPr>
      <w:rPr>
        <w:rFonts w:ascii="Arial" w:eastAsia="Arial" w:hAnsi="Arial" w:cs="Arial" w:hint="default"/>
        <w:b w:val="0"/>
        <w:bCs w:val="0"/>
        <w:i w:val="0"/>
        <w:iCs w:val="0"/>
        <w:spacing w:val="-1"/>
        <w:w w:val="100"/>
        <w:sz w:val="22"/>
        <w:szCs w:val="22"/>
        <w:lang w:val="en-US" w:eastAsia="en-US" w:bidi="ar-SA"/>
      </w:rPr>
    </w:lvl>
    <w:lvl w:ilvl="1" w:tplc="F8AC8508">
      <w:numFmt w:val="bullet"/>
      <w:lvlText w:val="•"/>
      <w:lvlJc w:val="left"/>
      <w:pPr>
        <w:ind w:left="2088" w:hanging="360"/>
      </w:pPr>
      <w:rPr>
        <w:rFonts w:hint="default"/>
        <w:lang w:val="en-US" w:eastAsia="en-US" w:bidi="ar-SA"/>
      </w:rPr>
    </w:lvl>
    <w:lvl w:ilvl="2" w:tplc="FB08F034">
      <w:numFmt w:val="bullet"/>
      <w:lvlText w:val="•"/>
      <w:lvlJc w:val="left"/>
      <w:pPr>
        <w:ind w:left="2856" w:hanging="360"/>
      </w:pPr>
      <w:rPr>
        <w:rFonts w:hint="default"/>
        <w:lang w:val="en-US" w:eastAsia="en-US" w:bidi="ar-SA"/>
      </w:rPr>
    </w:lvl>
    <w:lvl w:ilvl="3" w:tplc="C444E0E4">
      <w:numFmt w:val="bullet"/>
      <w:lvlText w:val="•"/>
      <w:lvlJc w:val="left"/>
      <w:pPr>
        <w:ind w:left="3624" w:hanging="360"/>
      </w:pPr>
      <w:rPr>
        <w:rFonts w:hint="default"/>
        <w:lang w:val="en-US" w:eastAsia="en-US" w:bidi="ar-SA"/>
      </w:rPr>
    </w:lvl>
    <w:lvl w:ilvl="4" w:tplc="4AECA438">
      <w:numFmt w:val="bullet"/>
      <w:lvlText w:val="•"/>
      <w:lvlJc w:val="left"/>
      <w:pPr>
        <w:ind w:left="4392" w:hanging="360"/>
      </w:pPr>
      <w:rPr>
        <w:rFonts w:hint="default"/>
        <w:lang w:val="en-US" w:eastAsia="en-US" w:bidi="ar-SA"/>
      </w:rPr>
    </w:lvl>
    <w:lvl w:ilvl="5" w:tplc="7688D5EE">
      <w:numFmt w:val="bullet"/>
      <w:lvlText w:val="•"/>
      <w:lvlJc w:val="left"/>
      <w:pPr>
        <w:ind w:left="5160" w:hanging="360"/>
      </w:pPr>
      <w:rPr>
        <w:rFonts w:hint="default"/>
        <w:lang w:val="en-US" w:eastAsia="en-US" w:bidi="ar-SA"/>
      </w:rPr>
    </w:lvl>
    <w:lvl w:ilvl="6" w:tplc="CC685B5C">
      <w:numFmt w:val="bullet"/>
      <w:lvlText w:val="•"/>
      <w:lvlJc w:val="left"/>
      <w:pPr>
        <w:ind w:left="5928" w:hanging="360"/>
      </w:pPr>
      <w:rPr>
        <w:rFonts w:hint="default"/>
        <w:lang w:val="en-US" w:eastAsia="en-US" w:bidi="ar-SA"/>
      </w:rPr>
    </w:lvl>
    <w:lvl w:ilvl="7" w:tplc="34FC1BDA">
      <w:numFmt w:val="bullet"/>
      <w:lvlText w:val="•"/>
      <w:lvlJc w:val="left"/>
      <w:pPr>
        <w:ind w:left="6696" w:hanging="360"/>
      </w:pPr>
      <w:rPr>
        <w:rFonts w:hint="default"/>
        <w:lang w:val="en-US" w:eastAsia="en-US" w:bidi="ar-SA"/>
      </w:rPr>
    </w:lvl>
    <w:lvl w:ilvl="8" w:tplc="EADEFCE6">
      <w:numFmt w:val="bullet"/>
      <w:lvlText w:val="•"/>
      <w:lvlJc w:val="left"/>
      <w:pPr>
        <w:ind w:left="7464" w:hanging="360"/>
      </w:pPr>
      <w:rPr>
        <w:rFonts w:hint="default"/>
        <w:lang w:val="en-US" w:eastAsia="en-US" w:bidi="ar-SA"/>
      </w:rPr>
    </w:lvl>
  </w:abstractNum>
  <w:abstractNum w:abstractNumId="12" w15:restartNumberingAfterBreak="0">
    <w:nsid w:val="41826CE8"/>
    <w:multiLevelType w:val="hybridMultilevel"/>
    <w:tmpl w:val="793A3E72"/>
    <w:lvl w:ilvl="0" w:tplc="04090001">
      <w:start w:val="1"/>
      <w:numFmt w:val="bullet"/>
      <w:lvlText w:val=""/>
      <w:lvlJc w:val="left"/>
      <w:pPr>
        <w:ind w:left="2215" w:hanging="360"/>
      </w:pPr>
      <w:rPr>
        <w:rFonts w:ascii="Symbol" w:hAnsi="Symbol" w:hint="default"/>
      </w:rPr>
    </w:lvl>
    <w:lvl w:ilvl="1" w:tplc="04090003" w:tentative="1">
      <w:start w:val="1"/>
      <w:numFmt w:val="bullet"/>
      <w:lvlText w:val="o"/>
      <w:lvlJc w:val="left"/>
      <w:pPr>
        <w:ind w:left="2935" w:hanging="360"/>
      </w:pPr>
      <w:rPr>
        <w:rFonts w:ascii="Courier New" w:hAnsi="Courier New" w:cs="Courier New" w:hint="default"/>
      </w:rPr>
    </w:lvl>
    <w:lvl w:ilvl="2" w:tplc="04090005" w:tentative="1">
      <w:start w:val="1"/>
      <w:numFmt w:val="bullet"/>
      <w:lvlText w:val=""/>
      <w:lvlJc w:val="left"/>
      <w:pPr>
        <w:ind w:left="3655" w:hanging="360"/>
      </w:pPr>
      <w:rPr>
        <w:rFonts w:ascii="Wingdings" w:hAnsi="Wingdings" w:hint="default"/>
      </w:rPr>
    </w:lvl>
    <w:lvl w:ilvl="3" w:tplc="04090001" w:tentative="1">
      <w:start w:val="1"/>
      <w:numFmt w:val="bullet"/>
      <w:lvlText w:val=""/>
      <w:lvlJc w:val="left"/>
      <w:pPr>
        <w:ind w:left="4375" w:hanging="360"/>
      </w:pPr>
      <w:rPr>
        <w:rFonts w:ascii="Symbol" w:hAnsi="Symbol" w:hint="default"/>
      </w:rPr>
    </w:lvl>
    <w:lvl w:ilvl="4" w:tplc="04090003" w:tentative="1">
      <w:start w:val="1"/>
      <w:numFmt w:val="bullet"/>
      <w:lvlText w:val="o"/>
      <w:lvlJc w:val="left"/>
      <w:pPr>
        <w:ind w:left="5095" w:hanging="360"/>
      </w:pPr>
      <w:rPr>
        <w:rFonts w:ascii="Courier New" w:hAnsi="Courier New" w:cs="Courier New" w:hint="default"/>
      </w:rPr>
    </w:lvl>
    <w:lvl w:ilvl="5" w:tplc="04090005" w:tentative="1">
      <w:start w:val="1"/>
      <w:numFmt w:val="bullet"/>
      <w:lvlText w:val=""/>
      <w:lvlJc w:val="left"/>
      <w:pPr>
        <w:ind w:left="5815" w:hanging="360"/>
      </w:pPr>
      <w:rPr>
        <w:rFonts w:ascii="Wingdings" w:hAnsi="Wingdings" w:hint="default"/>
      </w:rPr>
    </w:lvl>
    <w:lvl w:ilvl="6" w:tplc="04090001" w:tentative="1">
      <w:start w:val="1"/>
      <w:numFmt w:val="bullet"/>
      <w:lvlText w:val=""/>
      <w:lvlJc w:val="left"/>
      <w:pPr>
        <w:ind w:left="6535" w:hanging="360"/>
      </w:pPr>
      <w:rPr>
        <w:rFonts w:ascii="Symbol" w:hAnsi="Symbol" w:hint="default"/>
      </w:rPr>
    </w:lvl>
    <w:lvl w:ilvl="7" w:tplc="04090003" w:tentative="1">
      <w:start w:val="1"/>
      <w:numFmt w:val="bullet"/>
      <w:lvlText w:val="o"/>
      <w:lvlJc w:val="left"/>
      <w:pPr>
        <w:ind w:left="7255" w:hanging="360"/>
      </w:pPr>
      <w:rPr>
        <w:rFonts w:ascii="Courier New" w:hAnsi="Courier New" w:cs="Courier New" w:hint="default"/>
      </w:rPr>
    </w:lvl>
    <w:lvl w:ilvl="8" w:tplc="04090005" w:tentative="1">
      <w:start w:val="1"/>
      <w:numFmt w:val="bullet"/>
      <w:lvlText w:val=""/>
      <w:lvlJc w:val="left"/>
      <w:pPr>
        <w:ind w:left="7975" w:hanging="360"/>
      </w:pPr>
      <w:rPr>
        <w:rFonts w:ascii="Wingdings" w:hAnsi="Wingdings" w:hint="default"/>
      </w:rPr>
    </w:lvl>
  </w:abstractNum>
  <w:abstractNum w:abstractNumId="13" w15:restartNumberingAfterBreak="0">
    <w:nsid w:val="45CC7636"/>
    <w:multiLevelType w:val="hybridMultilevel"/>
    <w:tmpl w:val="80F0D5FA"/>
    <w:lvl w:ilvl="0" w:tplc="6974E8FA">
      <w:numFmt w:val="bullet"/>
      <w:lvlText w:val=""/>
      <w:lvlJc w:val="left"/>
      <w:pPr>
        <w:ind w:left="2280" w:hanging="720"/>
      </w:pPr>
      <w:rPr>
        <w:rFonts w:ascii="Symbol" w:eastAsia="Symbol" w:hAnsi="Symbol" w:cs="Symbol" w:hint="default"/>
        <w:b w:val="0"/>
        <w:bCs w:val="0"/>
        <w:i w:val="0"/>
        <w:iCs w:val="0"/>
        <w:spacing w:val="0"/>
        <w:w w:val="99"/>
        <w:sz w:val="20"/>
        <w:szCs w:val="20"/>
        <w:lang w:val="en-US" w:eastAsia="en-US" w:bidi="ar-SA"/>
      </w:rPr>
    </w:lvl>
    <w:lvl w:ilvl="1" w:tplc="677EA29C">
      <w:numFmt w:val="bullet"/>
      <w:lvlText w:val="•"/>
      <w:lvlJc w:val="left"/>
      <w:pPr>
        <w:ind w:left="3012" w:hanging="720"/>
      </w:pPr>
      <w:rPr>
        <w:rFonts w:hint="default"/>
        <w:lang w:val="en-US" w:eastAsia="en-US" w:bidi="ar-SA"/>
      </w:rPr>
    </w:lvl>
    <w:lvl w:ilvl="2" w:tplc="D4BE1C4C">
      <w:numFmt w:val="bullet"/>
      <w:lvlText w:val="•"/>
      <w:lvlJc w:val="left"/>
      <w:pPr>
        <w:ind w:left="3744" w:hanging="720"/>
      </w:pPr>
      <w:rPr>
        <w:rFonts w:hint="default"/>
        <w:lang w:val="en-US" w:eastAsia="en-US" w:bidi="ar-SA"/>
      </w:rPr>
    </w:lvl>
    <w:lvl w:ilvl="3" w:tplc="152ECD28">
      <w:numFmt w:val="bullet"/>
      <w:lvlText w:val="•"/>
      <w:lvlJc w:val="left"/>
      <w:pPr>
        <w:ind w:left="4476" w:hanging="720"/>
      </w:pPr>
      <w:rPr>
        <w:rFonts w:hint="default"/>
        <w:lang w:val="en-US" w:eastAsia="en-US" w:bidi="ar-SA"/>
      </w:rPr>
    </w:lvl>
    <w:lvl w:ilvl="4" w:tplc="35AC57E6">
      <w:numFmt w:val="bullet"/>
      <w:lvlText w:val="•"/>
      <w:lvlJc w:val="left"/>
      <w:pPr>
        <w:ind w:left="5208" w:hanging="720"/>
      </w:pPr>
      <w:rPr>
        <w:rFonts w:hint="default"/>
        <w:lang w:val="en-US" w:eastAsia="en-US" w:bidi="ar-SA"/>
      </w:rPr>
    </w:lvl>
    <w:lvl w:ilvl="5" w:tplc="6688F52C">
      <w:numFmt w:val="bullet"/>
      <w:lvlText w:val="•"/>
      <w:lvlJc w:val="left"/>
      <w:pPr>
        <w:ind w:left="5940" w:hanging="720"/>
      </w:pPr>
      <w:rPr>
        <w:rFonts w:hint="default"/>
        <w:lang w:val="en-US" w:eastAsia="en-US" w:bidi="ar-SA"/>
      </w:rPr>
    </w:lvl>
    <w:lvl w:ilvl="6" w:tplc="415CEE72">
      <w:numFmt w:val="bullet"/>
      <w:lvlText w:val="•"/>
      <w:lvlJc w:val="left"/>
      <w:pPr>
        <w:ind w:left="6672" w:hanging="720"/>
      </w:pPr>
      <w:rPr>
        <w:rFonts w:hint="default"/>
        <w:lang w:val="en-US" w:eastAsia="en-US" w:bidi="ar-SA"/>
      </w:rPr>
    </w:lvl>
    <w:lvl w:ilvl="7" w:tplc="22567EB0">
      <w:numFmt w:val="bullet"/>
      <w:lvlText w:val="•"/>
      <w:lvlJc w:val="left"/>
      <w:pPr>
        <w:ind w:left="7404" w:hanging="720"/>
      </w:pPr>
      <w:rPr>
        <w:rFonts w:hint="default"/>
        <w:lang w:val="en-US" w:eastAsia="en-US" w:bidi="ar-SA"/>
      </w:rPr>
    </w:lvl>
    <w:lvl w:ilvl="8" w:tplc="B9E0648E">
      <w:numFmt w:val="bullet"/>
      <w:lvlText w:val="•"/>
      <w:lvlJc w:val="left"/>
      <w:pPr>
        <w:ind w:left="8136" w:hanging="720"/>
      </w:pPr>
      <w:rPr>
        <w:rFonts w:hint="default"/>
        <w:lang w:val="en-US" w:eastAsia="en-US" w:bidi="ar-SA"/>
      </w:rPr>
    </w:lvl>
  </w:abstractNum>
  <w:abstractNum w:abstractNumId="14" w15:restartNumberingAfterBreak="0">
    <w:nsid w:val="47C479ED"/>
    <w:multiLevelType w:val="hybridMultilevel"/>
    <w:tmpl w:val="A294A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763AD8"/>
    <w:multiLevelType w:val="hybridMultilevel"/>
    <w:tmpl w:val="570CF1FA"/>
    <w:lvl w:ilvl="0" w:tplc="B71C5E58">
      <w:numFmt w:val="bullet"/>
      <w:lvlText w:val=""/>
      <w:lvlJc w:val="left"/>
      <w:pPr>
        <w:ind w:left="2280" w:hanging="720"/>
      </w:pPr>
      <w:rPr>
        <w:rFonts w:ascii="Symbol" w:eastAsia="Symbol" w:hAnsi="Symbol" w:cs="Symbol" w:hint="default"/>
        <w:b w:val="0"/>
        <w:bCs w:val="0"/>
        <w:i w:val="0"/>
        <w:iCs w:val="0"/>
        <w:spacing w:val="0"/>
        <w:w w:val="100"/>
        <w:sz w:val="20"/>
        <w:szCs w:val="20"/>
        <w:lang w:val="en-US" w:eastAsia="en-US" w:bidi="ar-SA"/>
      </w:rPr>
    </w:lvl>
    <w:lvl w:ilvl="1" w:tplc="EBA0E44E">
      <w:numFmt w:val="bullet"/>
      <w:lvlText w:val="•"/>
      <w:lvlJc w:val="left"/>
      <w:pPr>
        <w:ind w:left="3012" w:hanging="720"/>
      </w:pPr>
      <w:rPr>
        <w:rFonts w:hint="default"/>
        <w:lang w:val="en-US" w:eastAsia="en-US" w:bidi="ar-SA"/>
      </w:rPr>
    </w:lvl>
    <w:lvl w:ilvl="2" w:tplc="016ABCC2">
      <w:numFmt w:val="bullet"/>
      <w:lvlText w:val="•"/>
      <w:lvlJc w:val="left"/>
      <w:pPr>
        <w:ind w:left="3744" w:hanging="720"/>
      </w:pPr>
      <w:rPr>
        <w:rFonts w:hint="default"/>
        <w:lang w:val="en-US" w:eastAsia="en-US" w:bidi="ar-SA"/>
      </w:rPr>
    </w:lvl>
    <w:lvl w:ilvl="3" w:tplc="D568A11C">
      <w:numFmt w:val="bullet"/>
      <w:lvlText w:val="•"/>
      <w:lvlJc w:val="left"/>
      <w:pPr>
        <w:ind w:left="4476" w:hanging="720"/>
      </w:pPr>
      <w:rPr>
        <w:rFonts w:hint="default"/>
        <w:lang w:val="en-US" w:eastAsia="en-US" w:bidi="ar-SA"/>
      </w:rPr>
    </w:lvl>
    <w:lvl w:ilvl="4" w:tplc="4D8457C0">
      <w:numFmt w:val="bullet"/>
      <w:lvlText w:val="•"/>
      <w:lvlJc w:val="left"/>
      <w:pPr>
        <w:ind w:left="5208" w:hanging="720"/>
      </w:pPr>
      <w:rPr>
        <w:rFonts w:hint="default"/>
        <w:lang w:val="en-US" w:eastAsia="en-US" w:bidi="ar-SA"/>
      </w:rPr>
    </w:lvl>
    <w:lvl w:ilvl="5" w:tplc="F55EAAA8">
      <w:numFmt w:val="bullet"/>
      <w:lvlText w:val="•"/>
      <w:lvlJc w:val="left"/>
      <w:pPr>
        <w:ind w:left="5940" w:hanging="720"/>
      </w:pPr>
      <w:rPr>
        <w:rFonts w:hint="default"/>
        <w:lang w:val="en-US" w:eastAsia="en-US" w:bidi="ar-SA"/>
      </w:rPr>
    </w:lvl>
    <w:lvl w:ilvl="6" w:tplc="6BBA4CEC">
      <w:numFmt w:val="bullet"/>
      <w:lvlText w:val="•"/>
      <w:lvlJc w:val="left"/>
      <w:pPr>
        <w:ind w:left="6672" w:hanging="720"/>
      </w:pPr>
      <w:rPr>
        <w:rFonts w:hint="default"/>
        <w:lang w:val="en-US" w:eastAsia="en-US" w:bidi="ar-SA"/>
      </w:rPr>
    </w:lvl>
    <w:lvl w:ilvl="7" w:tplc="58CCE484">
      <w:numFmt w:val="bullet"/>
      <w:lvlText w:val="•"/>
      <w:lvlJc w:val="left"/>
      <w:pPr>
        <w:ind w:left="7404" w:hanging="720"/>
      </w:pPr>
      <w:rPr>
        <w:rFonts w:hint="default"/>
        <w:lang w:val="en-US" w:eastAsia="en-US" w:bidi="ar-SA"/>
      </w:rPr>
    </w:lvl>
    <w:lvl w:ilvl="8" w:tplc="2A7C2408">
      <w:numFmt w:val="bullet"/>
      <w:lvlText w:val="•"/>
      <w:lvlJc w:val="left"/>
      <w:pPr>
        <w:ind w:left="8136" w:hanging="720"/>
      </w:pPr>
      <w:rPr>
        <w:rFonts w:hint="default"/>
        <w:lang w:val="en-US" w:eastAsia="en-US" w:bidi="ar-SA"/>
      </w:rPr>
    </w:lvl>
  </w:abstractNum>
  <w:abstractNum w:abstractNumId="16" w15:restartNumberingAfterBreak="0">
    <w:nsid w:val="4F63574F"/>
    <w:multiLevelType w:val="hybridMultilevel"/>
    <w:tmpl w:val="52E219D8"/>
    <w:lvl w:ilvl="0" w:tplc="F342AA7C">
      <w:start w:val="1"/>
      <w:numFmt w:val="upperRoman"/>
      <w:lvlText w:val="%1."/>
      <w:lvlJc w:val="left"/>
      <w:pPr>
        <w:ind w:left="744" w:hanging="267"/>
        <w:jc w:val="right"/>
      </w:pPr>
      <w:rPr>
        <w:rFonts w:ascii="Arial" w:eastAsia="Arial" w:hAnsi="Arial" w:cs="Arial" w:hint="default"/>
        <w:b/>
        <w:bCs/>
        <w:i w:val="0"/>
        <w:iCs w:val="0"/>
        <w:spacing w:val="0"/>
        <w:w w:val="100"/>
        <w:sz w:val="22"/>
        <w:szCs w:val="22"/>
        <w:lang w:val="en-US" w:eastAsia="en-US" w:bidi="ar-SA"/>
      </w:rPr>
    </w:lvl>
    <w:lvl w:ilvl="1" w:tplc="ECF0367C">
      <w:numFmt w:val="bullet"/>
      <w:lvlText w:val="•"/>
      <w:lvlJc w:val="left"/>
      <w:pPr>
        <w:ind w:left="1566" w:hanging="267"/>
      </w:pPr>
      <w:rPr>
        <w:rFonts w:hint="default"/>
        <w:lang w:val="en-US" w:eastAsia="en-US" w:bidi="ar-SA"/>
      </w:rPr>
    </w:lvl>
    <w:lvl w:ilvl="2" w:tplc="B1D857F8">
      <w:numFmt w:val="bullet"/>
      <w:lvlText w:val="•"/>
      <w:lvlJc w:val="left"/>
      <w:pPr>
        <w:ind w:left="2392" w:hanging="267"/>
      </w:pPr>
      <w:rPr>
        <w:rFonts w:hint="default"/>
        <w:lang w:val="en-US" w:eastAsia="en-US" w:bidi="ar-SA"/>
      </w:rPr>
    </w:lvl>
    <w:lvl w:ilvl="3" w:tplc="2662F1A0">
      <w:numFmt w:val="bullet"/>
      <w:lvlText w:val="•"/>
      <w:lvlJc w:val="left"/>
      <w:pPr>
        <w:ind w:left="3218" w:hanging="267"/>
      </w:pPr>
      <w:rPr>
        <w:rFonts w:hint="default"/>
        <w:lang w:val="en-US" w:eastAsia="en-US" w:bidi="ar-SA"/>
      </w:rPr>
    </w:lvl>
    <w:lvl w:ilvl="4" w:tplc="3D2AED2A">
      <w:numFmt w:val="bullet"/>
      <w:lvlText w:val="•"/>
      <w:lvlJc w:val="left"/>
      <w:pPr>
        <w:ind w:left="4044" w:hanging="267"/>
      </w:pPr>
      <w:rPr>
        <w:rFonts w:hint="default"/>
        <w:lang w:val="en-US" w:eastAsia="en-US" w:bidi="ar-SA"/>
      </w:rPr>
    </w:lvl>
    <w:lvl w:ilvl="5" w:tplc="1D9EA038">
      <w:numFmt w:val="bullet"/>
      <w:lvlText w:val="•"/>
      <w:lvlJc w:val="left"/>
      <w:pPr>
        <w:ind w:left="4870" w:hanging="267"/>
      </w:pPr>
      <w:rPr>
        <w:rFonts w:hint="default"/>
        <w:lang w:val="en-US" w:eastAsia="en-US" w:bidi="ar-SA"/>
      </w:rPr>
    </w:lvl>
    <w:lvl w:ilvl="6" w:tplc="EA98477C">
      <w:numFmt w:val="bullet"/>
      <w:lvlText w:val="•"/>
      <w:lvlJc w:val="left"/>
      <w:pPr>
        <w:ind w:left="5696" w:hanging="267"/>
      </w:pPr>
      <w:rPr>
        <w:rFonts w:hint="default"/>
        <w:lang w:val="en-US" w:eastAsia="en-US" w:bidi="ar-SA"/>
      </w:rPr>
    </w:lvl>
    <w:lvl w:ilvl="7" w:tplc="D3ECAA6E">
      <w:numFmt w:val="bullet"/>
      <w:lvlText w:val="•"/>
      <w:lvlJc w:val="left"/>
      <w:pPr>
        <w:ind w:left="6522" w:hanging="267"/>
      </w:pPr>
      <w:rPr>
        <w:rFonts w:hint="default"/>
        <w:lang w:val="en-US" w:eastAsia="en-US" w:bidi="ar-SA"/>
      </w:rPr>
    </w:lvl>
    <w:lvl w:ilvl="8" w:tplc="E00837A0">
      <w:numFmt w:val="bullet"/>
      <w:lvlText w:val="•"/>
      <w:lvlJc w:val="left"/>
      <w:pPr>
        <w:ind w:left="7348" w:hanging="267"/>
      </w:pPr>
      <w:rPr>
        <w:rFonts w:hint="default"/>
        <w:lang w:val="en-US" w:eastAsia="en-US" w:bidi="ar-SA"/>
      </w:rPr>
    </w:lvl>
  </w:abstractNum>
  <w:abstractNum w:abstractNumId="17" w15:restartNumberingAfterBreak="0">
    <w:nsid w:val="4F6C2810"/>
    <w:multiLevelType w:val="hybridMultilevel"/>
    <w:tmpl w:val="45D4378A"/>
    <w:lvl w:ilvl="0" w:tplc="337C9616">
      <w:start w:val="1"/>
      <w:numFmt w:val="lowerLetter"/>
      <w:lvlText w:val="%1)"/>
      <w:lvlJc w:val="left"/>
      <w:pPr>
        <w:ind w:left="1206" w:hanging="365"/>
        <w:jc w:val="left"/>
      </w:pPr>
      <w:rPr>
        <w:rFonts w:hint="default"/>
        <w:spacing w:val="0"/>
        <w:w w:val="94"/>
        <w:lang w:val="en-US" w:eastAsia="en-US" w:bidi="ar-SA"/>
      </w:rPr>
    </w:lvl>
    <w:lvl w:ilvl="1" w:tplc="3F760F7A">
      <w:numFmt w:val="bullet"/>
      <w:lvlText w:val="•"/>
      <w:lvlJc w:val="left"/>
      <w:pPr>
        <w:ind w:left="2040" w:hanging="365"/>
      </w:pPr>
      <w:rPr>
        <w:rFonts w:hint="default"/>
        <w:lang w:val="en-US" w:eastAsia="en-US" w:bidi="ar-SA"/>
      </w:rPr>
    </w:lvl>
    <w:lvl w:ilvl="2" w:tplc="F7A62C84">
      <w:numFmt w:val="bullet"/>
      <w:lvlText w:val="•"/>
      <w:lvlJc w:val="left"/>
      <w:pPr>
        <w:ind w:left="2880" w:hanging="365"/>
      </w:pPr>
      <w:rPr>
        <w:rFonts w:hint="default"/>
        <w:lang w:val="en-US" w:eastAsia="en-US" w:bidi="ar-SA"/>
      </w:rPr>
    </w:lvl>
    <w:lvl w:ilvl="3" w:tplc="129A2108">
      <w:numFmt w:val="bullet"/>
      <w:lvlText w:val="•"/>
      <w:lvlJc w:val="left"/>
      <w:pPr>
        <w:ind w:left="3720" w:hanging="365"/>
      </w:pPr>
      <w:rPr>
        <w:rFonts w:hint="default"/>
        <w:lang w:val="en-US" w:eastAsia="en-US" w:bidi="ar-SA"/>
      </w:rPr>
    </w:lvl>
    <w:lvl w:ilvl="4" w:tplc="A3AA2B5E">
      <w:numFmt w:val="bullet"/>
      <w:lvlText w:val="•"/>
      <w:lvlJc w:val="left"/>
      <w:pPr>
        <w:ind w:left="4560" w:hanging="365"/>
      </w:pPr>
      <w:rPr>
        <w:rFonts w:hint="default"/>
        <w:lang w:val="en-US" w:eastAsia="en-US" w:bidi="ar-SA"/>
      </w:rPr>
    </w:lvl>
    <w:lvl w:ilvl="5" w:tplc="FFB4344A">
      <w:numFmt w:val="bullet"/>
      <w:lvlText w:val="•"/>
      <w:lvlJc w:val="left"/>
      <w:pPr>
        <w:ind w:left="5400" w:hanging="365"/>
      </w:pPr>
      <w:rPr>
        <w:rFonts w:hint="default"/>
        <w:lang w:val="en-US" w:eastAsia="en-US" w:bidi="ar-SA"/>
      </w:rPr>
    </w:lvl>
    <w:lvl w:ilvl="6" w:tplc="44B6461A">
      <w:numFmt w:val="bullet"/>
      <w:lvlText w:val="•"/>
      <w:lvlJc w:val="left"/>
      <w:pPr>
        <w:ind w:left="6240" w:hanging="365"/>
      </w:pPr>
      <w:rPr>
        <w:rFonts w:hint="default"/>
        <w:lang w:val="en-US" w:eastAsia="en-US" w:bidi="ar-SA"/>
      </w:rPr>
    </w:lvl>
    <w:lvl w:ilvl="7" w:tplc="D4E84D60">
      <w:numFmt w:val="bullet"/>
      <w:lvlText w:val="•"/>
      <w:lvlJc w:val="left"/>
      <w:pPr>
        <w:ind w:left="7080" w:hanging="365"/>
      </w:pPr>
      <w:rPr>
        <w:rFonts w:hint="default"/>
        <w:lang w:val="en-US" w:eastAsia="en-US" w:bidi="ar-SA"/>
      </w:rPr>
    </w:lvl>
    <w:lvl w:ilvl="8" w:tplc="C2B077DC">
      <w:numFmt w:val="bullet"/>
      <w:lvlText w:val="•"/>
      <w:lvlJc w:val="left"/>
      <w:pPr>
        <w:ind w:left="7920" w:hanging="365"/>
      </w:pPr>
      <w:rPr>
        <w:rFonts w:hint="default"/>
        <w:lang w:val="en-US" w:eastAsia="en-US" w:bidi="ar-SA"/>
      </w:rPr>
    </w:lvl>
  </w:abstractNum>
  <w:abstractNum w:abstractNumId="18" w15:restartNumberingAfterBreak="0">
    <w:nsid w:val="4FFB0BBE"/>
    <w:multiLevelType w:val="hybridMultilevel"/>
    <w:tmpl w:val="58646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CC0E32"/>
    <w:multiLevelType w:val="hybridMultilevel"/>
    <w:tmpl w:val="5E880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4E3F20"/>
    <w:multiLevelType w:val="hybridMultilevel"/>
    <w:tmpl w:val="C3CCFF84"/>
    <w:lvl w:ilvl="0" w:tplc="0E5420CA">
      <w:start w:val="1"/>
      <w:numFmt w:val="decimal"/>
      <w:lvlText w:val="%1."/>
      <w:lvlJc w:val="left"/>
      <w:pPr>
        <w:ind w:left="2280" w:hanging="720"/>
      </w:pPr>
      <w:rPr>
        <w:rFonts w:ascii="Arial" w:eastAsia="Arial" w:hAnsi="Arial" w:cs="Arial" w:hint="default"/>
        <w:b w:val="0"/>
        <w:bCs w:val="0"/>
        <w:i w:val="0"/>
        <w:iCs w:val="0"/>
        <w:spacing w:val="-1"/>
        <w:w w:val="99"/>
        <w:sz w:val="22"/>
        <w:szCs w:val="22"/>
        <w:u w:val="single" w:color="000000"/>
        <w:lang w:val="en-US" w:eastAsia="en-US" w:bidi="ar-SA"/>
      </w:rPr>
    </w:lvl>
    <w:lvl w:ilvl="1" w:tplc="35D23FEA">
      <w:numFmt w:val="bullet"/>
      <w:lvlText w:val="•"/>
      <w:lvlJc w:val="left"/>
      <w:pPr>
        <w:ind w:left="3012" w:hanging="720"/>
      </w:pPr>
      <w:rPr>
        <w:rFonts w:hint="default"/>
        <w:lang w:val="en-US" w:eastAsia="en-US" w:bidi="ar-SA"/>
      </w:rPr>
    </w:lvl>
    <w:lvl w:ilvl="2" w:tplc="57D87C4E">
      <w:numFmt w:val="bullet"/>
      <w:lvlText w:val="•"/>
      <w:lvlJc w:val="left"/>
      <w:pPr>
        <w:ind w:left="3744" w:hanging="720"/>
      </w:pPr>
      <w:rPr>
        <w:rFonts w:hint="default"/>
        <w:lang w:val="en-US" w:eastAsia="en-US" w:bidi="ar-SA"/>
      </w:rPr>
    </w:lvl>
    <w:lvl w:ilvl="3" w:tplc="2EAA8EAC">
      <w:numFmt w:val="bullet"/>
      <w:lvlText w:val="•"/>
      <w:lvlJc w:val="left"/>
      <w:pPr>
        <w:ind w:left="4476" w:hanging="720"/>
      </w:pPr>
      <w:rPr>
        <w:rFonts w:hint="default"/>
        <w:lang w:val="en-US" w:eastAsia="en-US" w:bidi="ar-SA"/>
      </w:rPr>
    </w:lvl>
    <w:lvl w:ilvl="4" w:tplc="C248FBEC">
      <w:numFmt w:val="bullet"/>
      <w:lvlText w:val="•"/>
      <w:lvlJc w:val="left"/>
      <w:pPr>
        <w:ind w:left="5208" w:hanging="720"/>
      </w:pPr>
      <w:rPr>
        <w:rFonts w:hint="default"/>
        <w:lang w:val="en-US" w:eastAsia="en-US" w:bidi="ar-SA"/>
      </w:rPr>
    </w:lvl>
    <w:lvl w:ilvl="5" w:tplc="52420DAC">
      <w:numFmt w:val="bullet"/>
      <w:lvlText w:val="•"/>
      <w:lvlJc w:val="left"/>
      <w:pPr>
        <w:ind w:left="5940" w:hanging="720"/>
      </w:pPr>
      <w:rPr>
        <w:rFonts w:hint="default"/>
        <w:lang w:val="en-US" w:eastAsia="en-US" w:bidi="ar-SA"/>
      </w:rPr>
    </w:lvl>
    <w:lvl w:ilvl="6" w:tplc="00D2E5B8">
      <w:numFmt w:val="bullet"/>
      <w:lvlText w:val="•"/>
      <w:lvlJc w:val="left"/>
      <w:pPr>
        <w:ind w:left="6672" w:hanging="720"/>
      </w:pPr>
      <w:rPr>
        <w:rFonts w:hint="default"/>
        <w:lang w:val="en-US" w:eastAsia="en-US" w:bidi="ar-SA"/>
      </w:rPr>
    </w:lvl>
    <w:lvl w:ilvl="7" w:tplc="79287686">
      <w:numFmt w:val="bullet"/>
      <w:lvlText w:val="•"/>
      <w:lvlJc w:val="left"/>
      <w:pPr>
        <w:ind w:left="7404" w:hanging="720"/>
      </w:pPr>
      <w:rPr>
        <w:rFonts w:hint="default"/>
        <w:lang w:val="en-US" w:eastAsia="en-US" w:bidi="ar-SA"/>
      </w:rPr>
    </w:lvl>
    <w:lvl w:ilvl="8" w:tplc="7052905E">
      <w:numFmt w:val="bullet"/>
      <w:lvlText w:val="•"/>
      <w:lvlJc w:val="left"/>
      <w:pPr>
        <w:ind w:left="8136" w:hanging="720"/>
      </w:pPr>
      <w:rPr>
        <w:rFonts w:hint="default"/>
        <w:lang w:val="en-US" w:eastAsia="en-US" w:bidi="ar-SA"/>
      </w:rPr>
    </w:lvl>
  </w:abstractNum>
  <w:abstractNum w:abstractNumId="21" w15:restartNumberingAfterBreak="0">
    <w:nsid w:val="5B5227F3"/>
    <w:multiLevelType w:val="hybridMultilevel"/>
    <w:tmpl w:val="B220E576"/>
    <w:lvl w:ilvl="0" w:tplc="637056D0">
      <w:numFmt w:val="bullet"/>
      <w:lvlText w:val=""/>
      <w:lvlJc w:val="left"/>
      <w:pPr>
        <w:ind w:left="120" w:hanging="1440"/>
      </w:pPr>
      <w:rPr>
        <w:rFonts w:ascii="Symbol" w:eastAsia="Symbol" w:hAnsi="Symbol" w:cs="Symbol" w:hint="default"/>
        <w:b w:val="0"/>
        <w:bCs w:val="0"/>
        <w:i w:val="0"/>
        <w:iCs w:val="0"/>
        <w:spacing w:val="0"/>
        <w:w w:val="100"/>
        <w:sz w:val="20"/>
        <w:szCs w:val="20"/>
        <w:lang w:val="en-US" w:eastAsia="en-US" w:bidi="ar-SA"/>
      </w:rPr>
    </w:lvl>
    <w:lvl w:ilvl="1" w:tplc="CCA2095E">
      <w:numFmt w:val="bullet"/>
      <w:lvlText w:val=""/>
      <w:lvlJc w:val="left"/>
      <w:pPr>
        <w:ind w:left="2280" w:hanging="720"/>
      </w:pPr>
      <w:rPr>
        <w:rFonts w:ascii="Symbol" w:eastAsia="Symbol" w:hAnsi="Symbol" w:cs="Symbol" w:hint="default"/>
        <w:b w:val="0"/>
        <w:bCs w:val="0"/>
        <w:i w:val="0"/>
        <w:iCs w:val="0"/>
        <w:spacing w:val="0"/>
        <w:w w:val="100"/>
        <w:sz w:val="20"/>
        <w:szCs w:val="20"/>
        <w:lang w:val="en-US" w:eastAsia="en-US" w:bidi="ar-SA"/>
      </w:rPr>
    </w:lvl>
    <w:lvl w:ilvl="2" w:tplc="D4C072C0">
      <w:numFmt w:val="bullet"/>
      <w:lvlText w:val="•"/>
      <w:lvlJc w:val="left"/>
      <w:pPr>
        <w:ind w:left="3093" w:hanging="720"/>
      </w:pPr>
      <w:rPr>
        <w:rFonts w:hint="default"/>
        <w:lang w:val="en-US" w:eastAsia="en-US" w:bidi="ar-SA"/>
      </w:rPr>
    </w:lvl>
    <w:lvl w:ilvl="3" w:tplc="A37EC2F2">
      <w:numFmt w:val="bullet"/>
      <w:lvlText w:val="•"/>
      <w:lvlJc w:val="left"/>
      <w:pPr>
        <w:ind w:left="3906" w:hanging="720"/>
      </w:pPr>
      <w:rPr>
        <w:rFonts w:hint="default"/>
        <w:lang w:val="en-US" w:eastAsia="en-US" w:bidi="ar-SA"/>
      </w:rPr>
    </w:lvl>
    <w:lvl w:ilvl="4" w:tplc="428C766E">
      <w:numFmt w:val="bullet"/>
      <w:lvlText w:val="•"/>
      <w:lvlJc w:val="left"/>
      <w:pPr>
        <w:ind w:left="4720" w:hanging="720"/>
      </w:pPr>
      <w:rPr>
        <w:rFonts w:hint="default"/>
        <w:lang w:val="en-US" w:eastAsia="en-US" w:bidi="ar-SA"/>
      </w:rPr>
    </w:lvl>
    <w:lvl w:ilvl="5" w:tplc="E34EDA22">
      <w:numFmt w:val="bullet"/>
      <w:lvlText w:val="•"/>
      <w:lvlJc w:val="left"/>
      <w:pPr>
        <w:ind w:left="5533" w:hanging="720"/>
      </w:pPr>
      <w:rPr>
        <w:rFonts w:hint="default"/>
        <w:lang w:val="en-US" w:eastAsia="en-US" w:bidi="ar-SA"/>
      </w:rPr>
    </w:lvl>
    <w:lvl w:ilvl="6" w:tplc="C988F180">
      <w:numFmt w:val="bullet"/>
      <w:lvlText w:val="•"/>
      <w:lvlJc w:val="left"/>
      <w:pPr>
        <w:ind w:left="6346" w:hanging="720"/>
      </w:pPr>
      <w:rPr>
        <w:rFonts w:hint="default"/>
        <w:lang w:val="en-US" w:eastAsia="en-US" w:bidi="ar-SA"/>
      </w:rPr>
    </w:lvl>
    <w:lvl w:ilvl="7" w:tplc="3DA08362">
      <w:numFmt w:val="bullet"/>
      <w:lvlText w:val="•"/>
      <w:lvlJc w:val="left"/>
      <w:pPr>
        <w:ind w:left="7160" w:hanging="720"/>
      </w:pPr>
      <w:rPr>
        <w:rFonts w:hint="default"/>
        <w:lang w:val="en-US" w:eastAsia="en-US" w:bidi="ar-SA"/>
      </w:rPr>
    </w:lvl>
    <w:lvl w:ilvl="8" w:tplc="E67E06B6">
      <w:numFmt w:val="bullet"/>
      <w:lvlText w:val="•"/>
      <w:lvlJc w:val="left"/>
      <w:pPr>
        <w:ind w:left="7973" w:hanging="720"/>
      </w:pPr>
      <w:rPr>
        <w:rFonts w:hint="default"/>
        <w:lang w:val="en-US" w:eastAsia="en-US" w:bidi="ar-SA"/>
      </w:rPr>
    </w:lvl>
  </w:abstractNum>
  <w:abstractNum w:abstractNumId="22" w15:restartNumberingAfterBreak="0">
    <w:nsid w:val="609D3A06"/>
    <w:multiLevelType w:val="hybridMultilevel"/>
    <w:tmpl w:val="7248D3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663A1236"/>
    <w:multiLevelType w:val="hybridMultilevel"/>
    <w:tmpl w:val="A54E2886"/>
    <w:lvl w:ilvl="0" w:tplc="FA10D74C">
      <w:start w:val="1"/>
      <w:numFmt w:val="upperRoman"/>
      <w:lvlText w:val="%1."/>
      <w:lvlJc w:val="left"/>
      <w:pPr>
        <w:ind w:left="864" w:hanging="696"/>
      </w:pPr>
      <w:rPr>
        <w:rFonts w:ascii="Arial" w:eastAsia="Arial" w:hAnsi="Arial" w:cs="Arial" w:hint="default"/>
        <w:b/>
        <w:bCs/>
        <w:i w:val="0"/>
        <w:iCs w:val="0"/>
        <w:spacing w:val="0"/>
        <w:w w:val="99"/>
        <w:sz w:val="22"/>
        <w:szCs w:val="22"/>
        <w:lang w:val="en-US" w:eastAsia="en-US" w:bidi="ar-SA"/>
      </w:rPr>
    </w:lvl>
    <w:lvl w:ilvl="1" w:tplc="196A726A">
      <w:numFmt w:val="bullet"/>
      <w:lvlText w:val="•"/>
      <w:lvlJc w:val="left"/>
      <w:pPr>
        <w:ind w:left="1734" w:hanging="696"/>
      </w:pPr>
      <w:rPr>
        <w:rFonts w:hint="default"/>
        <w:lang w:val="en-US" w:eastAsia="en-US" w:bidi="ar-SA"/>
      </w:rPr>
    </w:lvl>
    <w:lvl w:ilvl="2" w:tplc="CE38E8F8">
      <w:numFmt w:val="bullet"/>
      <w:lvlText w:val="•"/>
      <w:lvlJc w:val="left"/>
      <w:pPr>
        <w:ind w:left="2608" w:hanging="696"/>
      </w:pPr>
      <w:rPr>
        <w:rFonts w:hint="default"/>
        <w:lang w:val="en-US" w:eastAsia="en-US" w:bidi="ar-SA"/>
      </w:rPr>
    </w:lvl>
    <w:lvl w:ilvl="3" w:tplc="35A69104">
      <w:numFmt w:val="bullet"/>
      <w:lvlText w:val="•"/>
      <w:lvlJc w:val="left"/>
      <w:pPr>
        <w:ind w:left="3482" w:hanging="696"/>
      </w:pPr>
      <w:rPr>
        <w:rFonts w:hint="default"/>
        <w:lang w:val="en-US" w:eastAsia="en-US" w:bidi="ar-SA"/>
      </w:rPr>
    </w:lvl>
    <w:lvl w:ilvl="4" w:tplc="E1DC7884">
      <w:numFmt w:val="bullet"/>
      <w:lvlText w:val="•"/>
      <w:lvlJc w:val="left"/>
      <w:pPr>
        <w:ind w:left="4356" w:hanging="696"/>
      </w:pPr>
      <w:rPr>
        <w:rFonts w:hint="default"/>
        <w:lang w:val="en-US" w:eastAsia="en-US" w:bidi="ar-SA"/>
      </w:rPr>
    </w:lvl>
    <w:lvl w:ilvl="5" w:tplc="E86AAE06">
      <w:numFmt w:val="bullet"/>
      <w:lvlText w:val="•"/>
      <w:lvlJc w:val="left"/>
      <w:pPr>
        <w:ind w:left="5230" w:hanging="696"/>
      </w:pPr>
      <w:rPr>
        <w:rFonts w:hint="default"/>
        <w:lang w:val="en-US" w:eastAsia="en-US" w:bidi="ar-SA"/>
      </w:rPr>
    </w:lvl>
    <w:lvl w:ilvl="6" w:tplc="D30E78DC">
      <w:numFmt w:val="bullet"/>
      <w:lvlText w:val="•"/>
      <w:lvlJc w:val="left"/>
      <w:pPr>
        <w:ind w:left="6104" w:hanging="696"/>
      </w:pPr>
      <w:rPr>
        <w:rFonts w:hint="default"/>
        <w:lang w:val="en-US" w:eastAsia="en-US" w:bidi="ar-SA"/>
      </w:rPr>
    </w:lvl>
    <w:lvl w:ilvl="7" w:tplc="19D6780E">
      <w:numFmt w:val="bullet"/>
      <w:lvlText w:val="•"/>
      <w:lvlJc w:val="left"/>
      <w:pPr>
        <w:ind w:left="6978" w:hanging="696"/>
      </w:pPr>
      <w:rPr>
        <w:rFonts w:hint="default"/>
        <w:lang w:val="en-US" w:eastAsia="en-US" w:bidi="ar-SA"/>
      </w:rPr>
    </w:lvl>
    <w:lvl w:ilvl="8" w:tplc="48D6C806">
      <w:numFmt w:val="bullet"/>
      <w:lvlText w:val="•"/>
      <w:lvlJc w:val="left"/>
      <w:pPr>
        <w:ind w:left="7852" w:hanging="696"/>
      </w:pPr>
      <w:rPr>
        <w:rFonts w:hint="default"/>
        <w:lang w:val="en-US" w:eastAsia="en-US" w:bidi="ar-SA"/>
      </w:rPr>
    </w:lvl>
  </w:abstractNum>
  <w:abstractNum w:abstractNumId="24" w15:restartNumberingAfterBreak="0">
    <w:nsid w:val="670F7933"/>
    <w:multiLevelType w:val="hybridMultilevel"/>
    <w:tmpl w:val="E6141070"/>
    <w:lvl w:ilvl="0" w:tplc="FBF8E7A4">
      <w:start w:val="1"/>
      <w:numFmt w:val="decimal"/>
      <w:lvlText w:val="%1."/>
      <w:lvlJc w:val="left"/>
      <w:pPr>
        <w:ind w:left="840" w:hanging="720"/>
      </w:pPr>
      <w:rPr>
        <w:rFonts w:ascii="Arial" w:eastAsia="Arial" w:hAnsi="Arial" w:cs="Arial" w:hint="default"/>
        <w:b/>
        <w:bCs/>
        <w:i/>
        <w:iCs/>
        <w:spacing w:val="-1"/>
        <w:w w:val="98"/>
        <w:sz w:val="20"/>
        <w:szCs w:val="20"/>
        <w:lang w:val="en-US" w:eastAsia="en-US" w:bidi="ar-SA"/>
      </w:rPr>
    </w:lvl>
    <w:lvl w:ilvl="1" w:tplc="1026C650">
      <w:start w:val="1"/>
      <w:numFmt w:val="lowerLetter"/>
      <w:lvlText w:val="%2."/>
      <w:lvlJc w:val="left"/>
      <w:pPr>
        <w:ind w:left="1560" w:hanging="720"/>
      </w:pPr>
      <w:rPr>
        <w:rFonts w:ascii="Arial" w:eastAsia="Arial" w:hAnsi="Arial" w:cs="Arial" w:hint="default"/>
        <w:b w:val="0"/>
        <w:bCs w:val="0"/>
        <w:i w:val="0"/>
        <w:iCs w:val="0"/>
        <w:spacing w:val="-1"/>
        <w:w w:val="99"/>
        <w:sz w:val="20"/>
        <w:szCs w:val="20"/>
        <w:lang w:val="en-US" w:eastAsia="en-US" w:bidi="ar-SA"/>
      </w:rPr>
    </w:lvl>
    <w:lvl w:ilvl="2" w:tplc="614AAB58">
      <w:numFmt w:val="bullet"/>
      <w:lvlText w:val="•"/>
      <w:lvlJc w:val="left"/>
      <w:pPr>
        <w:ind w:left="2453" w:hanging="720"/>
      </w:pPr>
      <w:rPr>
        <w:rFonts w:hint="default"/>
        <w:lang w:val="en-US" w:eastAsia="en-US" w:bidi="ar-SA"/>
      </w:rPr>
    </w:lvl>
    <w:lvl w:ilvl="3" w:tplc="F9805F5E">
      <w:numFmt w:val="bullet"/>
      <w:lvlText w:val="•"/>
      <w:lvlJc w:val="left"/>
      <w:pPr>
        <w:ind w:left="3346" w:hanging="720"/>
      </w:pPr>
      <w:rPr>
        <w:rFonts w:hint="default"/>
        <w:lang w:val="en-US" w:eastAsia="en-US" w:bidi="ar-SA"/>
      </w:rPr>
    </w:lvl>
    <w:lvl w:ilvl="4" w:tplc="F356EB28">
      <w:numFmt w:val="bullet"/>
      <w:lvlText w:val="•"/>
      <w:lvlJc w:val="left"/>
      <w:pPr>
        <w:ind w:left="4240" w:hanging="720"/>
      </w:pPr>
      <w:rPr>
        <w:rFonts w:hint="default"/>
        <w:lang w:val="en-US" w:eastAsia="en-US" w:bidi="ar-SA"/>
      </w:rPr>
    </w:lvl>
    <w:lvl w:ilvl="5" w:tplc="E960C9F6">
      <w:numFmt w:val="bullet"/>
      <w:lvlText w:val="•"/>
      <w:lvlJc w:val="left"/>
      <w:pPr>
        <w:ind w:left="5133" w:hanging="720"/>
      </w:pPr>
      <w:rPr>
        <w:rFonts w:hint="default"/>
        <w:lang w:val="en-US" w:eastAsia="en-US" w:bidi="ar-SA"/>
      </w:rPr>
    </w:lvl>
    <w:lvl w:ilvl="6" w:tplc="71E031E6">
      <w:numFmt w:val="bullet"/>
      <w:lvlText w:val="•"/>
      <w:lvlJc w:val="left"/>
      <w:pPr>
        <w:ind w:left="6026" w:hanging="720"/>
      </w:pPr>
      <w:rPr>
        <w:rFonts w:hint="default"/>
        <w:lang w:val="en-US" w:eastAsia="en-US" w:bidi="ar-SA"/>
      </w:rPr>
    </w:lvl>
    <w:lvl w:ilvl="7" w:tplc="B1F463AC">
      <w:numFmt w:val="bullet"/>
      <w:lvlText w:val="•"/>
      <w:lvlJc w:val="left"/>
      <w:pPr>
        <w:ind w:left="6920" w:hanging="720"/>
      </w:pPr>
      <w:rPr>
        <w:rFonts w:hint="default"/>
        <w:lang w:val="en-US" w:eastAsia="en-US" w:bidi="ar-SA"/>
      </w:rPr>
    </w:lvl>
    <w:lvl w:ilvl="8" w:tplc="17A2261C">
      <w:numFmt w:val="bullet"/>
      <w:lvlText w:val="•"/>
      <w:lvlJc w:val="left"/>
      <w:pPr>
        <w:ind w:left="7813" w:hanging="720"/>
      </w:pPr>
      <w:rPr>
        <w:rFonts w:hint="default"/>
        <w:lang w:val="en-US" w:eastAsia="en-US" w:bidi="ar-SA"/>
      </w:rPr>
    </w:lvl>
  </w:abstractNum>
  <w:abstractNum w:abstractNumId="25" w15:restartNumberingAfterBreak="0">
    <w:nsid w:val="7234156F"/>
    <w:multiLevelType w:val="hybridMultilevel"/>
    <w:tmpl w:val="EFDC87C8"/>
    <w:lvl w:ilvl="0" w:tplc="A2DA2908">
      <w:numFmt w:val="bullet"/>
      <w:lvlText w:val=""/>
      <w:lvlJc w:val="left"/>
      <w:pPr>
        <w:ind w:left="120" w:hanging="1440"/>
      </w:pPr>
      <w:rPr>
        <w:rFonts w:ascii="Symbol" w:eastAsia="Symbol" w:hAnsi="Symbol" w:cs="Symbol" w:hint="default"/>
        <w:b w:val="0"/>
        <w:bCs w:val="0"/>
        <w:i w:val="0"/>
        <w:iCs w:val="0"/>
        <w:spacing w:val="0"/>
        <w:w w:val="100"/>
        <w:sz w:val="20"/>
        <w:szCs w:val="20"/>
        <w:lang w:val="en-US" w:eastAsia="en-US" w:bidi="ar-SA"/>
      </w:rPr>
    </w:lvl>
    <w:lvl w:ilvl="1" w:tplc="9EF6CCD0">
      <w:numFmt w:val="bullet"/>
      <w:lvlText w:val="•"/>
      <w:lvlJc w:val="left"/>
      <w:pPr>
        <w:ind w:left="1068" w:hanging="1440"/>
      </w:pPr>
      <w:rPr>
        <w:rFonts w:hint="default"/>
        <w:lang w:val="en-US" w:eastAsia="en-US" w:bidi="ar-SA"/>
      </w:rPr>
    </w:lvl>
    <w:lvl w:ilvl="2" w:tplc="01F677A8">
      <w:numFmt w:val="bullet"/>
      <w:lvlText w:val="•"/>
      <w:lvlJc w:val="left"/>
      <w:pPr>
        <w:ind w:left="2016" w:hanging="1440"/>
      </w:pPr>
      <w:rPr>
        <w:rFonts w:hint="default"/>
        <w:lang w:val="en-US" w:eastAsia="en-US" w:bidi="ar-SA"/>
      </w:rPr>
    </w:lvl>
    <w:lvl w:ilvl="3" w:tplc="E6BC4B9A">
      <w:numFmt w:val="bullet"/>
      <w:lvlText w:val="•"/>
      <w:lvlJc w:val="left"/>
      <w:pPr>
        <w:ind w:left="2964" w:hanging="1440"/>
      </w:pPr>
      <w:rPr>
        <w:rFonts w:hint="default"/>
        <w:lang w:val="en-US" w:eastAsia="en-US" w:bidi="ar-SA"/>
      </w:rPr>
    </w:lvl>
    <w:lvl w:ilvl="4" w:tplc="E3AE113E">
      <w:numFmt w:val="bullet"/>
      <w:lvlText w:val="•"/>
      <w:lvlJc w:val="left"/>
      <w:pPr>
        <w:ind w:left="3912" w:hanging="1440"/>
      </w:pPr>
      <w:rPr>
        <w:rFonts w:hint="default"/>
        <w:lang w:val="en-US" w:eastAsia="en-US" w:bidi="ar-SA"/>
      </w:rPr>
    </w:lvl>
    <w:lvl w:ilvl="5" w:tplc="E8BC230A">
      <w:numFmt w:val="bullet"/>
      <w:lvlText w:val="•"/>
      <w:lvlJc w:val="left"/>
      <w:pPr>
        <w:ind w:left="4860" w:hanging="1440"/>
      </w:pPr>
      <w:rPr>
        <w:rFonts w:hint="default"/>
        <w:lang w:val="en-US" w:eastAsia="en-US" w:bidi="ar-SA"/>
      </w:rPr>
    </w:lvl>
    <w:lvl w:ilvl="6" w:tplc="BADAF2C0">
      <w:numFmt w:val="bullet"/>
      <w:lvlText w:val="•"/>
      <w:lvlJc w:val="left"/>
      <w:pPr>
        <w:ind w:left="5808" w:hanging="1440"/>
      </w:pPr>
      <w:rPr>
        <w:rFonts w:hint="default"/>
        <w:lang w:val="en-US" w:eastAsia="en-US" w:bidi="ar-SA"/>
      </w:rPr>
    </w:lvl>
    <w:lvl w:ilvl="7" w:tplc="33FCD476">
      <w:numFmt w:val="bullet"/>
      <w:lvlText w:val="•"/>
      <w:lvlJc w:val="left"/>
      <w:pPr>
        <w:ind w:left="6756" w:hanging="1440"/>
      </w:pPr>
      <w:rPr>
        <w:rFonts w:hint="default"/>
        <w:lang w:val="en-US" w:eastAsia="en-US" w:bidi="ar-SA"/>
      </w:rPr>
    </w:lvl>
    <w:lvl w:ilvl="8" w:tplc="4C967E02">
      <w:numFmt w:val="bullet"/>
      <w:lvlText w:val="•"/>
      <w:lvlJc w:val="left"/>
      <w:pPr>
        <w:ind w:left="7704" w:hanging="1440"/>
      </w:pPr>
      <w:rPr>
        <w:rFonts w:hint="default"/>
        <w:lang w:val="en-US" w:eastAsia="en-US" w:bidi="ar-SA"/>
      </w:rPr>
    </w:lvl>
  </w:abstractNum>
  <w:abstractNum w:abstractNumId="26" w15:restartNumberingAfterBreak="0">
    <w:nsid w:val="75F92CAA"/>
    <w:multiLevelType w:val="hybridMultilevel"/>
    <w:tmpl w:val="559CC9F0"/>
    <w:lvl w:ilvl="0" w:tplc="B9BC02A8">
      <w:numFmt w:val="bullet"/>
      <w:lvlText w:val=""/>
      <w:lvlJc w:val="left"/>
      <w:pPr>
        <w:ind w:left="2280" w:hanging="720"/>
      </w:pPr>
      <w:rPr>
        <w:rFonts w:ascii="Symbol" w:eastAsia="Symbol" w:hAnsi="Symbol" w:cs="Symbol" w:hint="default"/>
        <w:b w:val="0"/>
        <w:bCs w:val="0"/>
        <w:i w:val="0"/>
        <w:iCs w:val="0"/>
        <w:spacing w:val="0"/>
        <w:w w:val="100"/>
        <w:sz w:val="20"/>
        <w:szCs w:val="20"/>
        <w:lang w:val="en-US" w:eastAsia="en-US" w:bidi="ar-SA"/>
      </w:rPr>
    </w:lvl>
    <w:lvl w:ilvl="1" w:tplc="5FD021E4">
      <w:numFmt w:val="bullet"/>
      <w:lvlText w:val="•"/>
      <w:lvlJc w:val="left"/>
      <w:pPr>
        <w:ind w:left="3012" w:hanging="720"/>
      </w:pPr>
      <w:rPr>
        <w:rFonts w:hint="default"/>
        <w:lang w:val="en-US" w:eastAsia="en-US" w:bidi="ar-SA"/>
      </w:rPr>
    </w:lvl>
    <w:lvl w:ilvl="2" w:tplc="A052F92E">
      <w:numFmt w:val="bullet"/>
      <w:lvlText w:val="•"/>
      <w:lvlJc w:val="left"/>
      <w:pPr>
        <w:ind w:left="3744" w:hanging="720"/>
      </w:pPr>
      <w:rPr>
        <w:rFonts w:hint="default"/>
        <w:lang w:val="en-US" w:eastAsia="en-US" w:bidi="ar-SA"/>
      </w:rPr>
    </w:lvl>
    <w:lvl w:ilvl="3" w:tplc="E8AE0FF0">
      <w:numFmt w:val="bullet"/>
      <w:lvlText w:val="•"/>
      <w:lvlJc w:val="left"/>
      <w:pPr>
        <w:ind w:left="4476" w:hanging="720"/>
      </w:pPr>
      <w:rPr>
        <w:rFonts w:hint="default"/>
        <w:lang w:val="en-US" w:eastAsia="en-US" w:bidi="ar-SA"/>
      </w:rPr>
    </w:lvl>
    <w:lvl w:ilvl="4" w:tplc="C23E40FE">
      <w:numFmt w:val="bullet"/>
      <w:lvlText w:val="•"/>
      <w:lvlJc w:val="left"/>
      <w:pPr>
        <w:ind w:left="5208" w:hanging="720"/>
      </w:pPr>
      <w:rPr>
        <w:rFonts w:hint="default"/>
        <w:lang w:val="en-US" w:eastAsia="en-US" w:bidi="ar-SA"/>
      </w:rPr>
    </w:lvl>
    <w:lvl w:ilvl="5" w:tplc="A18C0154">
      <w:numFmt w:val="bullet"/>
      <w:lvlText w:val="•"/>
      <w:lvlJc w:val="left"/>
      <w:pPr>
        <w:ind w:left="5940" w:hanging="720"/>
      </w:pPr>
      <w:rPr>
        <w:rFonts w:hint="default"/>
        <w:lang w:val="en-US" w:eastAsia="en-US" w:bidi="ar-SA"/>
      </w:rPr>
    </w:lvl>
    <w:lvl w:ilvl="6" w:tplc="74788C02">
      <w:numFmt w:val="bullet"/>
      <w:lvlText w:val="•"/>
      <w:lvlJc w:val="left"/>
      <w:pPr>
        <w:ind w:left="6672" w:hanging="720"/>
      </w:pPr>
      <w:rPr>
        <w:rFonts w:hint="default"/>
        <w:lang w:val="en-US" w:eastAsia="en-US" w:bidi="ar-SA"/>
      </w:rPr>
    </w:lvl>
    <w:lvl w:ilvl="7" w:tplc="8F262D76">
      <w:numFmt w:val="bullet"/>
      <w:lvlText w:val="•"/>
      <w:lvlJc w:val="left"/>
      <w:pPr>
        <w:ind w:left="7404" w:hanging="720"/>
      </w:pPr>
      <w:rPr>
        <w:rFonts w:hint="default"/>
        <w:lang w:val="en-US" w:eastAsia="en-US" w:bidi="ar-SA"/>
      </w:rPr>
    </w:lvl>
    <w:lvl w:ilvl="8" w:tplc="92541990">
      <w:numFmt w:val="bullet"/>
      <w:lvlText w:val="•"/>
      <w:lvlJc w:val="left"/>
      <w:pPr>
        <w:ind w:left="8136" w:hanging="720"/>
      </w:pPr>
      <w:rPr>
        <w:rFonts w:hint="default"/>
        <w:lang w:val="en-US" w:eastAsia="en-US" w:bidi="ar-SA"/>
      </w:rPr>
    </w:lvl>
  </w:abstractNum>
  <w:abstractNum w:abstractNumId="27" w15:restartNumberingAfterBreak="0">
    <w:nsid w:val="766F53FB"/>
    <w:multiLevelType w:val="hybridMultilevel"/>
    <w:tmpl w:val="1C0C36E4"/>
    <w:lvl w:ilvl="0" w:tplc="47E8FEB4">
      <w:start w:val="1"/>
      <w:numFmt w:val="decimal"/>
      <w:lvlText w:val="%1."/>
      <w:lvlJc w:val="left"/>
      <w:pPr>
        <w:ind w:left="840" w:hanging="720"/>
      </w:pPr>
      <w:rPr>
        <w:rFonts w:ascii="Arial" w:eastAsia="Arial" w:hAnsi="Arial" w:cs="Arial" w:hint="default"/>
        <w:b/>
        <w:bCs/>
        <w:i/>
        <w:iCs/>
        <w:spacing w:val="-1"/>
        <w:w w:val="98"/>
        <w:sz w:val="20"/>
        <w:szCs w:val="20"/>
        <w:lang w:val="en-US" w:eastAsia="en-US" w:bidi="ar-SA"/>
      </w:rPr>
    </w:lvl>
    <w:lvl w:ilvl="1" w:tplc="C6203FFE">
      <w:start w:val="1"/>
      <w:numFmt w:val="lowerLetter"/>
      <w:lvlText w:val="%2."/>
      <w:lvlJc w:val="left"/>
      <w:pPr>
        <w:ind w:left="3210" w:hanging="627"/>
      </w:pPr>
      <w:rPr>
        <w:rFonts w:ascii="Arial" w:eastAsia="Arial" w:hAnsi="Arial" w:cs="Arial" w:hint="default"/>
        <w:b/>
        <w:bCs/>
        <w:i/>
        <w:iCs/>
        <w:spacing w:val="-1"/>
        <w:w w:val="98"/>
        <w:sz w:val="20"/>
        <w:szCs w:val="20"/>
        <w:lang w:val="en-US" w:eastAsia="en-US" w:bidi="ar-SA"/>
      </w:rPr>
    </w:lvl>
    <w:lvl w:ilvl="2" w:tplc="67801000">
      <w:numFmt w:val="bullet"/>
      <w:lvlText w:val=""/>
      <w:lvlJc w:val="left"/>
      <w:pPr>
        <w:ind w:left="3720" w:hanging="602"/>
      </w:pPr>
      <w:rPr>
        <w:rFonts w:ascii="Symbol" w:eastAsia="Symbol" w:hAnsi="Symbol" w:cs="Symbol" w:hint="default"/>
        <w:b w:val="0"/>
        <w:bCs w:val="0"/>
        <w:i w:val="0"/>
        <w:iCs w:val="0"/>
        <w:spacing w:val="0"/>
        <w:w w:val="99"/>
        <w:sz w:val="20"/>
        <w:szCs w:val="20"/>
        <w:lang w:val="en-US" w:eastAsia="en-US" w:bidi="ar-SA"/>
      </w:rPr>
    </w:lvl>
    <w:lvl w:ilvl="3" w:tplc="137CC022">
      <w:numFmt w:val="bullet"/>
      <w:lvlText w:val="•"/>
      <w:lvlJc w:val="left"/>
      <w:pPr>
        <w:ind w:left="4455" w:hanging="602"/>
      </w:pPr>
      <w:rPr>
        <w:rFonts w:hint="default"/>
        <w:lang w:val="en-US" w:eastAsia="en-US" w:bidi="ar-SA"/>
      </w:rPr>
    </w:lvl>
    <w:lvl w:ilvl="4" w:tplc="84D6A8A2">
      <w:numFmt w:val="bullet"/>
      <w:lvlText w:val="•"/>
      <w:lvlJc w:val="left"/>
      <w:pPr>
        <w:ind w:left="5190" w:hanging="602"/>
      </w:pPr>
      <w:rPr>
        <w:rFonts w:hint="default"/>
        <w:lang w:val="en-US" w:eastAsia="en-US" w:bidi="ar-SA"/>
      </w:rPr>
    </w:lvl>
    <w:lvl w:ilvl="5" w:tplc="C10EE140">
      <w:numFmt w:val="bullet"/>
      <w:lvlText w:val="•"/>
      <w:lvlJc w:val="left"/>
      <w:pPr>
        <w:ind w:left="5925" w:hanging="602"/>
      </w:pPr>
      <w:rPr>
        <w:rFonts w:hint="default"/>
        <w:lang w:val="en-US" w:eastAsia="en-US" w:bidi="ar-SA"/>
      </w:rPr>
    </w:lvl>
    <w:lvl w:ilvl="6" w:tplc="EBF6ED74">
      <w:numFmt w:val="bullet"/>
      <w:lvlText w:val="•"/>
      <w:lvlJc w:val="left"/>
      <w:pPr>
        <w:ind w:left="6660" w:hanging="602"/>
      </w:pPr>
      <w:rPr>
        <w:rFonts w:hint="default"/>
        <w:lang w:val="en-US" w:eastAsia="en-US" w:bidi="ar-SA"/>
      </w:rPr>
    </w:lvl>
    <w:lvl w:ilvl="7" w:tplc="1B98FA88">
      <w:numFmt w:val="bullet"/>
      <w:lvlText w:val="•"/>
      <w:lvlJc w:val="left"/>
      <w:pPr>
        <w:ind w:left="7395" w:hanging="602"/>
      </w:pPr>
      <w:rPr>
        <w:rFonts w:hint="default"/>
        <w:lang w:val="en-US" w:eastAsia="en-US" w:bidi="ar-SA"/>
      </w:rPr>
    </w:lvl>
    <w:lvl w:ilvl="8" w:tplc="BDD66058">
      <w:numFmt w:val="bullet"/>
      <w:lvlText w:val="•"/>
      <w:lvlJc w:val="left"/>
      <w:pPr>
        <w:ind w:left="8130" w:hanging="602"/>
      </w:pPr>
      <w:rPr>
        <w:rFonts w:hint="default"/>
        <w:lang w:val="en-US" w:eastAsia="en-US" w:bidi="ar-SA"/>
      </w:rPr>
    </w:lvl>
  </w:abstractNum>
  <w:num w:numId="1">
    <w:abstractNumId w:val="25"/>
  </w:num>
  <w:num w:numId="2">
    <w:abstractNumId w:val="10"/>
  </w:num>
  <w:num w:numId="3">
    <w:abstractNumId w:val="15"/>
  </w:num>
  <w:num w:numId="4">
    <w:abstractNumId w:val="24"/>
  </w:num>
  <w:num w:numId="5">
    <w:abstractNumId w:val="13"/>
  </w:num>
  <w:num w:numId="6">
    <w:abstractNumId w:val="4"/>
  </w:num>
  <w:num w:numId="7">
    <w:abstractNumId w:val="27"/>
  </w:num>
  <w:num w:numId="8">
    <w:abstractNumId w:val="20"/>
  </w:num>
  <w:num w:numId="9">
    <w:abstractNumId w:val="23"/>
  </w:num>
  <w:num w:numId="10">
    <w:abstractNumId w:val="1"/>
  </w:num>
  <w:num w:numId="11">
    <w:abstractNumId w:val="8"/>
  </w:num>
  <w:num w:numId="12">
    <w:abstractNumId w:val="21"/>
  </w:num>
  <w:num w:numId="13">
    <w:abstractNumId w:val="26"/>
  </w:num>
  <w:num w:numId="14">
    <w:abstractNumId w:val="19"/>
  </w:num>
  <w:num w:numId="15">
    <w:abstractNumId w:val="22"/>
  </w:num>
  <w:num w:numId="16">
    <w:abstractNumId w:val="14"/>
  </w:num>
  <w:num w:numId="17">
    <w:abstractNumId w:val="9"/>
  </w:num>
  <w:num w:numId="18">
    <w:abstractNumId w:val="3"/>
  </w:num>
  <w:num w:numId="19">
    <w:abstractNumId w:val="2"/>
  </w:num>
  <w:num w:numId="20">
    <w:abstractNumId w:val="12"/>
  </w:num>
  <w:num w:numId="21">
    <w:abstractNumId w:val="6"/>
  </w:num>
  <w:num w:numId="22">
    <w:abstractNumId w:val="0"/>
  </w:num>
  <w:num w:numId="23">
    <w:abstractNumId w:val="18"/>
  </w:num>
  <w:num w:numId="24">
    <w:abstractNumId w:val="7"/>
  </w:num>
  <w:num w:numId="25">
    <w:abstractNumId w:val="17"/>
  </w:num>
  <w:num w:numId="26">
    <w:abstractNumId w:val="5"/>
  </w:num>
  <w:num w:numId="27">
    <w:abstractNumId w:val="11"/>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4"/>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E1E"/>
    <w:rsid w:val="0001378F"/>
    <w:rsid w:val="000419A1"/>
    <w:rsid w:val="00047DBD"/>
    <w:rsid w:val="00057805"/>
    <w:rsid w:val="00085AE6"/>
    <w:rsid w:val="000A1F98"/>
    <w:rsid w:val="000B615F"/>
    <w:rsid w:val="000D19DF"/>
    <w:rsid w:val="000D6435"/>
    <w:rsid w:val="00140C05"/>
    <w:rsid w:val="00145DD4"/>
    <w:rsid w:val="00154554"/>
    <w:rsid w:val="00156DAA"/>
    <w:rsid w:val="00180FE8"/>
    <w:rsid w:val="00196598"/>
    <w:rsid w:val="001969E2"/>
    <w:rsid w:val="001E27DD"/>
    <w:rsid w:val="00202629"/>
    <w:rsid w:val="00223083"/>
    <w:rsid w:val="00246112"/>
    <w:rsid w:val="002809FF"/>
    <w:rsid w:val="0028170F"/>
    <w:rsid w:val="002A00EF"/>
    <w:rsid w:val="002A4CF8"/>
    <w:rsid w:val="002E1D77"/>
    <w:rsid w:val="002F0CF1"/>
    <w:rsid w:val="002F12DF"/>
    <w:rsid w:val="002F64DA"/>
    <w:rsid w:val="003062DD"/>
    <w:rsid w:val="0030661D"/>
    <w:rsid w:val="003364DC"/>
    <w:rsid w:val="00341700"/>
    <w:rsid w:val="003449C3"/>
    <w:rsid w:val="0035058A"/>
    <w:rsid w:val="0036182A"/>
    <w:rsid w:val="00362777"/>
    <w:rsid w:val="00377E58"/>
    <w:rsid w:val="00396B31"/>
    <w:rsid w:val="003B52C7"/>
    <w:rsid w:val="003F3946"/>
    <w:rsid w:val="00420AF2"/>
    <w:rsid w:val="00451D16"/>
    <w:rsid w:val="0046568D"/>
    <w:rsid w:val="0047075A"/>
    <w:rsid w:val="00480434"/>
    <w:rsid w:val="00490262"/>
    <w:rsid w:val="004975AA"/>
    <w:rsid w:val="004A6CBD"/>
    <w:rsid w:val="004C1D11"/>
    <w:rsid w:val="004D209B"/>
    <w:rsid w:val="00516F23"/>
    <w:rsid w:val="00532A58"/>
    <w:rsid w:val="00564EEA"/>
    <w:rsid w:val="005830EB"/>
    <w:rsid w:val="00583A03"/>
    <w:rsid w:val="00585D86"/>
    <w:rsid w:val="00596964"/>
    <w:rsid w:val="005A134C"/>
    <w:rsid w:val="005C20D6"/>
    <w:rsid w:val="005C5610"/>
    <w:rsid w:val="005E2AAD"/>
    <w:rsid w:val="00613340"/>
    <w:rsid w:val="00635113"/>
    <w:rsid w:val="00640956"/>
    <w:rsid w:val="0064374C"/>
    <w:rsid w:val="0064603F"/>
    <w:rsid w:val="00687C2A"/>
    <w:rsid w:val="00697965"/>
    <w:rsid w:val="006A3FB2"/>
    <w:rsid w:val="006E0009"/>
    <w:rsid w:val="006E4E85"/>
    <w:rsid w:val="006E7FC4"/>
    <w:rsid w:val="006F15B2"/>
    <w:rsid w:val="006F2DA1"/>
    <w:rsid w:val="007161DC"/>
    <w:rsid w:val="007232CD"/>
    <w:rsid w:val="00735D1F"/>
    <w:rsid w:val="00737365"/>
    <w:rsid w:val="007459D1"/>
    <w:rsid w:val="00750ADD"/>
    <w:rsid w:val="00754410"/>
    <w:rsid w:val="00781C2A"/>
    <w:rsid w:val="007A2103"/>
    <w:rsid w:val="007B0439"/>
    <w:rsid w:val="007B6678"/>
    <w:rsid w:val="007D51E1"/>
    <w:rsid w:val="007D70CF"/>
    <w:rsid w:val="0081021D"/>
    <w:rsid w:val="00813328"/>
    <w:rsid w:val="00814E86"/>
    <w:rsid w:val="00824FF2"/>
    <w:rsid w:val="0082672A"/>
    <w:rsid w:val="00845397"/>
    <w:rsid w:val="00845A72"/>
    <w:rsid w:val="00863B44"/>
    <w:rsid w:val="0087520C"/>
    <w:rsid w:val="008A6047"/>
    <w:rsid w:val="008B1430"/>
    <w:rsid w:val="008B74D5"/>
    <w:rsid w:val="008C45B0"/>
    <w:rsid w:val="008D1190"/>
    <w:rsid w:val="008D5422"/>
    <w:rsid w:val="00902A70"/>
    <w:rsid w:val="00905022"/>
    <w:rsid w:val="00916CC2"/>
    <w:rsid w:val="00985292"/>
    <w:rsid w:val="009A1091"/>
    <w:rsid w:val="009C06CA"/>
    <w:rsid w:val="009C3479"/>
    <w:rsid w:val="009C6CD6"/>
    <w:rsid w:val="009D0D00"/>
    <w:rsid w:val="009D3D47"/>
    <w:rsid w:val="009E14B4"/>
    <w:rsid w:val="009F3B9C"/>
    <w:rsid w:val="00A04BD4"/>
    <w:rsid w:val="00A305C7"/>
    <w:rsid w:val="00A5394B"/>
    <w:rsid w:val="00A7030B"/>
    <w:rsid w:val="00A7703C"/>
    <w:rsid w:val="00A93408"/>
    <w:rsid w:val="00AA4EEC"/>
    <w:rsid w:val="00AA63A9"/>
    <w:rsid w:val="00AD5282"/>
    <w:rsid w:val="00AE15EC"/>
    <w:rsid w:val="00AF5B19"/>
    <w:rsid w:val="00B052E7"/>
    <w:rsid w:val="00B12D32"/>
    <w:rsid w:val="00B1659A"/>
    <w:rsid w:val="00B1747E"/>
    <w:rsid w:val="00B23C36"/>
    <w:rsid w:val="00B32F41"/>
    <w:rsid w:val="00B51A40"/>
    <w:rsid w:val="00B632C3"/>
    <w:rsid w:val="00B76DEC"/>
    <w:rsid w:val="00B851B7"/>
    <w:rsid w:val="00B94022"/>
    <w:rsid w:val="00B94782"/>
    <w:rsid w:val="00B96682"/>
    <w:rsid w:val="00BA3717"/>
    <w:rsid w:val="00BB30A3"/>
    <w:rsid w:val="00BB5629"/>
    <w:rsid w:val="00BE59FA"/>
    <w:rsid w:val="00C00CE7"/>
    <w:rsid w:val="00C14F9C"/>
    <w:rsid w:val="00C2123F"/>
    <w:rsid w:val="00C24A79"/>
    <w:rsid w:val="00C52689"/>
    <w:rsid w:val="00C54F71"/>
    <w:rsid w:val="00C56B06"/>
    <w:rsid w:val="00C64CD6"/>
    <w:rsid w:val="00C70E1E"/>
    <w:rsid w:val="00C829F6"/>
    <w:rsid w:val="00C903F2"/>
    <w:rsid w:val="00C94A44"/>
    <w:rsid w:val="00CA0A21"/>
    <w:rsid w:val="00CA5D35"/>
    <w:rsid w:val="00CB03E9"/>
    <w:rsid w:val="00CB26FA"/>
    <w:rsid w:val="00CB7FC5"/>
    <w:rsid w:val="00CD0D94"/>
    <w:rsid w:val="00CD6859"/>
    <w:rsid w:val="00CD7867"/>
    <w:rsid w:val="00CE197E"/>
    <w:rsid w:val="00CE402B"/>
    <w:rsid w:val="00D02B58"/>
    <w:rsid w:val="00D22838"/>
    <w:rsid w:val="00D42303"/>
    <w:rsid w:val="00D70ACB"/>
    <w:rsid w:val="00D9284E"/>
    <w:rsid w:val="00DC5598"/>
    <w:rsid w:val="00DC6B4E"/>
    <w:rsid w:val="00DD357B"/>
    <w:rsid w:val="00DD38A5"/>
    <w:rsid w:val="00E02ED0"/>
    <w:rsid w:val="00E103BB"/>
    <w:rsid w:val="00E1648D"/>
    <w:rsid w:val="00E23E54"/>
    <w:rsid w:val="00E4365B"/>
    <w:rsid w:val="00E54F40"/>
    <w:rsid w:val="00E77DD7"/>
    <w:rsid w:val="00E83AF8"/>
    <w:rsid w:val="00E9382E"/>
    <w:rsid w:val="00E95390"/>
    <w:rsid w:val="00EB4584"/>
    <w:rsid w:val="00EC1817"/>
    <w:rsid w:val="00EC655B"/>
    <w:rsid w:val="00EE5D94"/>
    <w:rsid w:val="00EF1135"/>
    <w:rsid w:val="00F157A7"/>
    <w:rsid w:val="00F15EC0"/>
    <w:rsid w:val="00F249A2"/>
    <w:rsid w:val="00F76971"/>
    <w:rsid w:val="00F828D6"/>
    <w:rsid w:val="00F876EE"/>
    <w:rsid w:val="00FA2516"/>
    <w:rsid w:val="00FB5017"/>
    <w:rsid w:val="00FE1399"/>
    <w:rsid w:val="00FF3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3742D9"/>
  <w15:docId w15:val="{B0CD6E0D-2603-483F-8007-28C6652FC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646" w:right="2646"/>
      <w:jc w:val="center"/>
      <w:outlineLvl w:val="0"/>
    </w:pPr>
    <w:rPr>
      <w:b/>
      <w:bCs/>
      <w:sz w:val="20"/>
      <w:szCs w:val="20"/>
    </w:rPr>
  </w:style>
  <w:style w:type="paragraph" w:styleId="Heading2">
    <w:name w:val="heading 2"/>
    <w:basedOn w:val="Normal"/>
    <w:uiPriority w:val="9"/>
    <w:unhideWhenUsed/>
    <w:qFormat/>
    <w:pPr>
      <w:ind w:left="839" w:hanging="720"/>
      <w:outlineLvl w:val="1"/>
    </w:pPr>
    <w:rPr>
      <w:b/>
      <w:bCs/>
      <w:sz w:val="20"/>
      <w:szCs w:val="20"/>
    </w:rPr>
  </w:style>
  <w:style w:type="paragraph" w:styleId="Heading3">
    <w:name w:val="heading 3"/>
    <w:basedOn w:val="Normal"/>
    <w:uiPriority w:val="9"/>
    <w:unhideWhenUsed/>
    <w:qFormat/>
    <w:pPr>
      <w:ind w:left="2646" w:right="2646"/>
      <w:jc w:val="center"/>
      <w:outlineLvl w:val="2"/>
    </w:pPr>
    <w:rPr>
      <w:b/>
      <w:bCs/>
      <w:i/>
      <w:iCs/>
      <w:sz w:val="20"/>
      <w:szCs w:val="20"/>
    </w:rPr>
  </w:style>
  <w:style w:type="paragraph" w:styleId="Heading4">
    <w:name w:val="heading 4"/>
    <w:basedOn w:val="Normal"/>
    <w:uiPriority w:val="9"/>
    <w:unhideWhenUsed/>
    <w:qFormat/>
    <w:pPr>
      <w:ind w:left="839" w:hanging="720"/>
      <w:outlineLvl w:val="3"/>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20"/>
      <w:ind w:left="60"/>
    </w:pPr>
    <w:rPr>
      <w:rFonts w:ascii="Arial Black" w:eastAsia="Arial Black" w:hAnsi="Arial Black" w:cs="Arial Black"/>
      <w:sz w:val="32"/>
      <w:szCs w:val="32"/>
    </w:rPr>
  </w:style>
  <w:style w:type="paragraph" w:styleId="ListParagraph">
    <w:name w:val="List Paragraph"/>
    <w:basedOn w:val="Normal"/>
    <w:uiPriority w:val="1"/>
    <w:qFormat/>
    <w:pPr>
      <w:ind w:left="2279" w:right="118" w:hanging="72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24A79"/>
    <w:pPr>
      <w:tabs>
        <w:tab w:val="center" w:pos="4680"/>
        <w:tab w:val="right" w:pos="9360"/>
      </w:tabs>
    </w:pPr>
  </w:style>
  <w:style w:type="character" w:customStyle="1" w:styleId="HeaderChar">
    <w:name w:val="Header Char"/>
    <w:basedOn w:val="DefaultParagraphFont"/>
    <w:link w:val="Header"/>
    <w:uiPriority w:val="99"/>
    <w:rsid w:val="00C24A79"/>
    <w:rPr>
      <w:rFonts w:ascii="Arial" w:eastAsia="Arial" w:hAnsi="Arial" w:cs="Arial"/>
    </w:rPr>
  </w:style>
  <w:style w:type="paragraph" w:styleId="Footer">
    <w:name w:val="footer"/>
    <w:basedOn w:val="Normal"/>
    <w:link w:val="FooterChar"/>
    <w:uiPriority w:val="99"/>
    <w:unhideWhenUsed/>
    <w:rsid w:val="00C24A79"/>
    <w:pPr>
      <w:tabs>
        <w:tab w:val="center" w:pos="4680"/>
        <w:tab w:val="right" w:pos="9360"/>
      </w:tabs>
    </w:pPr>
  </w:style>
  <w:style w:type="character" w:customStyle="1" w:styleId="FooterChar">
    <w:name w:val="Footer Char"/>
    <w:basedOn w:val="DefaultParagraphFont"/>
    <w:link w:val="Footer"/>
    <w:uiPriority w:val="99"/>
    <w:rsid w:val="00C24A7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621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73EDB-984A-4236-919B-484B2971A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1519</TotalTime>
  <Pages>19</Pages>
  <Words>12310</Words>
  <Characters>70168</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Nations</dc:creator>
  <cp:lastModifiedBy>Michelle Nations</cp:lastModifiedBy>
  <cp:revision>10</cp:revision>
  <dcterms:created xsi:type="dcterms:W3CDTF">2024-05-10T17:07:00Z</dcterms:created>
  <dcterms:modified xsi:type="dcterms:W3CDTF">2024-05-15T21:28:00Z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2024-01-22T00:00:00Z</vt:filetime>
  </property>
  <property fmtid="{D5CDD505-2E9C-101B-9397-08002B2CF9AE}" pid="3" name="LastSaved">
    <vt:filetime>2024-01-22T00:00:00Z</vt:filetime>
  </property>
</Properties>
</file>