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16" w:rsidRPr="0001378F" w:rsidRDefault="00AE15EC" w:rsidP="00FA2516">
      <w:pPr>
        <w:spacing w:line="249" w:lineRule="auto"/>
        <w:jc w:val="center"/>
        <w:rPr>
          <w:spacing w:val="-8"/>
          <w:sz w:val="20"/>
          <w:szCs w:val="20"/>
        </w:rPr>
      </w:pPr>
      <w:r w:rsidRPr="0001378F">
        <w:rPr>
          <w:sz w:val="20"/>
          <w:szCs w:val="20"/>
        </w:rPr>
        <w:t>MINUTES</w:t>
      </w:r>
      <w:r w:rsidRPr="0001378F">
        <w:rPr>
          <w:spacing w:val="-8"/>
          <w:sz w:val="20"/>
          <w:szCs w:val="20"/>
        </w:rPr>
        <w:t xml:space="preserve"> </w:t>
      </w:r>
      <w:r w:rsidRPr="0001378F">
        <w:rPr>
          <w:sz w:val="20"/>
          <w:szCs w:val="20"/>
        </w:rPr>
        <w:t>OF</w:t>
      </w:r>
      <w:r w:rsidRPr="0001378F">
        <w:rPr>
          <w:spacing w:val="-8"/>
          <w:sz w:val="20"/>
          <w:szCs w:val="20"/>
        </w:rPr>
        <w:t xml:space="preserve"> </w:t>
      </w:r>
      <w:r w:rsidRPr="0001378F">
        <w:rPr>
          <w:sz w:val="20"/>
          <w:szCs w:val="20"/>
        </w:rPr>
        <w:t>THE</w:t>
      </w:r>
      <w:r w:rsidRPr="0001378F">
        <w:rPr>
          <w:spacing w:val="-8"/>
          <w:sz w:val="20"/>
          <w:szCs w:val="20"/>
        </w:rPr>
        <w:t xml:space="preserve"> </w:t>
      </w:r>
      <w:r w:rsidRPr="0001378F">
        <w:rPr>
          <w:sz w:val="20"/>
          <w:szCs w:val="20"/>
        </w:rPr>
        <w:t>REGULAR</w:t>
      </w:r>
      <w:r w:rsidRPr="0001378F">
        <w:rPr>
          <w:spacing w:val="-8"/>
          <w:sz w:val="20"/>
          <w:szCs w:val="20"/>
        </w:rPr>
        <w:t xml:space="preserve"> </w:t>
      </w:r>
      <w:r w:rsidRPr="0001378F">
        <w:rPr>
          <w:sz w:val="20"/>
          <w:szCs w:val="20"/>
        </w:rPr>
        <w:t>SESSION</w:t>
      </w:r>
      <w:r w:rsidRPr="0001378F">
        <w:rPr>
          <w:spacing w:val="-8"/>
          <w:sz w:val="20"/>
          <w:szCs w:val="20"/>
        </w:rPr>
        <w:t xml:space="preserve"> </w:t>
      </w:r>
    </w:p>
    <w:p w:rsidR="00C70E1E" w:rsidRPr="0001378F" w:rsidRDefault="00AE15EC" w:rsidP="00FA2516">
      <w:pPr>
        <w:spacing w:line="249" w:lineRule="auto"/>
        <w:jc w:val="center"/>
        <w:rPr>
          <w:sz w:val="20"/>
          <w:szCs w:val="20"/>
        </w:rPr>
      </w:pPr>
      <w:r w:rsidRPr="0001378F">
        <w:rPr>
          <w:sz w:val="20"/>
          <w:szCs w:val="20"/>
        </w:rPr>
        <w:t>OF THE CADDO PARISH COMMISSION</w:t>
      </w:r>
    </w:p>
    <w:p w:rsidR="00C70E1E" w:rsidRPr="0001378F" w:rsidRDefault="00AE15EC" w:rsidP="00FA2516">
      <w:pPr>
        <w:pStyle w:val="BodyText"/>
        <w:jc w:val="center"/>
      </w:pPr>
      <w:r w:rsidRPr="0001378F">
        <w:t>HELD</w:t>
      </w:r>
      <w:r w:rsidRPr="0001378F">
        <w:rPr>
          <w:spacing w:val="-4"/>
        </w:rPr>
        <w:t xml:space="preserve"> </w:t>
      </w:r>
      <w:r w:rsidRPr="0001378F">
        <w:t>ON</w:t>
      </w:r>
      <w:r w:rsidRPr="0001378F">
        <w:rPr>
          <w:spacing w:val="-3"/>
        </w:rPr>
        <w:t xml:space="preserve"> </w:t>
      </w:r>
      <w:r w:rsidRPr="0001378F">
        <w:t>THE</w:t>
      </w:r>
      <w:r w:rsidRPr="0001378F">
        <w:rPr>
          <w:spacing w:val="-4"/>
        </w:rPr>
        <w:t xml:space="preserve"> </w:t>
      </w:r>
      <w:r w:rsidR="00564EEA">
        <w:rPr>
          <w:spacing w:val="-4"/>
        </w:rPr>
        <w:t>7TH</w:t>
      </w:r>
      <w:r w:rsidRPr="0001378F">
        <w:t xml:space="preserve"> DAY OF </w:t>
      </w:r>
      <w:r w:rsidR="00564EEA">
        <w:t>MARCH, 2024</w:t>
      </w:r>
    </w:p>
    <w:p w:rsidR="00C70E1E" w:rsidRPr="0001378F" w:rsidRDefault="00C70E1E" w:rsidP="00FA2516">
      <w:pPr>
        <w:pStyle w:val="BodyText"/>
        <w:jc w:val="both"/>
      </w:pPr>
    </w:p>
    <w:p w:rsidR="00C70E1E" w:rsidRPr="0001378F" w:rsidRDefault="00AE15EC" w:rsidP="00FA2516">
      <w:pPr>
        <w:pStyle w:val="BodyText"/>
        <w:spacing w:line="249" w:lineRule="auto"/>
        <w:ind w:firstLine="1440"/>
        <w:jc w:val="both"/>
      </w:pPr>
      <w:r w:rsidRPr="0001378F">
        <w:t>The</w:t>
      </w:r>
      <w:r w:rsidRPr="0001378F">
        <w:rPr>
          <w:spacing w:val="-8"/>
        </w:rPr>
        <w:t xml:space="preserve"> </w:t>
      </w:r>
      <w:r w:rsidRPr="0001378F">
        <w:t>Caddo</w:t>
      </w:r>
      <w:r w:rsidRPr="0001378F">
        <w:rPr>
          <w:spacing w:val="-8"/>
        </w:rPr>
        <w:t xml:space="preserve"> </w:t>
      </w:r>
      <w:r w:rsidRPr="0001378F">
        <w:t>Parish</w:t>
      </w:r>
      <w:r w:rsidRPr="0001378F">
        <w:rPr>
          <w:spacing w:val="-8"/>
        </w:rPr>
        <w:t xml:space="preserve"> </w:t>
      </w:r>
      <w:r w:rsidRPr="0001378F">
        <w:t>Commission</w:t>
      </w:r>
      <w:r w:rsidRPr="0001378F">
        <w:rPr>
          <w:spacing w:val="-8"/>
        </w:rPr>
        <w:t xml:space="preserve"> </w:t>
      </w:r>
      <w:r w:rsidRPr="0001378F">
        <w:t>met</w:t>
      </w:r>
      <w:r w:rsidRPr="0001378F">
        <w:rPr>
          <w:spacing w:val="-8"/>
        </w:rPr>
        <w:t xml:space="preserve"> </w:t>
      </w:r>
      <w:r w:rsidRPr="0001378F">
        <w:t>in</w:t>
      </w:r>
      <w:r w:rsidRPr="0001378F">
        <w:rPr>
          <w:spacing w:val="-8"/>
        </w:rPr>
        <w:t xml:space="preserve"> </w:t>
      </w:r>
      <w:r w:rsidRPr="0001378F">
        <w:t>a</w:t>
      </w:r>
      <w:r w:rsidRPr="0001378F">
        <w:rPr>
          <w:spacing w:val="-8"/>
        </w:rPr>
        <w:t xml:space="preserve"> </w:t>
      </w:r>
      <w:r w:rsidRPr="0001378F">
        <w:t>Regular</w:t>
      </w:r>
      <w:r w:rsidRPr="0001378F">
        <w:rPr>
          <w:spacing w:val="-8"/>
        </w:rPr>
        <w:t xml:space="preserve"> </w:t>
      </w:r>
      <w:r w:rsidRPr="0001378F">
        <w:t>Session,</w:t>
      </w:r>
      <w:r w:rsidRPr="0001378F">
        <w:rPr>
          <w:spacing w:val="-8"/>
        </w:rPr>
        <w:t xml:space="preserve"> </w:t>
      </w:r>
      <w:r w:rsidRPr="0001378F">
        <w:t>on</w:t>
      </w:r>
      <w:r w:rsidRPr="0001378F">
        <w:rPr>
          <w:spacing w:val="-8"/>
        </w:rPr>
        <w:t xml:space="preserve"> </w:t>
      </w:r>
      <w:r w:rsidRPr="0001378F">
        <w:t>the</w:t>
      </w:r>
      <w:r w:rsidRPr="0001378F">
        <w:rPr>
          <w:spacing w:val="-8"/>
        </w:rPr>
        <w:t xml:space="preserve"> </w:t>
      </w:r>
      <w:r w:rsidRPr="0001378F">
        <w:t>above</w:t>
      </w:r>
      <w:r w:rsidRPr="0001378F">
        <w:rPr>
          <w:spacing w:val="-8"/>
        </w:rPr>
        <w:t xml:space="preserve"> </w:t>
      </w:r>
      <w:r w:rsidRPr="0001378F">
        <w:t>date,</w:t>
      </w:r>
      <w:r w:rsidRPr="0001378F">
        <w:rPr>
          <w:spacing w:val="-8"/>
        </w:rPr>
        <w:t xml:space="preserve"> </w:t>
      </w:r>
      <w:r w:rsidRPr="0001378F">
        <w:t>at</w:t>
      </w:r>
      <w:r w:rsidRPr="0001378F">
        <w:rPr>
          <w:spacing w:val="-8"/>
        </w:rPr>
        <w:t xml:space="preserve"> </w:t>
      </w:r>
      <w:r w:rsidRPr="0001378F">
        <w:t>3:30</w:t>
      </w:r>
      <w:r w:rsidRPr="0001378F">
        <w:rPr>
          <w:spacing w:val="-8"/>
        </w:rPr>
        <w:t xml:space="preserve"> </w:t>
      </w:r>
      <w:r w:rsidRPr="0001378F">
        <w:t>p.m., in the Government Chambers, with Mr. John Paul Young, presiding, and the following members in attendance</w:t>
      </w:r>
      <w:r w:rsidRPr="0001378F">
        <w:rPr>
          <w:spacing w:val="-4"/>
        </w:rPr>
        <w:t xml:space="preserve"> </w:t>
      </w:r>
      <w:r w:rsidRPr="0001378F">
        <w:t>constituting</w:t>
      </w:r>
      <w:r w:rsidRPr="0001378F">
        <w:rPr>
          <w:spacing w:val="-4"/>
        </w:rPr>
        <w:t xml:space="preserve"> </w:t>
      </w:r>
      <w:r w:rsidRPr="0001378F">
        <w:t>a</w:t>
      </w:r>
      <w:r w:rsidRPr="0001378F">
        <w:rPr>
          <w:spacing w:val="-5"/>
        </w:rPr>
        <w:t xml:space="preserve"> </w:t>
      </w:r>
      <w:r w:rsidRPr="0001378F">
        <w:t>quorum:</w:t>
      </w:r>
      <w:r w:rsidRPr="0001378F">
        <w:rPr>
          <w:spacing w:val="-5"/>
        </w:rPr>
        <w:t xml:space="preserve"> </w:t>
      </w:r>
      <w:r w:rsidRPr="0001378F">
        <w:t>Commissioners</w:t>
      </w:r>
      <w:r w:rsidRPr="0001378F">
        <w:rPr>
          <w:spacing w:val="-5"/>
        </w:rPr>
        <w:t xml:space="preserve"> </w:t>
      </w:r>
      <w:r w:rsidRPr="0001378F">
        <w:t>Atkins,</w:t>
      </w:r>
      <w:r w:rsidRPr="0001378F">
        <w:rPr>
          <w:spacing w:val="-5"/>
        </w:rPr>
        <w:t xml:space="preserve"> </w:t>
      </w:r>
      <w:r w:rsidRPr="0001378F">
        <w:t>Blake,</w:t>
      </w:r>
      <w:r w:rsidRPr="0001378F">
        <w:rPr>
          <w:spacing w:val="-5"/>
        </w:rPr>
        <w:t xml:space="preserve"> </w:t>
      </w:r>
      <w:r w:rsidRPr="0001378F">
        <w:t>Burrell,</w:t>
      </w:r>
      <w:r w:rsidRPr="0001378F">
        <w:rPr>
          <w:spacing w:val="-5"/>
        </w:rPr>
        <w:t xml:space="preserve"> </w:t>
      </w:r>
      <w:r w:rsidRPr="0001378F">
        <w:t>Cothran,</w:t>
      </w:r>
      <w:r w:rsidR="00FA2516" w:rsidRPr="0001378F">
        <w:rPr>
          <w:spacing w:val="-5"/>
        </w:rPr>
        <w:t xml:space="preserve"> </w:t>
      </w:r>
      <w:r w:rsidR="00C2123F" w:rsidRPr="0001378F">
        <w:rPr>
          <w:spacing w:val="-5"/>
        </w:rPr>
        <w:t xml:space="preserve">Epperson, </w:t>
      </w:r>
      <w:r w:rsidRPr="0001378F">
        <w:t>Gage-Watts, Giles, Kracman, Lazarus, Thomas, G. Young, and J. Young (1</w:t>
      </w:r>
      <w:r w:rsidR="00C2123F" w:rsidRPr="0001378F">
        <w:t>2</w:t>
      </w:r>
      <w:r w:rsidRPr="0001378F">
        <w:t xml:space="preserve">). ABSENT: </w:t>
      </w:r>
      <w:r w:rsidR="00C2123F" w:rsidRPr="0001378F">
        <w:t xml:space="preserve">None (0). </w:t>
      </w:r>
    </w:p>
    <w:p w:rsidR="00C70E1E" w:rsidRPr="0001378F" w:rsidRDefault="00C70E1E" w:rsidP="00FA2516">
      <w:pPr>
        <w:pStyle w:val="BodyText"/>
        <w:ind w:firstLine="1440"/>
        <w:jc w:val="both"/>
      </w:pPr>
    </w:p>
    <w:p w:rsidR="00C70E1E" w:rsidRPr="0001378F" w:rsidRDefault="00583A03" w:rsidP="00FA2516">
      <w:pPr>
        <w:pStyle w:val="BodyText"/>
        <w:spacing w:line="249" w:lineRule="auto"/>
        <w:ind w:firstLine="1440"/>
        <w:jc w:val="both"/>
      </w:pPr>
      <w:r>
        <w:t>Mr. Giles gave the invocation, and Mr. Kracman led the Commission in the Pledge of Allegiance. There being no Agenda Additions or Citizens Comments, the Commission moved onto Visitors.</w:t>
      </w:r>
    </w:p>
    <w:p w:rsidR="00C2123F" w:rsidRPr="0001378F" w:rsidRDefault="00C2123F" w:rsidP="00FA2516">
      <w:pPr>
        <w:pStyle w:val="BodyText"/>
        <w:spacing w:line="249" w:lineRule="auto"/>
        <w:ind w:firstLine="1440"/>
        <w:jc w:val="both"/>
      </w:pPr>
    </w:p>
    <w:p w:rsidR="00C2123F" w:rsidRPr="0001378F" w:rsidRDefault="00583A03" w:rsidP="00C2123F">
      <w:pPr>
        <w:pStyle w:val="BodyText"/>
        <w:spacing w:line="249" w:lineRule="auto"/>
        <w:jc w:val="center"/>
        <w:rPr>
          <w:b/>
          <w:i/>
        </w:rPr>
      </w:pPr>
      <w:r>
        <w:rPr>
          <w:b/>
          <w:i/>
        </w:rPr>
        <w:t>VISITORS</w:t>
      </w:r>
    </w:p>
    <w:p w:rsidR="00C2123F" w:rsidRPr="0001378F" w:rsidRDefault="00C2123F" w:rsidP="00C2123F">
      <w:pPr>
        <w:pStyle w:val="BodyText"/>
        <w:spacing w:line="249" w:lineRule="auto"/>
        <w:jc w:val="center"/>
        <w:rPr>
          <w:b/>
          <w:i/>
        </w:rPr>
      </w:pPr>
    </w:p>
    <w:p w:rsidR="00583A03" w:rsidRPr="00583A03" w:rsidRDefault="00583A03" w:rsidP="00583A03">
      <w:pPr>
        <w:pStyle w:val="BodyText"/>
        <w:numPr>
          <w:ilvl w:val="0"/>
          <w:numId w:val="20"/>
        </w:numPr>
        <w:tabs>
          <w:tab w:val="left" w:pos="1440"/>
        </w:tabs>
        <w:spacing w:line="249" w:lineRule="auto"/>
        <w:ind w:left="0" w:firstLine="0"/>
        <w:jc w:val="both"/>
        <w:rPr>
          <w:i/>
        </w:rPr>
      </w:pPr>
      <w:r>
        <w:t>Early Childhood Education Initiative</w:t>
      </w:r>
    </w:p>
    <w:p w:rsidR="00583A03" w:rsidRDefault="00583A03" w:rsidP="00583A03">
      <w:pPr>
        <w:pStyle w:val="BodyText"/>
        <w:tabs>
          <w:tab w:val="left" w:pos="1440"/>
        </w:tabs>
        <w:spacing w:line="249" w:lineRule="auto"/>
        <w:jc w:val="both"/>
      </w:pPr>
      <w:r>
        <w:tab/>
        <w:t xml:space="preserve">Kristi Gustavson, Executive Director </w:t>
      </w:r>
    </w:p>
    <w:p w:rsidR="00C2123F" w:rsidRPr="00583A03" w:rsidRDefault="00583A03" w:rsidP="00583A03">
      <w:pPr>
        <w:pStyle w:val="BodyText"/>
        <w:tabs>
          <w:tab w:val="left" w:pos="1440"/>
        </w:tabs>
        <w:spacing w:line="249" w:lineRule="auto"/>
        <w:jc w:val="both"/>
        <w:rPr>
          <w:i/>
        </w:rPr>
      </w:pPr>
      <w:r>
        <w:tab/>
        <w:t>Community Foundation of Northwest Louisiana</w:t>
      </w:r>
    </w:p>
    <w:p w:rsidR="00C2123F" w:rsidRPr="00583A03" w:rsidRDefault="00583A03" w:rsidP="00583A03">
      <w:pPr>
        <w:pStyle w:val="BodyText"/>
        <w:tabs>
          <w:tab w:val="left" w:pos="1440"/>
        </w:tabs>
        <w:spacing w:line="249" w:lineRule="auto"/>
        <w:jc w:val="both"/>
      </w:pPr>
      <w:r>
        <w:rPr>
          <w:i/>
        </w:rPr>
        <w:tab/>
      </w:r>
    </w:p>
    <w:p w:rsidR="00C2123F" w:rsidRDefault="00C2123F" w:rsidP="00583A03">
      <w:pPr>
        <w:pStyle w:val="BodyText"/>
        <w:tabs>
          <w:tab w:val="left" w:pos="1440"/>
        </w:tabs>
        <w:spacing w:line="249" w:lineRule="auto"/>
        <w:jc w:val="both"/>
      </w:pPr>
      <w:r w:rsidRPr="0001378F">
        <w:tab/>
        <w:t>Mr</w:t>
      </w:r>
      <w:r w:rsidR="00583A03">
        <w:t>s. Gustavson</w:t>
      </w:r>
      <w:r w:rsidR="00CD0D94">
        <w:t xml:space="preserve"> came before the Commission to share some data with regards to early childhood education. She thanked the Commission for their continued support through the years. </w:t>
      </w:r>
    </w:p>
    <w:p w:rsidR="00687C2A" w:rsidRDefault="00687C2A" w:rsidP="00583A03">
      <w:pPr>
        <w:pStyle w:val="BodyText"/>
        <w:tabs>
          <w:tab w:val="left" w:pos="1440"/>
        </w:tabs>
        <w:spacing w:line="249" w:lineRule="auto"/>
        <w:jc w:val="both"/>
      </w:pPr>
    </w:p>
    <w:p w:rsidR="00687C2A" w:rsidRDefault="00687C2A" w:rsidP="00583A03">
      <w:pPr>
        <w:pStyle w:val="BodyText"/>
        <w:tabs>
          <w:tab w:val="left" w:pos="1440"/>
        </w:tabs>
        <w:spacing w:line="249" w:lineRule="auto"/>
        <w:jc w:val="both"/>
      </w:pPr>
      <w:r>
        <w:tab/>
        <w:t>Between 2021 to 2022, there was a 10% drop in kindergarten readiness for school aged children. This is a big concern because the lack of kindergarten readiness correlates to issues later down the road, i.e. behavioral problems, not being able to read at a 3</w:t>
      </w:r>
      <w:r w:rsidRPr="00687C2A">
        <w:rPr>
          <w:vertAlign w:val="superscript"/>
        </w:rPr>
        <w:t>rd</w:t>
      </w:r>
      <w:r>
        <w:t xml:space="preserve"> grade level, likelihood of dropping out significantly increased, etc. </w:t>
      </w:r>
    </w:p>
    <w:p w:rsidR="00687C2A" w:rsidRDefault="00687C2A" w:rsidP="00583A03">
      <w:pPr>
        <w:pStyle w:val="BodyText"/>
        <w:tabs>
          <w:tab w:val="left" w:pos="1440"/>
        </w:tabs>
        <w:spacing w:line="249" w:lineRule="auto"/>
        <w:jc w:val="both"/>
      </w:pPr>
    </w:p>
    <w:p w:rsidR="00687C2A" w:rsidRDefault="00687C2A" w:rsidP="00583A03">
      <w:pPr>
        <w:pStyle w:val="BodyText"/>
        <w:tabs>
          <w:tab w:val="left" w:pos="1440"/>
        </w:tabs>
        <w:spacing w:line="249" w:lineRule="auto"/>
        <w:jc w:val="both"/>
      </w:pPr>
      <w:r>
        <w:tab/>
        <w:t xml:space="preserve">In 2018, the State of Louisiana started a match fund (dollar for dollar) to address the issues regarding kindergarten readiness. In response to this, the Community Foundation of NWLA raised $1M and received a match of $1M from the State. The Community Foundation was able use these funds to give out $2M in scholarships for children ages 0-3 to attend high quality preschool centers. </w:t>
      </w:r>
    </w:p>
    <w:p w:rsidR="00687C2A" w:rsidRDefault="00687C2A" w:rsidP="00583A03">
      <w:pPr>
        <w:pStyle w:val="BodyText"/>
        <w:tabs>
          <w:tab w:val="left" w:pos="1440"/>
        </w:tabs>
        <w:spacing w:line="249" w:lineRule="auto"/>
        <w:jc w:val="both"/>
      </w:pPr>
    </w:p>
    <w:p w:rsidR="000A1F98" w:rsidRDefault="00687C2A" w:rsidP="00583A03">
      <w:pPr>
        <w:pStyle w:val="BodyText"/>
        <w:tabs>
          <w:tab w:val="left" w:pos="1440"/>
        </w:tabs>
        <w:spacing w:line="249" w:lineRule="auto"/>
        <w:jc w:val="both"/>
      </w:pPr>
      <w:r>
        <w:tab/>
        <w:t xml:space="preserve">In the first year, there was a 65% increase in ECE enrollment for children, ages 0-3, and a 95% in increase from 0-2. She said that there are several programs for </w:t>
      </w:r>
      <w:proofErr w:type="gramStart"/>
      <w:r>
        <w:t>4 year</w:t>
      </w:r>
      <w:proofErr w:type="gramEnd"/>
      <w:r>
        <w:t xml:space="preserve"> </w:t>
      </w:r>
      <w:proofErr w:type="spellStart"/>
      <w:r>
        <w:t>olds</w:t>
      </w:r>
      <w:proofErr w:type="spellEnd"/>
      <w:r>
        <w:t xml:space="preserve"> to go to preschool, like the Head Start programs, Type 3 Childcare Centers, etc. Of the participating centers, ten new classrooms opened up last y</w:t>
      </w:r>
      <w:r w:rsidR="000A1F98">
        <w:t xml:space="preserve">ear for children ages 0-3. Mrs. Gustavson explained that it costs more money to have the 0-3 age group, so the majority of the facilities opt out of having that age group because will lose money. </w:t>
      </w:r>
    </w:p>
    <w:p w:rsidR="00583A03" w:rsidRDefault="00583A03" w:rsidP="00583A03">
      <w:pPr>
        <w:pStyle w:val="BodyText"/>
        <w:tabs>
          <w:tab w:val="left" w:pos="1440"/>
        </w:tabs>
        <w:spacing w:line="249" w:lineRule="auto"/>
        <w:jc w:val="both"/>
      </w:pPr>
    </w:p>
    <w:p w:rsidR="000A1F98" w:rsidRDefault="000A1F98" w:rsidP="00583A03">
      <w:pPr>
        <w:pStyle w:val="BodyText"/>
        <w:tabs>
          <w:tab w:val="left" w:pos="1440"/>
        </w:tabs>
        <w:spacing w:line="249" w:lineRule="auto"/>
        <w:jc w:val="both"/>
      </w:pPr>
      <w:r>
        <w:tab/>
        <w:t xml:space="preserve">Two years of data has demonstrated that children attending Type 3 Childcare Centers are far more kindergarten ready than their peers who do not attend in both math and reading. </w:t>
      </w:r>
    </w:p>
    <w:p w:rsidR="000A1F98" w:rsidRDefault="000A1F98" w:rsidP="00583A03">
      <w:pPr>
        <w:pStyle w:val="BodyText"/>
        <w:tabs>
          <w:tab w:val="left" w:pos="1440"/>
        </w:tabs>
        <w:spacing w:line="249" w:lineRule="auto"/>
        <w:jc w:val="both"/>
      </w:pPr>
    </w:p>
    <w:p w:rsidR="000A1F98" w:rsidRDefault="000A1F98" w:rsidP="00583A03">
      <w:pPr>
        <w:pStyle w:val="BodyText"/>
        <w:tabs>
          <w:tab w:val="left" w:pos="1440"/>
        </w:tabs>
        <w:spacing w:line="249" w:lineRule="auto"/>
        <w:jc w:val="both"/>
      </w:pPr>
      <w:r>
        <w:tab/>
        <w:t xml:space="preserve">To qualify for a scholarship, you have to be low-income and your parent(s) have to be working, in school, or seeking employment. Mrs. Gustavson quoted a study done by James Heckman, who stated that “every dollar you spend on a kid under the age of four, you get a 13% return on investment”. Currently, there are fifteen cities in the State of Louisiana participating in the match dollar fund. </w:t>
      </w:r>
    </w:p>
    <w:p w:rsidR="000A1F98" w:rsidRDefault="000A1F98" w:rsidP="00583A03">
      <w:pPr>
        <w:pStyle w:val="BodyText"/>
        <w:tabs>
          <w:tab w:val="left" w:pos="1440"/>
        </w:tabs>
        <w:spacing w:line="249" w:lineRule="auto"/>
        <w:jc w:val="both"/>
      </w:pPr>
    </w:p>
    <w:p w:rsidR="000A1F98" w:rsidRDefault="000A1F98" w:rsidP="00583A03">
      <w:pPr>
        <w:pStyle w:val="BodyText"/>
        <w:tabs>
          <w:tab w:val="left" w:pos="1440"/>
        </w:tabs>
        <w:spacing w:line="249" w:lineRule="auto"/>
        <w:jc w:val="both"/>
      </w:pPr>
      <w:r>
        <w:tab/>
        <w:t xml:space="preserve">Currently, there are 55 childcare centers who participate in the scholarship program. She also pointed out that the school system is not eligible to participate in the match dollar fund. Mrs. Gustavson announced that the Community Foundation, in partnership with the City, the State, and the Parish, has raised $20M so the kids can go to school, and their parents can go to work or school. </w:t>
      </w:r>
    </w:p>
    <w:p w:rsidR="00EC655B" w:rsidRDefault="00EC655B" w:rsidP="00583A03">
      <w:pPr>
        <w:pStyle w:val="BodyText"/>
        <w:tabs>
          <w:tab w:val="left" w:pos="1440"/>
        </w:tabs>
        <w:spacing w:line="249" w:lineRule="auto"/>
        <w:jc w:val="both"/>
      </w:pPr>
    </w:p>
    <w:p w:rsidR="00EC655B" w:rsidRDefault="00EC655B" w:rsidP="00583A03">
      <w:pPr>
        <w:pStyle w:val="BodyText"/>
        <w:tabs>
          <w:tab w:val="left" w:pos="1440"/>
        </w:tabs>
        <w:spacing w:line="249" w:lineRule="auto"/>
        <w:jc w:val="both"/>
      </w:pPr>
      <w:r>
        <w:tab/>
        <w:t xml:space="preserve">Mrs. Gustavson said that they are continuing to follow the children who participated in the scholarship program. Currently, there are about 500 children receiving the scholarships. </w:t>
      </w:r>
    </w:p>
    <w:p w:rsidR="000A1F98" w:rsidRDefault="000A1F98"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 Atkins</w:t>
      </w:r>
      <w:r w:rsidR="00EC655B">
        <w:t xml:space="preserve"> wanted to know the driving force behind the reduction in kindergarten readiness between 2012 and 2021. Mrs. Gustavson explained that there were several factors at play, including COVID, the State changing the kindergarten readiness exam, access to ECE is difficult for families on a fixed income, and the inclusion of “electronic babysitting”. </w:t>
      </w:r>
    </w:p>
    <w:p w:rsidR="00583A03" w:rsidRDefault="00583A03"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Mrs. Blake</w:t>
      </w:r>
      <w:r w:rsidR="00B96682">
        <w:t xml:space="preserve"> thanked Mrs. Gustavson for providing this data. She then wanted to know if there is funding to help families with transportation. Mrs. Gustavson explained that the centers are privately owned, so the logistics of getting buses to run would be difficult. When a child qualifies for a scholarship, their parents get to choose three centers they would like to sent their child to, presumably, the parent would choose a center that is close to work, home, or another caregiver for that child. </w:t>
      </w:r>
    </w:p>
    <w:p w:rsidR="00B96682" w:rsidRDefault="00B96682" w:rsidP="00583A03">
      <w:pPr>
        <w:pStyle w:val="BodyText"/>
        <w:tabs>
          <w:tab w:val="left" w:pos="1440"/>
        </w:tabs>
        <w:spacing w:line="249" w:lineRule="auto"/>
        <w:jc w:val="both"/>
      </w:pPr>
    </w:p>
    <w:p w:rsidR="00B96682" w:rsidRDefault="00B96682" w:rsidP="00583A03">
      <w:pPr>
        <w:pStyle w:val="BodyText"/>
        <w:tabs>
          <w:tab w:val="left" w:pos="1440"/>
        </w:tabs>
        <w:spacing w:line="249" w:lineRule="auto"/>
        <w:jc w:val="both"/>
      </w:pPr>
      <w:r>
        <w:tab/>
        <w:t xml:space="preserve">Mrs. Blake wanted to know why there aren’t any centers in Districts 1, 8, and 9. Mrs. Gustavson said that there are 55 ECE centers throughout the Parish, but those particular districts may not have ECE center participating in this “bucket of funding”. She also mentioned that they could be participating in the B3 funding from the Caddo Parish School Board. </w:t>
      </w:r>
    </w:p>
    <w:p w:rsidR="00583A03" w:rsidRDefault="00583A03"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 Burrell</w:t>
      </w:r>
      <w:r w:rsidR="00B96682">
        <w:t xml:space="preserve"> wanted to know how the EC</w:t>
      </w:r>
      <w:bookmarkStart w:id="0" w:name="_GoBack"/>
      <w:bookmarkEnd w:id="0"/>
      <w:r w:rsidR="00B96682">
        <w:t xml:space="preserve">E centers are ranked. Mrs. Gustavson said that the </w:t>
      </w:r>
      <w:r w:rsidR="00B96682">
        <w:lastRenderedPageBreak/>
        <w:t>State determines what is a “high quality” ECE center. She further explained that the State wanted to make sure the childcare centers were not part of the existing school system</w:t>
      </w:r>
      <w:r w:rsidR="00B1747E">
        <w:t xml:space="preserve">, but that they were adhering to curriculum standards of the State, as well as being graded by the State every year by the CLASS grading system. </w:t>
      </w:r>
    </w:p>
    <w:p w:rsidR="00B1747E" w:rsidRDefault="00B1747E" w:rsidP="00583A03">
      <w:pPr>
        <w:pStyle w:val="BodyText"/>
        <w:tabs>
          <w:tab w:val="left" w:pos="1440"/>
        </w:tabs>
        <w:spacing w:line="249" w:lineRule="auto"/>
        <w:jc w:val="both"/>
      </w:pPr>
    </w:p>
    <w:p w:rsidR="00B1747E" w:rsidRDefault="00B1747E" w:rsidP="00583A03">
      <w:pPr>
        <w:pStyle w:val="BodyText"/>
        <w:tabs>
          <w:tab w:val="left" w:pos="1440"/>
        </w:tabs>
        <w:spacing w:line="249" w:lineRule="auto"/>
        <w:jc w:val="both"/>
      </w:pPr>
      <w:r>
        <w:tab/>
        <w:t>Mr. Burrell wanted to know if t</w:t>
      </w:r>
      <w:r w:rsidR="007B6678">
        <w:t xml:space="preserve">he </w:t>
      </w:r>
      <w:r w:rsidR="002F64DA">
        <w:t xml:space="preserve">public childcare centers were evaluated differently from the private childcare centers. Mrs. Gustavson said that all the Type 3 Childcare Centers are all evaluated the same way. </w:t>
      </w:r>
    </w:p>
    <w:p w:rsidR="002F64DA" w:rsidRDefault="002F64DA" w:rsidP="00583A03">
      <w:pPr>
        <w:pStyle w:val="BodyText"/>
        <w:tabs>
          <w:tab w:val="left" w:pos="1440"/>
        </w:tabs>
        <w:spacing w:line="249" w:lineRule="auto"/>
        <w:jc w:val="both"/>
      </w:pPr>
    </w:p>
    <w:p w:rsidR="002F64DA" w:rsidRDefault="002F64DA" w:rsidP="00583A03">
      <w:pPr>
        <w:pStyle w:val="BodyText"/>
        <w:tabs>
          <w:tab w:val="left" w:pos="1440"/>
        </w:tabs>
        <w:spacing w:line="249" w:lineRule="auto"/>
        <w:jc w:val="both"/>
      </w:pPr>
      <w:r>
        <w:tab/>
        <w:t xml:space="preserve">Mr. Burrell wanted to know if there were any other criteria for the children to be able to receive the scholarships. Mrs. Gustavson said that the scholarship </w:t>
      </w:r>
      <w:proofErr w:type="gramStart"/>
      <w:r>
        <w:t>are</w:t>
      </w:r>
      <w:proofErr w:type="gramEnd"/>
      <w:r>
        <w:t xml:space="preserve"> sole based on income level and if the caregiver is working, in class, or seeking employment. </w:t>
      </w:r>
    </w:p>
    <w:p w:rsidR="002F64DA" w:rsidRDefault="002F64DA" w:rsidP="00583A03">
      <w:pPr>
        <w:pStyle w:val="BodyText"/>
        <w:tabs>
          <w:tab w:val="left" w:pos="1440"/>
        </w:tabs>
        <w:spacing w:line="249" w:lineRule="auto"/>
        <w:jc w:val="both"/>
      </w:pPr>
    </w:p>
    <w:p w:rsidR="002F64DA" w:rsidRDefault="002F64DA" w:rsidP="00583A03">
      <w:pPr>
        <w:pStyle w:val="BodyText"/>
        <w:tabs>
          <w:tab w:val="left" w:pos="1440"/>
        </w:tabs>
        <w:spacing w:line="249" w:lineRule="auto"/>
        <w:jc w:val="both"/>
      </w:pPr>
      <w:r>
        <w:tab/>
        <w:t xml:space="preserve">She also pointed out that the 0-3 system is not the same as the regular school calendar; it is year-round. </w:t>
      </w:r>
    </w:p>
    <w:p w:rsidR="00583A03" w:rsidRDefault="00583A03"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 Cothran</w:t>
      </w:r>
      <w:r w:rsidR="002F64DA">
        <w:t xml:space="preserve"> wanted to know why the ECE programs were not included in the Department of Education. Mrs. Gustavson said that the ECE programs do fall under the Louisiana Department of Education. </w:t>
      </w:r>
      <w:r w:rsidR="00A5394B">
        <w:t xml:space="preserve">She explained that there is a need to send children somewhere during the day because most households have parents who are working. </w:t>
      </w:r>
    </w:p>
    <w:p w:rsidR="00583A03" w:rsidRDefault="00583A03"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 Epperson</w:t>
      </w:r>
      <w:r w:rsidR="00A5394B">
        <w:t xml:space="preserve"> asked if this competes with the Caddo Community Action Agency’s </w:t>
      </w:r>
      <w:proofErr w:type="spellStart"/>
      <w:r w:rsidR="00A5394B">
        <w:t>Headstart</w:t>
      </w:r>
      <w:proofErr w:type="spellEnd"/>
      <w:r w:rsidR="00A5394B">
        <w:t xml:space="preserve">. Mrs. Gustavson said that </w:t>
      </w:r>
      <w:proofErr w:type="spellStart"/>
      <w:r w:rsidR="00A5394B">
        <w:t>Headstart</w:t>
      </w:r>
      <w:proofErr w:type="spellEnd"/>
      <w:r w:rsidR="00A5394B">
        <w:t xml:space="preserve"> and Early </w:t>
      </w:r>
      <w:proofErr w:type="spellStart"/>
      <w:r w:rsidR="00A5394B">
        <w:t>Headstart</w:t>
      </w:r>
      <w:proofErr w:type="spellEnd"/>
      <w:r w:rsidR="00A5394B">
        <w:t xml:space="preserve"> are federally funded, and at capacity every year. She said that this program does not compete with the </w:t>
      </w:r>
      <w:proofErr w:type="spellStart"/>
      <w:r w:rsidR="00A5394B">
        <w:t>Headstart</w:t>
      </w:r>
      <w:proofErr w:type="spellEnd"/>
      <w:r w:rsidR="00A5394B">
        <w:t xml:space="preserve"> program. </w:t>
      </w:r>
    </w:p>
    <w:p w:rsidR="00A5394B" w:rsidRDefault="00A5394B" w:rsidP="00583A03">
      <w:pPr>
        <w:pStyle w:val="BodyText"/>
        <w:tabs>
          <w:tab w:val="left" w:pos="1440"/>
        </w:tabs>
        <w:spacing w:line="249" w:lineRule="auto"/>
        <w:jc w:val="both"/>
      </w:pPr>
    </w:p>
    <w:p w:rsidR="00A5394B" w:rsidRDefault="00A5394B" w:rsidP="00583A03">
      <w:pPr>
        <w:pStyle w:val="BodyText"/>
        <w:tabs>
          <w:tab w:val="left" w:pos="1440"/>
        </w:tabs>
        <w:spacing w:line="249" w:lineRule="auto"/>
        <w:jc w:val="both"/>
      </w:pPr>
      <w:r>
        <w:tab/>
        <w:t xml:space="preserve">Mr. J. Young wanted to know how many kids in Caddo Parish do not have an ECE school to go to. Mrs. Gustavson said that there are about 3,500-4,000 kids per grade cohort. Approximately 25%-30% of Caddo kids are not going to a preschool. </w:t>
      </w:r>
    </w:p>
    <w:p w:rsidR="00A5394B" w:rsidRDefault="00A5394B" w:rsidP="00583A03">
      <w:pPr>
        <w:pStyle w:val="BodyText"/>
        <w:tabs>
          <w:tab w:val="left" w:pos="1440"/>
        </w:tabs>
        <w:spacing w:line="249" w:lineRule="auto"/>
        <w:jc w:val="both"/>
      </w:pPr>
    </w:p>
    <w:p w:rsidR="00A5394B" w:rsidRPr="0001378F" w:rsidRDefault="00A5394B" w:rsidP="00583A03">
      <w:pPr>
        <w:pStyle w:val="BodyText"/>
        <w:tabs>
          <w:tab w:val="left" w:pos="1440"/>
        </w:tabs>
        <w:spacing w:line="249" w:lineRule="auto"/>
        <w:jc w:val="both"/>
      </w:pPr>
      <w:r>
        <w:tab/>
        <w:t xml:space="preserve">Mrs. Gustavson said that they need a permanent source of funding. </w:t>
      </w:r>
    </w:p>
    <w:p w:rsidR="00C2123F" w:rsidRPr="0001378F" w:rsidRDefault="00C2123F" w:rsidP="00C2123F">
      <w:pPr>
        <w:pStyle w:val="BodyText"/>
        <w:tabs>
          <w:tab w:val="left" w:pos="1440"/>
        </w:tabs>
        <w:spacing w:line="249" w:lineRule="auto"/>
        <w:jc w:val="both"/>
      </w:pPr>
    </w:p>
    <w:p w:rsidR="00C70E1E" w:rsidRPr="0001378F" w:rsidRDefault="00AE15EC" w:rsidP="00FA2516">
      <w:pPr>
        <w:pStyle w:val="Heading3"/>
        <w:ind w:left="0" w:right="0"/>
        <w:rPr>
          <w:spacing w:val="-2"/>
        </w:rPr>
      </w:pPr>
      <w:r w:rsidRPr="0001378F">
        <w:t>ADOPT</w:t>
      </w:r>
      <w:r w:rsidRPr="0001378F">
        <w:rPr>
          <w:spacing w:val="-10"/>
        </w:rPr>
        <w:t xml:space="preserve"> </w:t>
      </w:r>
      <w:r w:rsidRPr="0001378F">
        <w:t>REGULAR</w:t>
      </w:r>
      <w:r w:rsidRPr="0001378F">
        <w:rPr>
          <w:spacing w:val="-9"/>
        </w:rPr>
        <w:t xml:space="preserve"> </w:t>
      </w:r>
      <w:r w:rsidRPr="0001378F">
        <w:t>SESSION</w:t>
      </w:r>
      <w:r w:rsidRPr="0001378F">
        <w:rPr>
          <w:spacing w:val="-9"/>
        </w:rPr>
        <w:t xml:space="preserve"> </w:t>
      </w:r>
      <w:r w:rsidRPr="0001378F">
        <w:rPr>
          <w:spacing w:val="-2"/>
        </w:rPr>
        <w:t>MINUTES</w:t>
      </w:r>
    </w:p>
    <w:p w:rsidR="00583A03" w:rsidRDefault="00583A03" w:rsidP="00F76971">
      <w:pPr>
        <w:pStyle w:val="ListParagraph"/>
        <w:ind w:left="0" w:right="0" w:firstLine="1440"/>
        <w:rPr>
          <w:sz w:val="20"/>
          <w:szCs w:val="20"/>
        </w:rPr>
      </w:pPr>
    </w:p>
    <w:p w:rsidR="00F76971" w:rsidRDefault="00583A03" w:rsidP="00F76971">
      <w:pPr>
        <w:pStyle w:val="ListParagraph"/>
        <w:ind w:left="0" w:right="0" w:firstLine="1440"/>
        <w:rPr>
          <w:sz w:val="20"/>
          <w:szCs w:val="20"/>
        </w:rPr>
      </w:pPr>
      <w:r>
        <w:rPr>
          <w:sz w:val="20"/>
          <w:szCs w:val="20"/>
        </w:rPr>
        <w:t xml:space="preserve">It was </w:t>
      </w:r>
      <w:r>
        <w:rPr>
          <w:b/>
          <w:sz w:val="20"/>
          <w:szCs w:val="20"/>
        </w:rPr>
        <w:t xml:space="preserve">moved by Mr. Cothran, </w:t>
      </w:r>
      <w:r>
        <w:rPr>
          <w:sz w:val="20"/>
          <w:szCs w:val="20"/>
        </w:rPr>
        <w:t xml:space="preserve">seconded by Mrs. Gage-Watts, </w:t>
      </w:r>
      <w:r>
        <w:rPr>
          <w:i/>
          <w:sz w:val="20"/>
          <w:szCs w:val="20"/>
        </w:rPr>
        <w:t xml:space="preserve">that the Regular Session Minutes from February 22, 2024 </w:t>
      </w:r>
      <w:r>
        <w:rPr>
          <w:sz w:val="20"/>
          <w:szCs w:val="20"/>
        </w:rPr>
        <w:t xml:space="preserve">be adopted. </w:t>
      </w:r>
      <w:r>
        <w:rPr>
          <w:sz w:val="20"/>
          <w:szCs w:val="20"/>
          <w:u w:val="single"/>
        </w:rPr>
        <w:t>Motion carried unanimously</w:t>
      </w:r>
      <w:r>
        <w:rPr>
          <w:sz w:val="20"/>
          <w:szCs w:val="20"/>
        </w:rPr>
        <w:t xml:space="preserve">. </w:t>
      </w:r>
    </w:p>
    <w:p w:rsidR="00583A03" w:rsidRDefault="00583A03" w:rsidP="00F76971">
      <w:pPr>
        <w:pStyle w:val="ListParagraph"/>
        <w:ind w:left="0" w:right="0" w:firstLine="1440"/>
        <w:rPr>
          <w:sz w:val="20"/>
          <w:szCs w:val="20"/>
        </w:rPr>
      </w:pPr>
    </w:p>
    <w:p w:rsidR="00583A03" w:rsidRDefault="00583A03" w:rsidP="00583A03">
      <w:pPr>
        <w:pStyle w:val="ListParagraph"/>
        <w:ind w:left="0" w:right="0" w:firstLine="0"/>
        <w:jc w:val="center"/>
        <w:rPr>
          <w:b/>
          <w:i/>
          <w:sz w:val="20"/>
          <w:szCs w:val="20"/>
        </w:rPr>
      </w:pPr>
      <w:r>
        <w:rPr>
          <w:b/>
          <w:i/>
          <w:sz w:val="20"/>
          <w:szCs w:val="20"/>
        </w:rPr>
        <w:t>SPECIAL RESOLUTIONS</w:t>
      </w:r>
    </w:p>
    <w:p w:rsidR="00583A03" w:rsidRDefault="00583A03" w:rsidP="00583A03">
      <w:pPr>
        <w:pStyle w:val="ListParagraph"/>
        <w:ind w:left="0" w:right="0" w:firstLine="0"/>
        <w:jc w:val="center"/>
        <w:rPr>
          <w:b/>
          <w:i/>
          <w:sz w:val="20"/>
          <w:szCs w:val="20"/>
        </w:rPr>
      </w:pPr>
    </w:p>
    <w:p w:rsidR="00583A03" w:rsidRDefault="00583A03" w:rsidP="00583A03">
      <w:pPr>
        <w:pStyle w:val="ListParagraph"/>
        <w:tabs>
          <w:tab w:val="left" w:pos="1440"/>
        </w:tabs>
        <w:ind w:left="0" w:right="0" w:firstLine="0"/>
        <w:rPr>
          <w:i/>
          <w:sz w:val="20"/>
          <w:szCs w:val="20"/>
        </w:rPr>
      </w:pPr>
      <w:r>
        <w:rPr>
          <w:sz w:val="20"/>
          <w:szCs w:val="20"/>
        </w:rPr>
        <w:tab/>
        <w:t xml:space="preserve">It was </w:t>
      </w:r>
      <w:r>
        <w:rPr>
          <w:b/>
          <w:sz w:val="20"/>
          <w:szCs w:val="20"/>
        </w:rPr>
        <w:t xml:space="preserve">moved by Mrs. Gage-Watts, </w:t>
      </w:r>
      <w:r>
        <w:rPr>
          <w:sz w:val="20"/>
          <w:szCs w:val="20"/>
        </w:rPr>
        <w:t xml:space="preserve">seconded by Mr. J. Young, </w:t>
      </w:r>
      <w:r>
        <w:rPr>
          <w:i/>
          <w:sz w:val="20"/>
          <w:szCs w:val="20"/>
        </w:rPr>
        <w:t xml:space="preserve">to englobo and adopt the following Special Resolutions: </w:t>
      </w:r>
    </w:p>
    <w:p w:rsidR="00583A03" w:rsidRDefault="00583A03" w:rsidP="00583A03">
      <w:pPr>
        <w:pStyle w:val="ListParagraph"/>
        <w:tabs>
          <w:tab w:val="left" w:pos="1440"/>
        </w:tabs>
        <w:ind w:left="0" w:right="0" w:firstLine="0"/>
        <w:rPr>
          <w:i/>
          <w:sz w:val="20"/>
          <w:szCs w:val="20"/>
        </w:rPr>
      </w:pPr>
    </w:p>
    <w:p w:rsidR="00583A03" w:rsidRDefault="00583A03" w:rsidP="00583A03">
      <w:pPr>
        <w:pStyle w:val="ListParagraph"/>
        <w:numPr>
          <w:ilvl w:val="0"/>
          <w:numId w:val="20"/>
        </w:numPr>
        <w:tabs>
          <w:tab w:val="left" w:pos="2160"/>
        </w:tabs>
        <w:ind w:left="2160" w:right="0" w:hanging="720"/>
        <w:rPr>
          <w:i/>
          <w:sz w:val="20"/>
          <w:szCs w:val="20"/>
        </w:rPr>
      </w:pPr>
      <w:r>
        <w:rPr>
          <w:i/>
          <w:sz w:val="20"/>
          <w:szCs w:val="20"/>
        </w:rPr>
        <w:t>Special Resolution Proclaiming 318 Day in Caddo Parish</w:t>
      </w:r>
    </w:p>
    <w:p w:rsidR="00196598" w:rsidRDefault="00196598" w:rsidP="00196598">
      <w:pPr>
        <w:pStyle w:val="ListParagraph"/>
        <w:tabs>
          <w:tab w:val="left" w:pos="2160"/>
        </w:tabs>
        <w:ind w:left="2160" w:right="0" w:firstLine="0"/>
        <w:rPr>
          <w:i/>
          <w:sz w:val="20"/>
          <w:szCs w:val="20"/>
        </w:rPr>
      </w:pPr>
    </w:p>
    <w:p w:rsidR="00196598" w:rsidRPr="00196598" w:rsidRDefault="00196598" w:rsidP="00196598">
      <w:pPr>
        <w:pStyle w:val="ListParagraph"/>
        <w:ind w:left="0" w:right="0" w:firstLine="1440"/>
        <w:rPr>
          <w:sz w:val="20"/>
          <w:szCs w:val="20"/>
        </w:rPr>
      </w:pPr>
      <w:r>
        <w:rPr>
          <w:sz w:val="20"/>
          <w:szCs w:val="20"/>
        </w:rPr>
        <w:t>Mr. Thomas</w:t>
      </w:r>
      <w:r w:rsidR="00750ADD">
        <w:rPr>
          <w:sz w:val="20"/>
          <w:szCs w:val="20"/>
        </w:rPr>
        <w:t xml:space="preserve"> invited everyone to attend the 318 Day Festival will be held on Saturday, March 16 at the Common Park. </w:t>
      </w:r>
    </w:p>
    <w:p w:rsidR="00583A03" w:rsidRDefault="00583A03" w:rsidP="00583A03">
      <w:pPr>
        <w:pStyle w:val="ListParagraph"/>
        <w:tabs>
          <w:tab w:val="left" w:pos="2160"/>
        </w:tabs>
        <w:ind w:left="2160" w:right="0" w:firstLine="0"/>
        <w:rPr>
          <w:i/>
          <w:sz w:val="20"/>
          <w:szCs w:val="20"/>
        </w:rPr>
      </w:pPr>
    </w:p>
    <w:p w:rsidR="00583A03" w:rsidRDefault="00583A03" w:rsidP="00583A03">
      <w:pPr>
        <w:pStyle w:val="ListParagraph"/>
        <w:numPr>
          <w:ilvl w:val="0"/>
          <w:numId w:val="20"/>
        </w:numPr>
        <w:tabs>
          <w:tab w:val="left" w:pos="2160"/>
        </w:tabs>
        <w:ind w:left="2160" w:right="0" w:hanging="720"/>
        <w:rPr>
          <w:i/>
          <w:sz w:val="20"/>
          <w:szCs w:val="20"/>
        </w:rPr>
      </w:pPr>
      <w:r>
        <w:rPr>
          <w:i/>
          <w:sz w:val="20"/>
          <w:szCs w:val="20"/>
        </w:rPr>
        <w:t>Special Resolution of Appreciation for Myrtis Edwards</w:t>
      </w:r>
    </w:p>
    <w:p w:rsidR="00583A03" w:rsidRPr="00583A03" w:rsidRDefault="00583A03" w:rsidP="00583A03">
      <w:pPr>
        <w:pStyle w:val="ListParagraph"/>
        <w:rPr>
          <w:i/>
          <w:sz w:val="20"/>
          <w:szCs w:val="20"/>
        </w:rPr>
      </w:pPr>
    </w:p>
    <w:p w:rsidR="00196598" w:rsidRDefault="00196598" w:rsidP="00583A03">
      <w:pPr>
        <w:pStyle w:val="ListParagraph"/>
        <w:tabs>
          <w:tab w:val="left" w:pos="1440"/>
        </w:tabs>
        <w:ind w:left="0" w:right="0" w:firstLine="1440"/>
        <w:rPr>
          <w:sz w:val="20"/>
          <w:szCs w:val="20"/>
        </w:rPr>
      </w:pPr>
      <w:r>
        <w:rPr>
          <w:sz w:val="20"/>
          <w:szCs w:val="20"/>
        </w:rPr>
        <w:t>Mrs. Edwards</w:t>
      </w:r>
      <w:r w:rsidR="00750ADD">
        <w:rPr>
          <w:sz w:val="20"/>
          <w:szCs w:val="20"/>
        </w:rPr>
        <w:t xml:space="preserve"> thanked the Commissioners for this recognition.</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Cothran</w:t>
      </w:r>
      <w:r w:rsidR="00750ADD">
        <w:rPr>
          <w:sz w:val="20"/>
          <w:szCs w:val="20"/>
        </w:rPr>
        <w:t xml:space="preserve"> saluted and congratulated Mrs. Edwards on all of her accomplishments through the years.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Giles</w:t>
      </w:r>
      <w:r w:rsidR="00750ADD">
        <w:rPr>
          <w:sz w:val="20"/>
          <w:szCs w:val="20"/>
        </w:rPr>
        <w:t xml:space="preserve"> thanked Mrs. Edwards for all of her positivity and good works throughout the community.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G. Young</w:t>
      </w:r>
      <w:r w:rsidR="00750ADD">
        <w:rPr>
          <w:sz w:val="20"/>
          <w:szCs w:val="20"/>
        </w:rPr>
        <w:t xml:space="preserve"> said that Mrs. Edwards is a jewel in this parish and thanked her for all she had done.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Epperson</w:t>
      </w:r>
      <w:r w:rsidR="00750ADD">
        <w:rPr>
          <w:sz w:val="20"/>
          <w:szCs w:val="20"/>
        </w:rPr>
        <w:t xml:space="preserve"> echoed the same sentiments as his fellow colleagues and asked that God continue to bless you.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Mrs. Gage-Watts</w:t>
      </w:r>
      <w:r w:rsidR="00750ADD">
        <w:rPr>
          <w:sz w:val="20"/>
          <w:szCs w:val="20"/>
        </w:rPr>
        <w:t xml:space="preserve"> said that “it is an honor to give her this honor today, and believes in giving honor where honor is due”.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Burrell</w:t>
      </w:r>
      <w:r w:rsidR="00750ADD">
        <w:rPr>
          <w:sz w:val="20"/>
          <w:szCs w:val="20"/>
        </w:rPr>
        <w:t xml:space="preserve"> agreed with the previous Commissioners’ accolades and thanked Mrs. Edwards again for everything she has done within the community. </w:t>
      </w:r>
    </w:p>
    <w:p w:rsidR="00196598" w:rsidRDefault="00196598" w:rsidP="00583A03">
      <w:pPr>
        <w:pStyle w:val="ListParagraph"/>
        <w:tabs>
          <w:tab w:val="left" w:pos="1440"/>
        </w:tabs>
        <w:ind w:left="0" w:right="0" w:firstLine="1440"/>
        <w:rPr>
          <w:sz w:val="20"/>
          <w:szCs w:val="20"/>
        </w:rPr>
      </w:pPr>
    </w:p>
    <w:p w:rsidR="00583A03" w:rsidRPr="00583A03" w:rsidRDefault="00583A03" w:rsidP="00583A03">
      <w:pPr>
        <w:pStyle w:val="ListParagraph"/>
        <w:tabs>
          <w:tab w:val="left" w:pos="1440"/>
        </w:tabs>
        <w:ind w:left="0" w:right="0" w:firstLine="1440"/>
        <w:rPr>
          <w:sz w:val="20"/>
          <w:szCs w:val="20"/>
        </w:rPr>
      </w:pPr>
      <w:r w:rsidRPr="00583A03">
        <w:rPr>
          <w:sz w:val="20"/>
          <w:szCs w:val="20"/>
        </w:rPr>
        <w:t xml:space="preserve">At this time, </w:t>
      </w:r>
      <w:r>
        <w:rPr>
          <w:sz w:val="20"/>
          <w:szCs w:val="20"/>
          <w:u w:val="single"/>
        </w:rPr>
        <w:t>Mrs. Gage-Watts’</w:t>
      </w:r>
      <w:r w:rsidRPr="00583A03">
        <w:rPr>
          <w:sz w:val="20"/>
          <w:szCs w:val="20"/>
          <w:u w:val="single"/>
        </w:rPr>
        <w:t xml:space="preserve"> motion carried</w:t>
      </w:r>
      <w:r w:rsidRPr="00583A03">
        <w:rPr>
          <w:sz w:val="20"/>
          <w:szCs w:val="20"/>
        </w:rPr>
        <w:t>, as shown by the following roll call votes: AYES: Commissioners Atkins, Blake,</w:t>
      </w:r>
      <w:r w:rsidR="00196598">
        <w:rPr>
          <w:sz w:val="20"/>
          <w:szCs w:val="20"/>
        </w:rPr>
        <w:t xml:space="preserve"> Burrell,</w:t>
      </w:r>
      <w:r w:rsidRPr="00583A03">
        <w:rPr>
          <w:sz w:val="20"/>
          <w:szCs w:val="20"/>
        </w:rPr>
        <w:t xml:space="preserve"> Cothran, Epperson, Gage-Watts, Giles, Kracman, Lazarus, Thomas, G. Young, and J. Young (1</w:t>
      </w:r>
      <w:r w:rsidR="00196598">
        <w:rPr>
          <w:sz w:val="20"/>
          <w:szCs w:val="20"/>
        </w:rPr>
        <w:t>2</w:t>
      </w:r>
      <w:r w:rsidRPr="00583A03">
        <w:rPr>
          <w:sz w:val="20"/>
          <w:szCs w:val="20"/>
        </w:rPr>
        <w:t xml:space="preserve">). NAYS: None (0). ABSENT: </w:t>
      </w:r>
      <w:r w:rsidR="00196598">
        <w:rPr>
          <w:sz w:val="20"/>
          <w:szCs w:val="20"/>
        </w:rPr>
        <w:t>None (0</w:t>
      </w:r>
      <w:r w:rsidRPr="00583A03">
        <w:rPr>
          <w:sz w:val="20"/>
          <w:szCs w:val="20"/>
        </w:rPr>
        <w:t>). ABSTAIN: None (0).</w:t>
      </w:r>
    </w:p>
    <w:p w:rsidR="00196598" w:rsidRDefault="00196598" w:rsidP="00196598">
      <w:pPr>
        <w:pStyle w:val="ListParagraph"/>
        <w:ind w:left="0" w:right="0" w:firstLine="0"/>
        <w:jc w:val="center"/>
        <w:rPr>
          <w:b/>
          <w:sz w:val="20"/>
          <w:szCs w:val="20"/>
        </w:rPr>
      </w:pPr>
      <w:r>
        <w:rPr>
          <w:b/>
          <w:sz w:val="20"/>
          <w:szCs w:val="20"/>
        </w:rPr>
        <w:lastRenderedPageBreak/>
        <w:t>PROCLAMATION</w:t>
      </w:r>
    </w:p>
    <w:p w:rsidR="00196598" w:rsidRDefault="00196598" w:rsidP="00196598">
      <w:pPr>
        <w:pStyle w:val="ListParagraph"/>
        <w:ind w:left="0" w:right="0" w:firstLine="0"/>
        <w:jc w:val="center"/>
        <w:rPr>
          <w:b/>
          <w:sz w:val="20"/>
          <w:szCs w:val="20"/>
        </w:rPr>
      </w:pPr>
      <w:r>
        <w:rPr>
          <w:b/>
          <w:sz w:val="20"/>
          <w:szCs w:val="20"/>
        </w:rPr>
        <w:t>318 DAY</w:t>
      </w:r>
      <w:r w:rsidR="006E0009">
        <w:rPr>
          <w:b/>
          <w:sz w:val="20"/>
          <w:szCs w:val="20"/>
        </w:rPr>
        <w:t xml:space="preserve"> IN CADDO PARISH</w:t>
      </w:r>
    </w:p>
    <w:p w:rsidR="006E0009" w:rsidRDefault="006E0009" w:rsidP="00196598">
      <w:pPr>
        <w:pStyle w:val="ListParagraph"/>
        <w:ind w:left="0" w:right="0" w:firstLine="0"/>
        <w:jc w:val="center"/>
        <w:rPr>
          <w:b/>
          <w:sz w:val="20"/>
          <w:szCs w:val="20"/>
        </w:rPr>
      </w:pPr>
    </w:p>
    <w:p w:rsidR="006E0009" w:rsidRDefault="006E0009" w:rsidP="006E0009">
      <w:pPr>
        <w:pStyle w:val="ListParagraph"/>
        <w:tabs>
          <w:tab w:val="left" w:pos="1440"/>
        </w:tabs>
        <w:ind w:left="0" w:right="0" w:firstLine="0"/>
        <w:rPr>
          <w:sz w:val="20"/>
          <w:szCs w:val="20"/>
        </w:rPr>
      </w:pPr>
      <w:r>
        <w:rPr>
          <w:sz w:val="20"/>
          <w:szCs w:val="20"/>
        </w:rPr>
        <w:tab/>
      </w:r>
      <w:r w:rsidRPr="006E0009">
        <w:rPr>
          <w:sz w:val="20"/>
          <w:szCs w:val="20"/>
        </w:rPr>
        <w:t>WHEREAS, the 318 area code covers more square miles of Louisiana than any other area code</w:t>
      </w:r>
      <w:r>
        <w:rPr>
          <w:sz w:val="20"/>
          <w:szCs w:val="20"/>
        </w:rPr>
        <w:t xml:space="preserve"> encompassing all of North and Central Louisiana, touching Texas, Arkansas, and Mississippi, flowing with the Red River and Mississippi River, featuring assets as diverse as Barksdale Air Force Base, </w:t>
      </w:r>
      <w:proofErr w:type="spellStart"/>
      <w:r>
        <w:rPr>
          <w:sz w:val="20"/>
          <w:szCs w:val="20"/>
        </w:rPr>
        <w:t>Kistachie</w:t>
      </w:r>
      <w:proofErr w:type="spellEnd"/>
      <w:r>
        <w:rPr>
          <w:sz w:val="20"/>
          <w:szCs w:val="20"/>
        </w:rPr>
        <w:t xml:space="preserve"> National Forest, Poverty Point World Heritage Site, the Louisiana State Fairgrounds, and over half a dozen major universities with beautiful and rich natural settings, and communities from the </w:t>
      </w:r>
      <w:proofErr w:type="spellStart"/>
      <w:r>
        <w:rPr>
          <w:sz w:val="20"/>
          <w:szCs w:val="20"/>
        </w:rPr>
        <w:t>ArkLaTex</w:t>
      </w:r>
      <w:proofErr w:type="spellEnd"/>
      <w:r>
        <w:rPr>
          <w:sz w:val="20"/>
          <w:szCs w:val="20"/>
        </w:rPr>
        <w:t xml:space="preserve"> to the Delta offer a variety of lifestyles from rural to urban with Caddo Parish being the largest population center in the 318 area code; and </w:t>
      </w:r>
    </w:p>
    <w:p w:rsidR="006E0009" w:rsidRDefault="006E0009" w:rsidP="006E0009">
      <w:pPr>
        <w:pStyle w:val="ListParagraph"/>
        <w:tabs>
          <w:tab w:val="left" w:pos="1440"/>
        </w:tabs>
        <w:ind w:left="0" w:right="0" w:firstLine="0"/>
        <w:rPr>
          <w:sz w:val="20"/>
          <w:szCs w:val="20"/>
        </w:rPr>
      </w:pPr>
    </w:p>
    <w:p w:rsidR="006E0009" w:rsidRDefault="006E0009" w:rsidP="006E0009">
      <w:pPr>
        <w:pStyle w:val="ListParagraph"/>
        <w:tabs>
          <w:tab w:val="left" w:pos="1440"/>
        </w:tabs>
        <w:ind w:left="0" w:right="0" w:firstLine="0"/>
        <w:rPr>
          <w:sz w:val="20"/>
          <w:szCs w:val="20"/>
        </w:rPr>
      </w:pPr>
      <w:r>
        <w:rPr>
          <w:sz w:val="20"/>
          <w:szCs w:val="20"/>
        </w:rPr>
        <w:tab/>
        <w:t xml:space="preserve">WHEREAS, our 318 area deserves to be celebrated for its diverse communities, people, natural resources, beauty, and the resulting culture with its unique music, arts, fashion, and food; and </w:t>
      </w:r>
    </w:p>
    <w:p w:rsidR="006E0009" w:rsidRDefault="006E0009" w:rsidP="006E0009">
      <w:pPr>
        <w:pStyle w:val="ListParagraph"/>
        <w:tabs>
          <w:tab w:val="left" w:pos="1440"/>
        </w:tabs>
        <w:ind w:left="0" w:right="0" w:firstLine="0"/>
        <w:rPr>
          <w:sz w:val="20"/>
          <w:szCs w:val="20"/>
        </w:rPr>
      </w:pPr>
    </w:p>
    <w:p w:rsidR="006E0009" w:rsidRDefault="006E0009" w:rsidP="006E0009">
      <w:pPr>
        <w:pStyle w:val="ListParagraph"/>
        <w:tabs>
          <w:tab w:val="left" w:pos="1440"/>
        </w:tabs>
        <w:ind w:left="0" w:right="0" w:firstLine="0"/>
        <w:rPr>
          <w:sz w:val="20"/>
          <w:szCs w:val="20"/>
        </w:rPr>
      </w:pPr>
      <w:r>
        <w:rPr>
          <w:sz w:val="20"/>
          <w:szCs w:val="20"/>
        </w:rPr>
        <w:tab/>
        <w:t>WHEREAS, on March 16</w:t>
      </w:r>
      <w:r w:rsidRPr="006E0009">
        <w:rPr>
          <w:sz w:val="20"/>
          <w:szCs w:val="20"/>
          <w:vertAlign w:val="superscript"/>
        </w:rPr>
        <w:t>th</w:t>
      </w:r>
      <w:r>
        <w:rPr>
          <w:sz w:val="20"/>
          <w:szCs w:val="20"/>
        </w:rPr>
        <w:t xml:space="preserve"> from 11:00 a.m. to 8:00 p.m. at the Caddo Common Park and surrounding area the 2</w:t>
      </w:r>
      <w:r w:rsidRPr="006E0009">
        <w:rPr>
          <w:sz w:val="20"/>
          <w:szCs w:val="20"/>
          <w:vertAlign w:val="superscript"/>
        </w:rPr>
        <w:t>nd</w:t>
      </w:r>
      <w:r>
        <w:rPr>
          <w:sz w:val="20"/>
          <w:szCs w:val="20"/>
        </w:rPr>
        <w:t xml:space="preserve"> Annual 318 Day Festival will feature a celebration of the finest the 318 has to offer including live music, artists, vendors, culinary treats, a fashion show, children’s activities, an art walk, and a celebratory atmosphere that welcomes all; and </w:t>
      </w:r>
    </w:p>
    <w:p w:rsidR="006E0009" w:rsidRDefault="006E0009" w:rsidP="006E0009">
      <w:pPr>
        <w:pStyle w:val="ListParagraph"/>
        <w:tabs>
          <w:tab w:val="left" w:pos="1440"/>
        </w:tabs>
        <w:ind w:left="0" w:right="0" w:firstLine="0"/>
        <w:rPr>
          <w:sz w:val="20"/>
          <w:szCs w:val="20"/>
        </w:rPr>
      </w:pPr>
    </w:p>
    <w:p w:rsidR="006E0009" w:rsidRDefault="006E0009" w:rsidP="006E0009">
      <w:pPr>
        <w:pStyle w:val="ListParagraph"/>
        <w:tabs>
          <w:tab w:val="left" w:pos="1440"/>
        </w:tabs>
        <w:ind w:left="0" w:right="0" w:firstLine="0"/>
        <w:rPr>
          <w:sz w:val="20"/>
          <w:szCs w:val="20"/>
        </w:rPr>
      </w:pPr>
      <w:r>
        <w:rPr>
          <w:sz w:val="20"/>
          <w:szCs w:val="20"/>
        </w:rPr>
        <w:tab/>
        <w:t xml:space="preserve">WHEREAS, event organizer, Billy Anderson, a successful advocate for celebrating the culture and uniqueness of our 318 </w:t>
      </w:r>
      <w:proofErr w:type="gramStart"/>
      <w:r>
        <w:rPr>
          <w:sz w:val="20"/>
          <w:szCs w:val="20"/>
        </w:rPr>
        <w:t>region</w:t>
      </w:r>
      <w:proofErr w:type="gramEnd"/>
      <w:r>
        <w:rPr>
          <w:sz w:val="20"/>
          <w:szCs w:val="20"/>
        </w:rPr>
        <w:t xml:space="preserve"> has said, “Shreveport and our area have some of the most talented people in the world, and we must invest and celebrate that talent”; and</w:t>
      </w:r>
    </w:p>
    <w:p w:rsidR="006E0009" w:rsidRDefault="006E0009" w:rsidP="006E0009">
      <w:pPr>
        <w:pStyle w:val="ListParagraph"/>
        <w:tabs>
          <w:tab w:val="left" w:pos="1440"/>
        </w:tabs>
        <w:ind w:left="0" w:right="0" w:firstLine="0"/>
        <w:rPr>
          <w:sz w:val="20"/>
          <w:szCs w:val="20"/>
        </w:rPr>
      </w:pPr>
    </w:p>
    <w:p w:rsidR="006E0009" w:rsidRDefault="006E0009" w:rsidP="006E0009">
      <w:pPr>
        <w:pStyle w:val="ListParagraph"/>
        <w:tabs>
          <w:tab w:val="left" w:pos="1440"/>
        </w:tabs>
        <w:ind w:left="0" w:right="0" w:firstLine="0"/>
        <w:rPr>
          <w:sz w:val="20"/>
          <w:szCs w:val="20"/>
        </w:rPr>
      </w:pPr>
      <w:r>
        <w:rPr>
          <w:sz w:val="20"/>
          <w:szCs w:val="20"/>
        </w:rPr>
        <w:tab/>
        <w:t xml:space="preserve">WHEREAS, Anderson’s sentiments are echoed by Shreveport Bossier Convention &amp; Tourism Bureau’s President, Stacy Brown, who has said, “The Shreveport-Bossier area has so many unique and diverse local attractions, and the 318 Day Festival brings us together to experience the music and art of our area,” and </w:t>
      </w:r>
      <w:r w:rsidR="00C54F71">
        <w:rPr>
          <w:sz w:val="20"/>
          <w:szCs w:val="20"/>
        </w:rPr>
        <w:t xml:space="preserve">her organization joins with Shreveport Common and the Shreveport Regional Arts Council as sponsors of 318 Day Festival. </w:t>
      </w:r>
    </w:p>
    <w:p w:rsidR="00C54F71" w:rsidRDefault="00C54F71" w:rsidP="006E0009">
      <w:pPr>
        <w:pStyle w:val="ListParagraph"/>
        <w:tabs>
          <w:tab w:val="left" w:pos="1440"/>
        </w:tabs>
        <w:ind w:left="0" w:right="0" w:firstLine="0"/>
        <w:rPr>
          <w:sz w:val="20"/>
          <w:szCs w:val="20"/>
        </w:rPr>
      </w:pPr>
    </w:p>
    <w:p w:rsidR="00C54F71" w:rsidRDefault="00C54F71" w:rsidP="006E0009">
      <w:pPr>
        <w:pStyle w:val="ListParagraph"/>
        <w:tabs>
          <w:tab w:val="left" w:pos="1440"/>
        </w:tabs>
        <w:ind w:left="0" w:right="0" w:firstLine="0"/>
        <w:rPr>
          <w:sz w:val="20"/>
          <w:szCs w:val="20"/>
        </w:rPr>
      </w:pPr>
      <w:r>
        <w:rPr>
          <w:sz w:val="20"/>
          <w:szCs w:val="20"/>
        </w:rPr>
        <w:tab/>
        <w:t xml:space="preserve">NOW, THEREFORE, BE IT RESOLVED, by the Caddo Parish Commission, meeting in legal and regular session that it does hereby proclaim March 16-18, 2024 as commemoration and celebration of </w:t>
      </w:r>
      <w:r>
        <w:rPr>
          <w:b/>
          <w:sz w:val="20"/>
          <w:szCs w:val="20"/>
        </w:rPr>
        <w:t xml:space="preserve">318 Day </w:t>
      </w:r>
      <w:r>
        <w:rPr>
          <w:sz w:val="20"/>
          <w:szCs w:val="20"/>
        </w:rPr>
        <w:t xml:space="preserve">in Caddo Parish, Louisiana, encouraging all of our citizens to mark this occasion by partaking in something unique and joyful and sharing the best of what 318 offers with the world. </w:t>
      </w:r>
    </w:p>
    <w:p w:rsidR="00C54F71" w:rsidRDefault="00C54F71" w:rsidP="006E0009">
      <w:pPr>
        <w:pStyle w:val="ListParagraph"/>
        <w:tabs>
          <w:tab w:val="left" w:pos="1440"/>
        </w:tabs>
        <w:ind w:left="0" w:right="0" w:firstLine="0"/>
        <w:rPr>
          <w:sz w:val="20"/>
          <w:szCs w:val="20"/>
        </w:rPr>
      </w:pPr>
    </w:p>
    <w:p w:rsidR="00C54F71" w:rsidRDefault="00C54F71" w:rsidP="00C54F71">
      <w:pPr>
        <w:pStyle w:val="ListParagraph"/>
        <w:tabs>
          <w:tab w:val="left" w:pos="1440"/>
        </w:tabs>
        <w:ind w:left="0" w:right="0" w:firstLine="0"/>
        <w:jc w:val="center"/>
        <w:rPr>
          <w:b/>
          <w:sz w:val="20"/>
          <w:szCs w:val="20"/>
        </w:rPr>
      </w:pPr>
      <w:r>
        <w:rPr>
          <w:b/>
          <w:sz w:val="20"/>
          <w:szCs w:val="20"/>
        </w:rPr>
        <w:t>SPECIAL RESOLUTION OF APPRECIATION &amp; RECOGNITION</w:t>
      </w:r>
    </w:p>
    <w:p w:rsidR="00C54F71" w:rsidRDefault="00C54F71" w:rsidP="00C54F71">
      <w:pPr>
        <w:pStyle w:val="ListParagraph"/>
        <w:tabs>
          <w:tab w:val="left" w:pos="1440"/>
        </w:tabs>
        <w:ind w:left="0" w:right="0" w:firstLine="0"/>
        <w:jc w:val="center"/>
        <w:rPr>
          <w:b/>
          <w:sz w:val="20"/>
          <w:szCs w:val="20"/>
        </w:rPr>
      </w:pPr>
      <w:r>
        <w:rPr>
          <w:b/>
          <w:sz w:val="20"/>
          <w:szCs w:val="20"/>
        </w:rPr>
        <w:t>MYRTIS EDWARDS</w:t>
      </w:r>
    </w:p>
    <w:p w:rsidR="00C54F71" w:rsidRDefault="00C54F71" w:rsidP="00C54F71">
      <w:pPr>
        <w:pStyle w:val="ListParagraph"/>
        <w:tabs>
          <w:tab w:val="left" w:pos="1440"/>
        </w:tabs>
        <w:ind w:left="0" w:right="0" w:firstLine="0"/>
        <w:jc w:val="center"/>
        <w:rPr>
          <w:b/>
          <w:sz w:val="20"/>
          <w:szCs w:val="20"/>
        </w:rPr>
      </w:pPr>
    </w:p>
    <w:p w:rsidR="00C54F71" w:rsidRDefault="00C54F71" w:rsidP="00C54F71">
      <w:pPr>
        <w:pStyle w:val="ListParagraph"/>
        <w:tabs>
          <w:tab w:val="left" w:pos="1440"/>
        </w:tabs>
        <w:ind w:left="0" w:firstLine="1440"/>
        <w:rPr>
          <w:sz w:val="20"/>
          <w:szCs w:val="20"/>
        </w:rPr>
      </w:pPr>
      <w:r w:rsidRPr="00C54F71">
        <w:rPr>
          <w:sz w:val="20"/>
          <w:szCs w:val="20"/>
        </w:rPr>
        <w:t>WHEREAS, it is the desire of the Caddo Parish Commission to give appropriate</w:t>
      </w:r>
      <w:r>
        <w:rPr>
          <w:sz w:val="20"/>
          <w:szCs w:val="20"/>
        </w:rPr>
        <w:t xml:space="preserve"> </w:t>
      </w:r>
      <w:r w:rsidRPr="00C54F71">
        <w:rPr>
          <w:sz w:val="20"/>
          <w:szCs w:val="20"/>
        </w:rPr>
        <w:t>acknowledgment and recognition to individuals and organizations who have rendered invaluable service in its behalf to the citizens of Caddo</w:t>
      </w:r>
      <w:r>
        <w:rPr>
          <w:sz w:val="20"/>
          <w:szCs w:val="20"/>
        </w:rPr>
        <w:t xml:space="preserve"> </w:t>
      </w:r>
      <w:r w:rsidRPr="00C54F71">
        <w:rPr>
          <w:sz w:val="20"/>
          <w:szCs w:val="20"/>
        </w:rPr>
        <w:t>Parish, especially during Women's History Month, which is a time to celebrate and honor the contributions of Women to our history and culture; 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sidRPr="00C54F71">
        <w:rPr>
          <w:sz w:val="20"/>
          <w:szCs w:val="20"/>
        </w:rPr>
        <w:t>WHEREAS, Myrtis Edwards</w:t>
      </w:r>
      <w:r>
        <w:rPr>
          <w:sz w:val="20"/>
          <w:szCs w:val="20"/>
        </w:rPr>
        <w:t xml:space="preserve"> </w:t>
      </w:r>
      <w:r w:rsidRPr="00C54F71">
        <w:rPr>
          <w:sz w:val="20"/>
          <w:szCs w:val="20"/>
        </w:rPr>
        <w:t>is one such person who has cut new pathways to success as an entrepreneur, a servant leader and a dedicated member of her family and community; 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t xml:space="preserve">WHEREAS, </w:t>
      </w:r>
      <w:r w:rsidRPr="00C54F71">
        <w:rPr>
          <w:sz w:val="20"/>
          <w:szCs w:val="20"/>
        </w:rPr>
        <w:t>this beautiful woman was born and raised in Shreveport, LA. A 1982 graduate of</w:t>
      </w:r>
      <w:r>
        <w:rPr>
          <w:sz w:val="20"/>
          <w:szCs w:val="20"/>
        </w:rPr>
        <w:t xml:space="preserve"> </w:t>
      </w:r>
      <w:r w:rsidRPr="00C54F71">
        <w:rPr>
          <w:sz w:val="20"/>
          <w:szCs w:val="20"/>
        </w:rPr>
        <w:t>Booker T. Washington High School and Northwestern State University. The daughter of the late Rev. Cleveland Douglas</w:t>
      </w:r>
      <w:r>
        <w:rPr>
          <w:sz w:val="20"/>
          <w:szCs w:val="20"/>
        </w:rPr>
        <w:t xml:space="preserve"> </w:t>
      </w:r>
      <w:r w:rsidRPr="00C54F71">
        <w:rPr>
          <w:sz w:val="20"/>
          <w:szCs w:val="20"/>
        </w:rPr>
        <w:t>and Myrtis Lewis Douglas, sister of Saundra Jamerson, Lillie French, Attorney Willie Singleton, and Myron Douglas,</w:t>
      </w:r>
      <w:r>
        <w:rPr>
          <w:sz w:val="20"/>
          <w:szCs w:val="20"/>
        </w:rPr>
        <w:t xml:space="preserve"> </w:t>
      </w:r>
      <w:r w:rsidRPr="00C54F71">
        <w:rPr>
          <w:sz w:val="20"/>
          <w:szCs w:val="20"/>
        </w:rPr>
        <w:t xml:space="preserve">Sr., mother of Dominique and Chelsey Edwards, granny of </w:t>
      </w:r>
      <w:proofErr w:type="spellStart"/>
      <w:r w:rsidRPr="00C54F71">
        <w:rPr>
          <w:sz w:val="20"/>
          <w:szCs w:val="20"/>
        </w:rPr>
        <w:t>Paighton</w:t>
      </w:r>
      <w:proofErr w:type="spellEnd"/>
      <w:r w:rsidRPr="00C54F71">
        <w:rPr>
          <w:sz w:val="20"/>
          <w:szCs w:val="20"/>
        </w:rPr>
        <w:t xml:space="preserve"> Edwards, </w:t>
      </w:r>
      <w:proofErr w:type="spellStart"/>
      <w:r w:rsidRPr="00C54F71">
        <w:rPr>
          <w:sz w:val="20"/>
          <w:szCs w:val="20"/>
        </w:rPr>
        <w:t>Kynnadie</w:t>
      </w:r>
      <w:proofErr w:type="spellEnd"/>
      <w:r w:rsidRPr="00C54F71">
        <w:rPr>
          <w:sz w:val="20"/>
          <w:szCs w:val="20"/>
        </w:rPr>
        <w:t xml:space="preserve"> Edwards, </w:t>
      </w:r>
      <w:proofErr w:type="spellStart"/>
      <w:r w:rsidRPr="00C54F71">
        <w:rPr>
          <w:sz w:val="20"/>
          <w:szCs w:val="20"/>
        </w:rPr>
        <w:t>McKinnley</w:t>
      </w:r>
      <w:proofErr w:type="spellEnd"/>
      <w:r w:rsidRPr="00C54F71">
        <w:rPr>
          <w:sz w:val="20"/>
          <w:szCs w:val="20"/>
        </w:rPr>
        <w:t xml:space="preserve"> Edwards,</w:t>
      </w:r>
      <w:r>
        <w:rPr>
          <w:sz w:val="20"/>
          <w:szCs w:val="20"/>
        </w:rPr>
        <w:t xml:space="preserve"> </w:t>
      </w:r>
      <w:r w:rsidRPr="00C54F71">
        <w:rPr>
          <w:sz w:val="20"/>
          <w:szCs w:val="20"/>
        </w:rPr>
        <w:t xml:space="preserve">Jordan Turner, Madilynn Phipps, and </w:t>
      </w:r>
      <w:proofErr w:type="spellStart"/>
      <w:r w:rsidRPr="00C54F71">
        <w:rPr>
          <w:sz w:val="20"/>
          <w:szCs w:val="20"/>
        </w:rPr>
        <w:t>Za'Lahni</w:t>
      </w:r>
      <w:proofErr w:type="spellEnd"/>
      <w:r w:rsidRPr="00C54F71">
        <w:rPr>
          <w:sz w:val="20"/>
          <w:szCs w:val="20"/>
        </w:rPr>
        <w:t xml:space="preserve"> Anderson, and a blessing to many more family and friends</w:t>
      </w:r>
      <w:r>
        <w:rPr>
          <w:sz w:val="20"/>
          <w:szCs w:val="20"/>
        </w:rPr>
        <w:t xml:space="preserve">; </w:t>
      </w:r>
      <w:r w:rsidRPr="00C54F71">
        <w:rPr>
          <w:sz w:val="20"/>
          <w:szCs w:val="20"/>
        </w:rPr>
        <w:t>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t xml:space="preserve">WHEREAS, </w:t>
      </w:r>
      <w:r w:rsidRPr="00C54F71">
        <w:rPr>
          <w:sz w:val="20"/>
          <w:szCs w:val="20"/>
        </w:rPr>
        <w:t>Edwards is an entrepreneur &amp; professional businesswoman, who has dedicated her life to</w:t>
      </w:r>
      <w:r>
        <w:rPr>
          <w:sz w:val="20"/>
          <w:szCs w:val="20"/>
        </w:rPr>
        <w:t xml:space="preserve"> </w:t>
      </w:r>
      <w:r w:rsidRPr="00C54F71">
        <w:rPr>
          <w:sz w:val="20"/>
          <w:szCs w:val="20"/>
        </w:rPr>
        <w:t>serving, leading, blessing and creating a positive influence in the lives of others. Myrtis launched her professional flight at Boeing Company and has been employed at David Raines Community Health Center as the Chief Operating Officer since She has served as a staple in the business community for over years and has had much success as an</w:t>
      </w:r>
      <w:r>
        <w:rPr>
          <w:sz w:val="20"/>
          <w:szCs w:val="20"/>
        </w:rPr>
        <w:t xml:space="preserve"> </w:t>
      </w:r>
      <w:r w:rsidRPr="00C54F71">
        <w:rPr>
          <w:sz w:val="20"/>
          <w:szCs w:val="20"/>
        </w:rPr>
        <w:t>African 2001. American female in the financial industry. She began with her entrepreneurship flight from 1996-2013 as the</w:t>
      </w:r>
      <w:r>
        <w:rPr>
          <w:sz w:val="20"/>
          <w:szCs w:val="20"/>
        </w:rPr>
        <w:t xml:space="preserve"> </w:t>
      </w:r>
      <w:r w:rsidRPr="00C54F71">
        <w:rPr>
          <w:sz w:val="20"/>
          <w:szCs w:val="20"/>
        </w:rPr>
        <w:t>owner of one of the best hair salons to touch the City of Shreveport, M&amp;M Hair &amp; Nails. Simultaneously, Myrtis</w:t>
      </w:r>
      <w:r>
        <w:rPr>
          <w:sz w:val="20"/>
          <w:szCs w:val="20"/>
        </w:rPr>
        <w:t xml:space="preserve"> </w:t>
      </w:r>
      <w:r w:rsidRPr="00C54F71">
        <w:rPr>
          <w:sz w:val="20"/>
          <w:szCs w:val="20"/>
        </w:rPr>
        <w:t>demonstrated her accounting skills as the owner &amp; Tax Queen of</w:t>
      </w:r>
      <w:r>
        <w:rPr>
          <w:sz w:val="20"/>
          <w:szCs w:val="20"/>
        </w:rPr>
        <w:t xml:space="preserve"> </w:t>
      </w:r>
      <w:proofErr w:type="spellStart"/>
      <w:r w:rsidRPr="00C54F71">
        <w:rPr>
          <w:sz w:val="20"/>
          <w:szCs w:val="20"/>
        </w:rPr>
        <w:t>TaxPro</w:t>
      </w:r>
      <w:proofErr w:type="spellEnd"/>
      <w:r w:rsidRPr="00C54F71">
        <w:rPr>
          <w:sz w:val="20"/>
          <w:szCs w:val="20"/>
        </w:rPr>
        <w:t xml:space="preserve"> from 1996 to present. She was also the owner of</w:t>
      </w:r>
      <w:r>
        <w:rPr>
          <w:sz w:val="20"/>
          <w:szCs w:val="20"/>
        </w:rPr>
        <w:t xml:space="preserve"> </w:t>
      </w:r>
      <w:r w:rsidRPr="00C54F71">
        <w:rPr>
          <w:sz w:val="20"/>
          <w:szCs w:val="20"/>
        </w:rPr>
        <w:t>MLD Trucking from 2022-2023, 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t xml:space="preserve">WHEREAS, for 18 years, Myrtis served as Chief Executive Officer of Reach Out &amp; Touch, Inc., a nonprofit organization that focused on serving the community of Shreveport via summer camps, summer feeding programs in various schools and recreation centers, after school tutoring, and transportation services to adults; and </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t xml:space="preserve">WHEREAS, </w:t>
      </w:r>
      <w:r w:rsidRPr="00C54F71">
        <w:rPr>
          <w:sz w:val="20"/>
          <w:szCs w:val="20"/>
        </w:rPr>
        <w:t>Myrtis's impact extends far beyond her professional and entrepreneurship ventures. She has</w:t>
      </w:r>
      <w:r>
        <w:rPr>
          <w:sz w:val="20"/>
          <w:szCs w:val="20"/>
        </w:rPr>
        <w:t xml:space="preserve"> </w:t>
      </w:r>
      <w:r w:rsidRPr="00C54F71">
        <w:rPr>
          <w:sz w:val="20"/>
          <w:szCs w:val="20"/>
        </w:rPr>
        <w:t>served as a silent pillar in the community by serving on numerous boards and organizations such as the Executive Board -Treasurer for HOPE Connections, Chief Financial Officer at Pleasant Hill Baptist Church, and member of Zeta Phi Beta</w:t>
      </w:r>
      <w:r>
        <w:rPr>
          <w:sz w:val="20"/>
          <w:szCs w:val="20"/>
        </w:rPr>
        <w:t xml:space="preserve"> Sorority; 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lastRenderedPageBreak/>
        <w:t xml:space="preserve">WHEREAS, </w:t>
      </w:r>
      <w:r w:rsidRPr="00C54F71">
        <w:rPr>
          <w:sz w:val="20"/>
          <w:szCs w:val="20"/>
        </w:rPr>
        <w:t>despite all her accolades, Myrtis remains humble, faithful, genuine, and grateful. She will</w:t>
      </w:r>
      <w:r>
        <w:rPr>
          <w:sz w:val="20"/>
          <w:szCs w:val="20"/>
        </w:rPr>
        <w:t xml:space="preserve"> </w:t>
      </w:r>
      <w:r w:rsidRPr="00C54F71">
        <w:rPr>
          <w:sz w:val="20"/>
          <w:szCs w:val="20"/>
        </w:rPr>
        <w:t>continue to shine bright like a diamond and make a change for the furtherance of others. As we congregate to celebrate Myrtis's "59 ½ Just Won't Do to 60 Journey," let us not forget how she has blessed so many of us in the past, present</w:t>
      </w:r>
      <w:r>
        <w:rPr>
          <w:sz w:val="20"/>
          <w:szCs w:val="20"/>
        </w:rPr>
        <w:t xml:space="preserve">, </w:t>
      </w:r>
      <w:r w:rsidRPr="00C54F71">
        <w:rPr>
          <w:sz w:val="20"/>
          <w:szCs w:val="20"/>
        </w:rPr>
        <w:t>and moments to come.</w:t>
      </w:r>
    </w:p>
    <w:p w:rsidR="00C54F71" w:rsidRDefault="00C54F71" w:rsidP="00C54F71">
      <w:pPr>
        <w:pStyle w:val="ListParagraph"/>
        <w:tabs>
          <w:tab w:val="left" w:pos="1440"/>
        </w:tabs>
        <w:ind w:left="0" w:firstLine="1440"/>
        <w:rPr>
          <w:sz w:val="20"/>
          <w:szCs w:val="20"/>
        </w:rPr>
      </w:pPr>
    </w:p>
    <w:p w:rsidR="00196598" w:rsidRPr="00C54F71" w:rsidRDefault="00C54F71" w:rsidP="00C54F71">
      <w:pPr>
        <w:pStyle w:val="ListParagraph"/>
        <w:tabs>
          <w:tab w:val="left" w:pos="1440"/>
        </w:tabs>
        <w:ind w:left="0" w:firstLine="1440"/>
        <w:rPr>
          <w:sz w:val="20"/>
          <w:szCs w:val="20"/>
        </w:rPr>
      </w:pPr>
      <w:r w:rsidRPr="00C54F71">
        <w:rPr>
          <w:sz w:val="20"/>
          <w:szCs w:val="20"/>
        </w:rPr>
        <w:t>NOW, THEREFORE, BE IT RESOLVED, that the Caddo Parish Commission hereby recognizes and</w:t>
      </w:r>
      <w:r>
        <w:rPr>
          <w:sz w:val="20"/>
          <w:szCs w:val="20"/>
        </w:rPr>
        <w:t xml:space="preserve"> honors </w:t>
      </w:r>
      <w:r>
        <w:rPr>
          <w:b/>
          <w:sz w:val="20"/>
          <w:szCs w:val="20"/>
        </w:rPr>
        <w:t xml:space="preserve">Myrtis Edwards </w:t>
      </w:r>
      <w:r>
        <w:rPr>
          <w:sz w:val="20"/>
          <w:szCs w:val="20"/>
        </w:rPr>
        <w:t xml:space="preserve">for her exceptional leadership, professionalism, and contributions to her community during Women’s History Month and beyond. </w:t>
      </w:r>
    </w:p>
    <w:p w:rsidR="00196598" w:rsidRPr="0001378F" w:rsidRDefault="00196598" w:rsidP="00CD6859">
      <w:pPr>
        <w:pStyle w:val="BodyText"/>
        <w:jc w:val="center"/>
        <w:rPr>
          <w:b/>
        </w:rPr>
      </w:pPr>
    </w:p>
    <w:p w:rsidR="00C70E1E" w:rsidRPr="0001378F" w:rsidRDefault="00AE15EC" w:rsidP="005C20D6">
      <w:pPr>
        <w:pStyle w:val="Heading3"/>
        <w:ind w:left="0" w:right="0"/>
      </w:pPr>
      <w:r w:rsidRPr="0001378F">
        <w:rPr>
          <w:spacing w:val="-2"/>
        </w:rPr>
        <w:t>ADMINISTRATION</w:t>
      </w:r>
      <w:r w:rsidRPr="0001378F">
        <w:rPr>
          <w:spacing w:val="10"/>
        </w:rPr>
        <w:t xml:space="preserve"> </w:t>
      </w:r>
      <w:r w:rsidRPr="0001378F">
        <w:rPr>
          <w:spacing w:val="-2"/>
        </w:rPr>
        <w:t>REPORT</w:t>
      </w:r>
    </w:p>
    <w:p w:rsidR="00C70E1E" w:rsidRPr="0001378F" w:rsidRDefault="00C70E1E" w:rsidP="00FA2516">
      <w:pPr>
        <w:pStyle w:val="BodyText"/>
        <w:jc w:val="both"/>
        <w:rPr>
          <w:b/>
          <w:i/>
        </w:rPr>
      </w:pPr>
    </w:p>
    <w:p w:rsidR="00E9382E" w:rsidRPr="0001378F" w:rsidRDefault="008D1190" w:rsidP="00E9382E">
      <w:pPr>
        <w:pStyle w:val="ListParagraph"/>
        <w:numPr>
          <w:ilvl w:val="0"/>
          <w:numId w:val="12"/>
        </w:numPr>
        <w:tabs>
          <w:tab w:val="left" w:pos="1440"/>
        </w:tabs>
        <w:ind w:left="0" w:right="0" w:firstLine="0"/>
        <w:rPr>
          <w:sz w:val="20"/>
          <w:szCs w:val="20"/>
        </w:rPr>
      </w:pPr>
      <w:r>
        <w:rPr>
          <w:sz w:val="20"/>
          <w:szCs w:val="20"/>
        </w:rPr>
        <w:t>Defibr</w:t>
      </w:r>
      <w:r w:rsidR="00750ADD">
        <w:rPr>
          <w:sz w:val="20"/>
          <w:szCs w:val="20"/>
        </w:rPr>
        <w:t>i</w:t>
      </w:r>
      <w:r>
        <w:rPr>
          <w:sz w:val="20"/>
          <w:szCs w:val="20"/>
        </w:rPr>
        <w:t>llators in the Chambers</w:t>
      </w:r>
    </w:p>
    <w:p w:rsidR="00CD6859" w:rsidRPr="0001378F" w:rsidRDefault="00CD6859" w:rsidP="00CD6859">
      <w:pPr>
        <w:pStyle w:val="ListParagraph"/>
        <w:tabs>
          <w:tab w:val="left" w:pos="1440"/>
        </w:tabs>
        <w:ind w:left="0" w:right="0" w:firstLine="0"/>
        <w:rPr>
          <w:sz w:val="20"/>
          <w:szCs w:val="20"/>
        </w:rPr>
      </w:pPr>
    </w:p>
    <w:p w:rsidR="00635113" w:rsidRDefault="00E9382E" w:rsidP="008D1190">
      <w:pPr>
        <w:pStyle w:val="BodyText"/>
        <w:tabs>
          <w:tab w:val="left" w:pos="1440"/>
        </w:tabs>
        <w:spacing w:line="249" w:lineRule="auto"/>
        <w:jc w:val="both"/>
      </w:pPr>
      <w:r w:rsidRPr="0001378F">
        <w:tab/>
      </w:r>
      <w:r w:rsidR="00AE15EC" w:rsidRPr="0001378F">
        <w:t>Mrs.</w:t>
      </w:r>
      <w:r w:rsidR="00AE15EC" w:rsidRPr="0001378F">
        <w:rPr>
          <w:spacing w:val="-4"/>
        </w:rPr>
        <w:t xml:space="preserve"> </w:t>
      </w:r>
      <w:r w:rsidR="00AE15EC" w:rsidRPr="0001378F">
        <w:t>Bryant</w:t>
      </w:r>
      <w:r w:rsidR="00AE15EC" w:rsidRPr="0001378F">
        <w:rPr>
          <w:spacing w:val="-4"/>
        </w:rPr>
        <w:t xml:space="preserve"> </w:t>
      </w:r>
      <w:r w:rsidR="00750ADD">
        <w:rPr>
          <w:spacing w:val="-4"/>
        </w:rPr>
        <w:t>said that they are still researching this issue and determining what the regulations are with regards to having a defibrillator in the Chambers.</w:t>
      </w:r>
    </w:p>
    <w:p w:rsidR="00C70E1E" w:rsidRPr="0001378F" w:rsidRDefault="00C70E1E" w:rsidP="00FA2516">
      <w:pPr>
        <w:pStyle w:val="BodyText"/>
        <w:jc w:val="both"/>
      </w:pPr>
    </w:p>
    <w:p w:rsidR="00C70E1E" w:rsidRPr="0001378F" w:rsidRDefault="008D1190" w:rsidP="00CD6859">
      <w:pPr>
        <w:pStyle w:val="ListParagraph"/>
        <w:numPr>
          <w:ilvl w:val="0"/>
          <w:numId w:val="12"/>
        </w:numPr>
        <w:tabs>
          <w:tab w:val="left" w:pos="1440"/>
        </w:tabs>
        <w:ind w:left="0" w:right="0" w:firstLine="0"/>
        <w:rPr>
          <w:sz w:val="20"/>
          <w:szCs w:val="20"/>
        </w:rPr>
      </w:pPr>
      <w:r>
        <w:rPr>
          <w:sz w:val="20"/>
          <w:szCs w:val="20"/>
        </w:rPr>
        <w:t>Broadband</w:t>
      </w:r>
    </w:p>
    <w:p w:rsidR="00CD6859" w:rsidRPr="0001378F" w:rsidRDefault="00CD6859" w:rsidP="00CD6859">
      <w:pPr>
        <w:pStyle w:val="ListParagraph"/>
        <w:tabs>
          <w:tab w:val="left" w:pos="1440"/>
        </w:tabs>
        <w:ind w:left="0" w:right="0" w:firstLine="0"/>
        <w:rPr>
          <w:sz w:val="20"/>
          <w:szCs w:val="20"/>
        </w:rPr>
      </w:pPr>
    </w:p>
    <w:p w:rsidR="00396B31" w:rsidRDefault="00E9382E" w:rsidP="008D1190">
      <w:pPr>
        <w:pStyle w:val="BodyText"/>
        <w:tabs>
          <w:tab w:val="left" w:pos="1440"/>
        </w:tabs>
        <w:spacing w:line="249" w:lineRule="auto"/>
        <w:jc w:val="both"/>
      </w:pPr>
      <w:r w:rsidRPr="0001378F">
        <w:tab/>
        <w:t>Mr</w:t>
      </w:r>
      <w:r w:rsidR="008D1190">
        <w:t>. Walker</w:t>
      </w:r>
      <w:r w:rsidR="00396B31">
        <w:t xml:space="preserve"> </w:t>
      </w:r>
      <w:r w:rsidR="00750ADD">
        <w:t xml:space="preserve">explained that the federal grant, </w:t>
      </w:r>
      <w:proofErr w:type="spellStart"/>
      <w:r w:rsidR="00750ADD">
        <w:t>Gumbeaux</w:t>
      </w:r>
      <w:proofErr w:type="spellEnd"/>
      <w:r w:rsidR="00750ADD">
        <w:t xml:space="preserve">, wrapped up in 2022-2023. There is a new program called BEAD—Broadband Equity Access Deployment—that will connect more rural areas. Those projects will be rolling out this year, and continue to go until 2029. Louisiana received $2M to complete this program. </w:t>
      </w:r>
    </w:p>
    <w:p w:rsidR="00CA0A21" w:rsidRDefault="00CA0A21" w:rsidP="008D1190">
      <w:pPr>
        <w:pStyle w:val="BodyText"/>
        <w:tabs>
          <w:tab w:val="left" w:pos="1440"/>
        </w:tabs>
        <w:spacing w:line="249" w:lineRule="auto"/>
        <w:jc w:val="both"/>
      </w:pPr>
    </w:p>
    <w:p w:rsidR="00CA0A21" w:rsidRDefault="00CA0A21" w:rsidP="008D1190">
      <w:pPr>
        <w:pStyle w:val="BodyText"/>
        <w:tabs>
          <w:tab w:val="left" w:pos="1440"/>
        </w:tabs>
        <w:spacing w:line="249" w:lineRule="auto"/>
        <w:jc w:val="both"/>
      </w:pPr>
      <w:r>
        <w:tab/>
        <w:t xml:space="preserve">Mr. Burrell wanted to know if Comcast provided maps of where the broadband has been installed in the Parish. Mrs. Bryant said that they did provide maps, but they will get back in touch with them to see if they could provide more information with regards to their progress. </w:t>
      </w:r>
    </w:p>
    <w:p w:rsidR="00396B31" w:rsidRPr="0001378F" w:rsidRDefault="00396B31" w:rsidP="00CD6859">
      <w:pPr>
        <w:pStyle w:val="BodyText"/>
        <w:tabs>
          <w:tab w:val="left" w:pos="1440"/>
        </w:tabs>
        <w:spacing w:line="249" w:lineRule="auto"/>
        <w:jc w:val="both"/>
      </w:pPr>
    </w:p>
    <w:p w:rsidR="00A5394B" w:rsidRDefault="008D1190" w:rsidP="00CD6859">
      <w:pPr>
        <w:pStyle w:val="BodyText"/>
        <w:numPr>
          <w:ilvl w:val="0"/>
          <w:numId w:val="14"/>
        </w:numPr>
        <w:tabs>
          <w:tab w:val="left" w:pos="1440"/>
        </w:tabs>
        <w:spacing w:line="240" w:lineRule="atLeast"/>
        <w:ind w:left="0" w:firstLine="0"/>
        <w:jc w:val="both"/>
      </w:pPr>
      <w:r>
        <w:t>Brent Bailey</w:t>
      </w:r>
    </w:p>
    <w:p w:rsidR="00A5394B" w:rsidRDefault="00A5394B" w:rsidP="00A5394B">
      <w:pPr>
        <w:pStyle w:val="BodyText"/>
        <w:tabs>
          <w:tab w:val="left" w:pos="1440"/>
        </w:tabs>
        <w:spacing w:line="240" w:lineRule="atLeast"/>
        <w:jc w:val="both"/>
      </w:pPr>
      <w:r>
        <w:tab/>
        <w:t xml:space="preserve">Southeast Regional Advocate with </w:t>
      </w:r>
      <w:r w:rsidR="008D1190">
        <w:t>Community Justice</w:t>
      </w:r>
    </w:p>
    <w:p w:rsidR="00A5394B" w:rsidRDefault="00A5394B" w:rsidP="00A5394B">
      <w:pPr>
        <w:pStyle w:val="BodyText"/>
        <w:tabs>
          <w:tab w:val="left" w:pos="1440"/>
        </w:tabs>
        <w:spacing w:line="240" w:lineRule="atLeast"/>
        <w:jc w:val="both"/>
      </w:pPr>
    </w:p>
    <w:p w:rsidR="00CD6859" w:rsidRDefault="00A5394B" w:rsidP="00A5394B">
      <w:pPr>
        <w:pStyle w:val="BodyText"/>
        <w:tabs>
          <w:tab w:val="left" w:pos="1440"/>
        </w:tabs>
        <w:spacing w:line="240" w:lineRule="atLeast"/>
        <w:jc w:val="both"/>
      </w:pPr>
      <w:r>
        <w:tab/>
        <w:t xml:space="preserve">Mr. Bailey introduced himself to the Commission and said that Community Justice is an organization who believes in addressing gun violence and communities who are disproportionately impacted by violence through bringing forth the voices of survivors, building coalition, and advocating for policy change. He works across several states, but is a native of Louisiana. </w:t>
      </w:r>
    </w:p>
    <w:p w:rsidR="008D1190" w:rsidRDefault="008D1190" w:rsidP="00635113">
      <w:pPr>
        <w:pStyle w:val="BodyText"/>
        <w:tabs>
          <w:tab w:val="left" w:pos="1440"/>
        </w:tabs>
        <w:spacing w:line="240" w:lineRule="atLeast"/>
        <w:jc w:val="both"/>
      </w:pPr>
    </w:p>
    <w:p w:rsidR="00A5394B" w:rsidRDefault="00A5394B" w:rsidP="00635113">
      <w:pPr>
        <w:pStyle w:val="BodyText"/>
        <w:tabs>
          <w:tab w:val="left" w:pos="1440"/>
        </w:tabs>
        <w:spacing w:line="240" w:lineRule="atLeast"/>
        <w:jc w:val="both"/>
      </w:pPr>
      <w:r>
        <w:tab/>
        <w:t>The Department of Justice’s standards, community violence is an approach that uses evidence informed strategies to reduce gun violence through tailored community center initiatives</w:t>
      </w:r>
      <w:r w:rsidR="009C6CD6">
        <w:t xml:space="preserve">. These programs operated through the partnership of community stakeholders, including culturally competent community members who have lived experiences with violence that establishes relationship to those at the highest risk of being victims, perpetrators, or both, to reduce homicides and shootings, and to address trauma inflicted by crime and make communities safer. </w:t>
      </w:r>
    </w:p>
    <w:p w:rsidR="009C6CD6" w:rsidRDefault="009C6CD6" w:rsidP="00635113">
      <w:pPr>
        <w:pStyle w:val="BodyText"/>
        <w:tabs>
          <w:tab w:val="left" w:pos="1440"/>
        </w:tabs>
        <w:spacing w:line="240" w:lineRule="atLeast"/>
        <w:jc w:val="both"/>
      </w:pPr>
    </w:p>
    <w:p w:rsidR="009C6CD6" w:rsidRDefault="009C6CD6" w:rsidP="00635113">
      <w:pPr>
        <w:pStyle w:val="BodyText"/>
        <w:tabs>
          <w:tab w:val="left" w:pos="1440"/>
        </w:tabs>
        <w:spacing w:line="240" w:lineRule="atLeast"/>
        <w:jc w:val="both"/>
      </w:pPr>
      <w:r>
        <w:tab/>
        <w:t xml:space="preserve">The American Rescue Plan Act (ARPA) authorized $350B to state, territorial, local, and tribal governments to support their response and create public safety ecosystems. These funds must be obligated by December 2024, and expended by December 2026. Local governments and municipalities can use a plethora of strategies, like hospital-based violence intervention programs, victim service, community outreach, behavioral therapy, etc. </w:t>
      </w:r>
    </w:p>
    <w:p w:rsidR="009C6CD6" w:rsidRDefault="009C6CD6" w:rsidP="00635113">
      <w:pPr>
        <w:pStyle w:val="BodyText"/>
        <w:tabs>
          <w:tab w:val="left" w:pos="1440"/>
        </w:tabs>
        <w:spacing w:line="240" w:lineRule="atLeast"/>
        <w:jc w:val="both"/>
      </w:pPr>
    </w:p>
    <w:p w:rsidR="009C6CD6" w:rsidRDefault="009C6CD6" w:rsidP="00635113">
      <w:pPr>
        <w:pStyle w:val="BodyText"/>
        <w:tabs>
          <w:tab w:val="left" w:pos="1440"/>
        </w:tabs>
        <w:spacing w:line="240" w:lineRule="atLeast"/>
        <w:jc w:val="both"/>
      </w:pPr>
      <w:r>
        <w:tab/>
        <w:t xml:space="preserve">Community Justice release their Violence Prevention Index last week. A data team within the organization looked at 100 cities across the country to figure out how to evaluate them as a city on how they are addressing the root causes of violence within their communities. Shreveport was rated the lowest city out of the 100 cities they studied. There so much more that can be done, he said. </w:t>
      </w:r>
    </w:p>
    <w:p w:rsidR="009C6CD6" w:rsidRDefault="009C6CD6" w:rsidP="00635113">
      <w:pPr>
        <w:pStyle w:val="BodyText"/>
        <w:tabs>
          <w:tab w:val="left" w:pos="1440"/>
        </w:tabs>
        <w:spacing w:line="240" w:lineRule="atLeast"/>
        <w:jc w:val="both"/>
      </w:pPr>
    </w:p>
    <w:p w:rsidR="009C6CD6" w:rsidRDefault="009C6CD6" w:rsidP="00635113">
      <w:pPr>
        <w:pStyle w:val="BodyText"/>
        <w:tabs>
          <w:tab w:val="left" w:pos="1440"/>
        </w:tabs>
        <w:spacing w:line="240" w:lineRule="atLeast"/>
        <w:jc w:val="both"/>
      </w:pPr>
      <w:r>
        <w:tab/>
        <w:t xml:space="preserve">In March 2020, Advance Peace, a community violence intervention program that operates in Sacramento, found that for every dollar spent to prevent gun violence, the city saved between $18-$41 on emergency responses, healthcare, law enforcement and </w:t>
      </w:r>
      <w:r w:rsidR="00AD5282">
        <w:t xml:space="preserve">other criminal justice expenses. </w:t>
      </w:r>
    </w:p>
    <w:p w:rsidR="009C6CD6" w:rsidRDefault="009C6CD6"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 J. Young</w:t>
      </w:r>
      <w:r w:rsidR="002A4CF8">
        <w:t xml:space="preserve"> asked that Mr. Bailey provide his contact information to the Clerk of the Commission. </w:t>
      </w:r>
    </w:p>
    <w:p w:rsidR="002A4CF8" w:rsidRDefault="008D1190" w:rsidP="00635113">
      <w:pPr>
        <w:pStyle w:val="BodyText"/>
        <w:tabs>
          <w:tab w:val="left" w:pos="1440"/>
        </w:tabs>
        <w:spacing w:line="240" w:lineRule="atLeast"/>
        <w:jc w:val="both"/>
      </w:pPr>
      <w:r>
        <w:tab/>
      </w:r>
    </w:p>
    <w:p w:rsidR="008D1190" w:rsidRDefault="002A4CF8" w:rsidP="00635113">
      <w:pPr>
        <w:pStyle w:val="BodyText"/>
        <w:tabs>
          <w:tab w:val="left" w:pos="1440"/>
        </w:tabs>
        <w:spacing w:line="240" w:lineRule="atLeast"/>
        <w:jc w:val="both"/>
      </w:pPr>
      <w:r>
        <w:tab/>
      </w:r>
      <w:r w:rsidR="008D1190">
        <w:t>Mr. Burrell</w:t>
      </w:r>
      <w:r>
        <w:t xml:space="preserve"> asked about the Violence Prevention Index Report. Mr. Bailey said that out of 100 cities, Shreveport received the lowest score. This report scores </w:t>
      </w:r>
      <w:r w:rsidR="00AD5282">
        <w:t xml:space="preserve">the cities on how well they prevent violence. </w:t>
      </w:r>
    </w:p>
    <w:p w:rsidR="008D1190" w:rsidRDefault="008D1190"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Mrs. Gage-Watts</w:t>
      </w:r>
      <w:r w:rsidR="00AD5282">
        <w:t xml:space="preserve"> thanked Mr. Bailey for coming to today’s meeting. She said that this is the beginning of a long conversation due to the uptick in violence in Caddo Parish. </w:t>
      </w:r>
    </w:p>
    <w:p w:rsidR="008D1190" w:rsidRDefault="008D1190"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Mrs. Blake</w:t>
      </w:r>
      <w:r w:rsidR="00AD5282">
        <w:t xml:space="preserve"> also thanked Mr. Bailey for coming to today’s meeting. She wanted to know if this organization will be bringing programs to Caddo Parish. Mr. Bailey said that his organization works with coalitions and community members on how to bring resources to their communities. </w:t>
      </w:r>
    </w:p>
    <w:p w:rsidR="008D1190" w:rsidRDefault="008D1190"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 Giles</w:t>
      </w:r>
      <w:r w:rsidR="00AD5282">
        <w:t xml:space="preserve"> said that Shreveport needs more gun violence prevention programs. </w:t>
      </w:r>
    </w:p>
    <w:p w:rsidR="008D1190" w:rsidRDefault="008D1190"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 Burrell</w:t>
      </w:r>
      <w:r w:rsidR="00AD5282">
        <w:t xml:space="preserve"> has an issue with “filling our streets with more unregistered guns”. He agreed that there is a public health emergency with regards to gun violence. He appreciates Mr. Bailey for coming to today’s meeting and informing the Commission on how Shreveport ranked on their index. </w:t>
      </w:r>
    </w:p>
    <w:p w:rsidR="008D1190" w:rsidRDefault="008D1190" w:rsidP="00635113">
      <w:pPr>
        <w:pStyle w:val="BodyText"/>
        <w:tabs>
          <w:tab w:val="left" w:pos="1440"/>
        </w:tabs>
        <w:spacing w:line="240" w:lineRule="atLeast"/>
        <w:jc w:val="both"/>
      </w:pPr>
    </w:p>
    <w:p w:rsidR="008D1190" w:rsidRPr="0001378F" w:rsidRDefault="008D1190" w:rsidP="00635113">
      <w:pPr>
        <w:pStyle w:val="BodyText"/>
        <w:tabs>
          <w:tab w:val="left" w:pos="1440"/>
        </w:tabs>
        <w:spacing w:line="240" w:lineRule="atLeast"/>
        <w:jc w:val="both"/>
      </w:pPr>
      <w:r>
        <w:tab/>
        <w:t>Mr. J. Young</w:t>
      </w:r>
      <w:r w:rsidR="00AD5282">
        <w:t xml:space="preserve"> suggested that Mr. Bailey come back and speak to the Juvenile Justice Committee meeting. </w:t>
      </w:r>
    </w:p>
    <w:p w:rsidR="00CD6859" w:rsidRPr="0001378F" w:rsidRDefault="00CD6859" w:rsidP="00CD6859">
      <w:pPr>
        <w:pStyle w:val="BodyText"/>
        <w:tabs>
          <w:tab w:val="left" w:pos="1440"/>
        </w:tabs>
        <w:spacing w:line="240" w:lineRule="atLeast"/>
        <w:jc w:val="both"/>
      </w:pPr>
    </w:p>
    <w:p w:rsidR="00CD6859" w:rsidRPr="0001378F" w:rsidRDefault="00CD6859" w:rsidP="00CD6859">
      <w:pPr>
        <w:pStyle w:val="BodyText"/>
        <w:numPr>
          <w:ilvl w:val="0"/>
          <w:numId w:val="14"/>
        </w:numPr>
        <w:tabs>
          <w:tab w:val="left" w:pos="1440"/>
        </w:tabs>
        <w:spacing w:line="240" w:lineRule="atLeast"/>
        <w:ind w:left="0" w:firstLine="0"/>
        <w:jc w:val="both"/>
      </w:pPr>
      <w:r w:rsidRPr="0001378F">
        <w:t>C</w:t>
      </w:r>
      <w:r w:rsidR="008D1190">
        <w:t>ommissioners Requests</w:t>
      </w:r>
    </w:p>
    <w:p w:rsidR="00C70E1E" w:rsidRPr="0001378F" w:rsidRDefault="00C70E1E" w:rsidP="00FA2516">
      <w:pPr>
        <w:pStyle w:val="BodyText"/>
        <w:jc w:val="both"/>
      </w:pPr>
    </w:p>
    <w:p w:rsidR="00CD6859" w:rsidRDefault="00CD6859" w:rsidP="00CD6859">
      <w:pPr>
        <w:pStyle w:val="BodyText"/>
        <w:tabs>
          <w:tab w:val="left" w:pos="1440"/>
        </w:tabs>
        <w:jc w:val="both"/>
      </w:pPr>
      <w:r w:rsidRPr="0001378F">
        <w:tab/>
      </w:r>
      <w:r w:rsidR="008D1190">
        <w:t>Mr. J. Young</w:t>
      </w:r>
      <w:r w:rsidR="00CA0A21">
        <w:t xml:space="preserve"> asked for an update on the radar enforcement in Caddo Parish. Mrs. Bryant said that </w:t>
      </w:r>
      <w:r w:rsidR="006F2DA1">
        <w:t>Senator</w:t>
      </w:r>
      <w:r w:rsidR="00CA0A21">
        <w:t xml:space="preserve"> </w:t>
      </w:r>
      <w:proofErr w:type="spellStart"/>
      <w:r w:rsidR="00CA0A21">
        <w:t>Seabaugh</w:t>
      </w:r>
      <w:proofErr w:type="spellEnd"/>
      <w:r w:rsidR="00CA0A21">
        <w:t xml:space="preserve"> introduced a bill to prohibit radar guns and traffic cams. </w:t>
      </w:r>
    </w:p>
    <w:p w:rsidR="008D1190" w:rsidRDefault="008D1190" w:rsidP="00CD6859">
      <w:pPr>
        <w:pStyle w:val="BodyText"/>
        <w:tabs>
          <w:tab w:val="left" w:pos="1440"/>
        </w:tabs>
        <w:jc w:val="both"/>
      </w:pPr>
    </w:p>
    <w:p w:rsidR="008D1190" w:rsidRDefault="008D1190" w:rsidP="00CD6859">
      <w:pPr>
        <w:pStyle w:val="BodyText"/>
        <w:tabs>
          <w:tab w:val="left" w:pos="1440"/>
        </w:tabs>
        <w:jc w:val="both"/>
      </w:pPr>
      <w:r>
        <w:tab/>
        <w:t>Mrs. Gage-Watts</w:t>
      </w:r>
      <w:r w:rsidR="006F2DA1">
        <w:t xml:space="preserve"> wanted to know if Senator’s legislation affects the school speed zones. Attorney Bernstein said that it would. Mrs. Gage-Watts suggested that the children and their parents need to write a letter to the Governor’s Office regarding this bill. </w:t>
      </w:r>
    </w:p>
    <w:p w:rsidR="008D1190" w:rsidRDefault="008D1190" w:rsidP="00CD6859">
      <w:pPr>
        <w:pStyle w:val="BodyText"/>
        <w:tabs>
          <w:tab w:val="left" w:pos="1440"/>
        </w:tabs>
        <w:jc w:val="both"/>
      </w:pPr>
    </w:p>
    <w:p w:rsidR="008D1190" w:rsidRDefault="008D1190" w:rsidP="00CD6859">
      <w:pPr>
        <w:pStyle w:val="BodyText"/>
        <w:tabs>
          <w:tab w:val="left" w:pos="1440"/>
        </w:tabs>
        <w:jc w:val="both"/>
      </w:pPr>
      <w:r>
        <w:tab/>
        <w:t>Mrs. Blake</w:t>
      </w:r>
      <w:r w:rsidR="00F15EC0">
        <w:t xml:space="preserve"> asked that someone come before the Commission and talk to the Commissioners with regards to the traffic camera bill. </w:t>
      </w:r>
    </w:p>
    <w:p w:rsidR="008D1190" w:rsidRDefault="008D1190" w:rsidP="00CD6859">
      <w:pPr>
        <w:pStyle w:val="BodyText"/>
        <w:tabs>
          <w:tab w:val="left" w:pos="1440"/>
        </w:tabs>
        <w:jc w:val="both"/>
      </w:pPr>
    </w:p>
    <w:p w:rsidR="00EE5D94" w:rsidRDefault="008D1190" w:rsidP="00CD6859">
      <w:pPr>
        <w:pStyle w:val="BodyText"/>
        <w:tabs>
          <w:tab w:val="left" w:pos="1440"/>
        </w:tabs>
        <w:jc w:val="both"/>
      </w:pPr>
      <w:r>
        <w:tab/>
        <w:t>Mr. Atkins</w:t>
      </w:r>
      <w:r w:rsidR="00F15EC0">
        <w:t xml:space="preserve"> thanked Administration for providing the bills during the legislative session, but he is hoping that the lobbyists will focus on Caddo Parish legislative priorities versus an overview of the bills. </w:t>
      </w:r>
      <w:r w:rsidR="00EE5D94">
        <w:t xml:space="preserve">Mr. Burrell agreed with Mr. Atkins and said that the lobbyist could share with the Commissioners the legislative intent of these bills. </w:t>
      </w:r>
    </w:p>
    <w:p w:rsidR="008D1190" w:rsidRDefault="008D1190" w:rsidP="00CD6859">
      <w:pPr>
        <w:pStyle w:val="BodyText"/>
        <w:tabs>
          <w:tab w:val="left" w:pos="1440"/>
        </w:tabs>
        <w:jc w:val="both"/>
      </w:pPr>
    </w:p>
    <w:p w:rsidR="008D1190" w:rsidRDefault="008D1190" w:rsidP="00CD6859">
      <w:pPr>
        <w:pStyle w:val="BodyText"/>
        <w:tabs>
          <w:tab w:val="left" w:pos="1440"/>
        </w:tabs>
        <w:jc w:val="both"/>
      </w:pPr>
      <w:r>
        <w:tab/>
        <w:t xml:space="preserve">Mr. </w:t>
      </w:r>
      <w:r w:rsidR="00F15EC0">
        <w:t xml:space="preserve">Burrell wanted to know if the State Legislature can circumvent Caddo Parish’s Home Rule Charter with regards to public safety. Attorney Bernstein said that the interplay between the Home Rule Charter, State Constitution, and state legislative is complex, but there have been some areas where the courts have rules that the state laws passed by the Legislature have preempted the field; and therefore, a Home Ruled Charter local government would not be able to exercise any power int that area, but there are other areas where the courts have not held that way. Attorney Bernstein said that he would need to research this further. </w:t>
      </w:r>
    </w:p>
    <w:p w:rsidR="00EE5D94" w:rsidRDefault="00EE5D94" w:rsidP="00CD6859">
      <w:pPr>
        <w:pStyle w:val="BodyText"/>
        <w:tabs>
          <w:tab w:val="left" w:pos="1440"/>
        </w:tabs>
        <w:jc w:val="both"/>
      </w:pPr>
    </w:p>
    <w:p w:rsidR="00EE5D94" w:rsidRDefault="00EE5D94" w:rsidP="00CD6859">
      <w:pPr>
        <w:pStyle w:val="BodyText"/>
        <w:tabs>
          <w:tab w:val="left" w:pos="1440"/>
        </w:tabs>
        <w:jc w:val="both"/>
      </w:pPr>
      <w:r>
        <w:tab/>
        <w:t xml:space="preserve">Mr. Burrell said that it is unconstitutional to bring the Public Defenders’ Office into the Governor’s Office because the Governor can fund it or defund it. This is the fox guarding the hen house, he said. </w:t>
      </w:r>
    </w:p>
    <w:p w:rsidR="00EE5D94" w:rsidRDefault="00EE5D94" w:rsidP="00EE5D94">
      <w:pPr>
        <w:pStyle w:val="Heading3"/>
        <w:ind w:left="0" w:right="0"/>
      </w:pPr>
    </w:p>
    <w:p w:rsidR="00C70E1E" w:rsidRPr="0001378F" w:rsidRDefault="00AE15EC" w:rsidP="00EE5D94">
      <w:pPr>
        <w:pStyle w:val="Heading3"/>
        <w:ind w:left="0" w:right="0"/>
      </w:pPr>
      <w:r w:rsidRPr="0001378F">
        <w:t>COMMUNIQUES</w:t>
      </w:r>
      <w:r w:rsidRPr="0001378F">
        <w:rPr>
          <w:spacing w:val="-11"/>
        </w:rPr>
        <w:t xml:space="preserve"> </w:t>
      </w:r>
      <w:r w:rsidRPr="0001378F">
        <w:t>&amp;</w:t>
      </w:r>
      <w:r w:rsidRPr="0001378F">
        <w:rPr>
          <w:spacing w:val="-10"/>
        </w:rPr>
        <w:t xml:space="preserve"> </w:t>
      </w:r>
      <w:r w:rsidRPr="0001378F">
        <w:t>COMMITTEE</w:t>
      </w:r>
      <w:r w:rsidRPr="0001378F">
        <w:rPr>
          <w:spacing w:val="-10"/>
        </w:rPr>
        <w:t xml:space="preserve"> </w:t>
      </w:r>
      <w:r w:rsidRPr="0001378F">
        <w:rPr>
          <w:spacing w:val="-2"/>
        </w:rPr>
        <w:t>REPORTS</w:t>
      </w:r>
    </w:p>
    <w:p w:rsidR="00C70E1E" w:rsidRPr="0001378F" w:rsidRDefault="00C70E1E" w:rsidP="00FA2516">
      <w:pPr>
        <w:pStyle w:val="BodyText"/>
        <w:jc w:val="both"/>
        <w:rPr>
          <w:b/>
          <w:i/>
        </w:rPr>
      </w:pPr>
    </w:p>
    <w:p w:rsidR="00C70E1E" w:rsidRDefault="00AE15EC" w:rsidP="00FA2516">
      <w:pPr>
        <w:pStyle w:val="ListParagraph"/>
        <w:numPr>
          <w:ilvl w:val="0"/>
          <w:numId w:val="12"/>
        </w:numPr>
        <w:tabs>
          <w:tab w:val="left" w:pos="1559"/>
        </w:tabs>
        <w:spacing w:line="247" w:lineRule="auto"/>
        <w:ind w:left="0" w:right="0" w:firstLine="0"/>
        <w:rPr>
          <w:sz w:val="20"/>
          <w:szCs w:val="20"/>
        </w:rPr>
      </w:pPr>
      <w:r w:rsidRPr="0001378F">
        <w:rPr>
          <w:sz w:val="20"/>
          <w:szCs w:val="20"/>
        </w:rPr>
        <w:t>Mr</w:t>
      </w:r>
      <w:r w:rsidR="000B615F">
        <w:rPr>
          <w:sz w:val="20"/>
          <w:szCs w:val="20"/>
        </w:rPr>
        <w:t>.</w:t>
      </w:r>
      <w:r w:rsidR="00CA0A21">
        <w:rPr>
          <w:sz w:val="20"/>
          <w:szCs w:val="20"/>
        </w:rPr>
        <w:t xml:space="preserve"> Epperson said that the Public Safety Ad Hoc Committee met today and discussed the traffic cameras in the Parish. Attorney Bernstein said that the RFP was issued, and the proposals are due today. There is an issue with Senator </w:t>
      </w:r>
      <w:proofErr w:type="spellStart"/>
      <w:r w:rsidR="00CA0A21">
        <w:rPr>
          <w:sz w:val="20"/>
          <w:szCs w:val="20"/>
        </w:rPr>
        <w:t>Seabaugh’s</w:t>
      </w:r>
      <w:proofErr w:type="spellEnd"/>
      <w:r w:rsidR="00CA0A21">
        <w:rPr>
          <w:sz w:val="20"/>
          <w:szCs w:val="20"/>
        </w:rPr>
        <w:t xml:space="preserve"> bill. If that bill becomes law, Caddo Parish cannot implement traffic cameras. </w:t>
      </w:r>
    </w:p>
    <w:p w:rsidR="00CA0A21" w:rsidRDefault="00CA0A21" w:rsidP="00CA0A21">
      <w:pPr>
        <w:tabs>
          <w:tab w:val="left" w:pos="1559"/>
        </w:tabs>
        <w:spacing w:line="247" w:lineRule="auto"/>
        <w:rPr>
          <w:sz w:val="20"/>
          <w:szCs w:val="20"/>
        </w:rPr>
      </w:pPr>
    </w:p>
    <w:p w:rsidR="00CA0A21" w:rsidRDefault="00CA0A21" w:rsidP="006F2DA1">
      <w:pPr>
        <w:tabs>
          <w:tab w:val="left" w:pos="1559"/>
        </w:tabs>
        <w:spacing w:line="247" w:lineRule="auto"/>
        <w:jc w:val="both"/>
        <w:rPr>
          <w:sz w:val="20"/>
          <w:szCs w:val="20"/>
        </w:rPr>
      </w:pPr>
      <w:r>
        <w:rPr>
          <w:sz w:val="20"/>
          <w:szCs w:val="20"/>
        </w:rPr>
        <w:tab/>
        <w:t>Mr. Epperson said that the Public Safety Ad Hoc Committee also discussed funding the NWLA Crime Lab. Attorney Bernstein said that nothing has come up in the Special Session with regards to funding the NWLA Crime Lab.</w:t>
      </w:r>
    </w:p>
    <w:p w:rsidR="00CA0A21" w:rsidRDefault="00CA0A21" w:rsidP="00CA0A21">
      <w:pPr>
        <w:tabs>
          <w:tab w:val="left" w:pos="1559"/>
        </w:tabs>
        <w:spacing w:line="247" w:lineRule="auto"/>
        <w:rPr>
          <w:sz w:val="20"/>
          <w:szCs w:val="20"/>
        </w:rPr>
      </w:pPr>
    </w:p>
    <w:p w:rsidR="00CA0A21" w:rsidRDefault="00CA0A21" w:rsidP="006F2DA1">
      <w:pPr>
        <w:tabs>
          <w:tab w:val="left" w:pos="1559"/>
        </w:tabs>
        <w:spacing w:line="247" w:lineRule="auto"/>
        <w:jc w:val="both"/>
        <w:rPr>
          <w:sz w:val="20"/>
          <w:szCs w:val="20"/>
        </w:rPr>
      </w:pPr>
      <w:r>
        <w:rPr>
          <w:sz w:val="20"/>
          <w:szCs w:val="20"/>
        </w:rPr>
        <w:tab/>
        <w:t>The Public Safety Ad Hoc Committee also discussed the Public Defenders’ Office. Attorney Bernstein said that the makeup of the board has changed.</w:t>
      </w:r>
    </w:p>
    <w:p w:rsidR="00CA0A21" w:rsidRDefault="00CA0A21" w:rsidP="006F2DA1">
      <w:pPr>
        <w:tabs>
          <w:tab w:val="left" w:pos="1559"/>
        </w:tabs>
        <w:spacing w:line="247" w:lineRule="auto"/>
        <w:jc w:val="both"/>
        <w:rPr>
          <w:sz w:val="20"/>
          <w:szCs w:val="20"/>
        </w:rPr>
      </w:pPr>
    </w:p>
    <w:p w:rsidR="00CA0A21" w:rsidRDefault="00CA0A21" w:rsidP="006F2DA1">
      <w:pPr>
        <w:tabs>
          <w:tab w:val="left" w:pos="1559"/>
        </w:tabs>
        <w:spacing w:line="247" w:lineRule="auto"/>
        <w:jc w:val="both"/>
        <w:rPr>
          <w:sz w:val="20"/>
          <w:szCs w:val="20"/>
        </w:rPr>
      </w:pPr>
      <w:r>
        <w:rPr>
          <w:sz w:val="20"/>
          <w:szCs w:val="20"/>
        </w:rPr>
        <w:tab/>
        <w:t xml:space="preserve">Mr. Epperson also said that the Alcohol Beverage Committee met today to discuss violations that occurred in Caddo Parish. </w:t>
      </w:r>
    </w:p>
    <w:p w:rsidR="00CA0A21" w:rsidRDefault="00CA0A21" w:rsidP="006F2DA1">
      <w:pPr>
        <w:tabs>
          <w:tab w:val="left" w:pos="1559"/>
        </w:tabs>
        <w:spacing w:line="247" w:lineRule="auto"/>
        <w:jc w:val="both"/>
        <w:rPr>
          <w:sz w:val="20"/>
          <w:szCs w:val="20"/>
        </w:rPr>
      </w:pPr>
    </w:p>
    <w:p w:rsidR="00CA0A21" w:rsidRDefault="00CA0A21" w:rsidP="006F2DA1">
      <w:pPr>
        <w:tabs>
          <w:tab w:val="left" w:pos="1559"/>
        </w:tabs>
        <w:spacing w:line="247" w:lineRule="auto"/>
        <w:jc w:val="both"/>
        <w:rPr>
          <w:sz w:val="20"/>
          <w:szCs w:val="20"/>
        </w:rPr>
      </w:pPr>
      <w:r>
        <w:rPr>
          <w:sz w:val="20"/>
          <w:szCs w:val="20"/>
        </w:rPr>
        <w:tab/>
        <w:t xml:space="preserve">Mr. Epperson congratulated Attorney Bradford for being promoted to Vice President of SWEPCO External Affairs. </w:t>
      </w:r>
    </w:p>
    <w:p w:rsidR="00CA0A21" w:rsidRDefault="00CA0A21" w:rsidP="006F2DA1">
      <w:pPr>
        <w:tabs>
          <w:tab w:val="left" w:pos="1559"/>
        </w:tabs>
        <w:spacing w:line="247" w:lineRule="auto"/>
        <w:jc w:val="both"/>
        <w:rPr>
          <w:sz w:val="20"/>
          <w:szCs w:val="20"/>
        </w:rPr>
      </w:pPr>
    </w:p>
    <w:p w:rsidR="00CA0A21" w:rsidRDefault="00CA0A21" w:rsidP="006F2DA1">
      <w:pPr>
        <w:tabs>
          <w:tab w:val="left" w:pos="1559"/>
        </w:tabs>
        <w:spacing w:line="247" w:lineRule="auto"/>
        <w:jc w:val="both"/>
        <w:rPr>
          <w:sz w:val="20"/>
          <w:szCs w:val="20"/>
        </w:rPr>
      </w:pPr>
      <w:r>
        <w:rPr>
          <w:sz w:val="20"/>
          <w:szCs w:val="20"/>
        </w:rPr>
        <w:tab/>
        <w:t xml:space="preserve">Mr. Epperson also announced that Timberline, Deer Creek, and Colonial Heights will host their annual Spring cleanup on March 22 through March 23. </w:t>
      </w:r>
      <w:r w:rsidR="006F2DA1">
        <w:rPr>
          <w:sz w:val="20"/>
          <w:szCs w:val="20"/>
        </w:rPr>
        <w:t xml:space="preserve">He requested a dumpster from Public Works. </w:t>
      </w:r>
    </w:p>
    <w:p w:rsidR="006F2DA1" w:rsidRDefault="006F2DA1" w:rsidP="006F2DA1">
      <w:pPr>
        <w:tabs>
          <w:tab w:val="left" w:pos="1559"/>
        </w:tabs>
        <w:spacing w:line="247" w:lineRule="auto"/>
        <w:jc w:val="both"/>
        <w:rPr>
          <w:sz w:val="20"/>
          <w:szCs w:val="20"/>
        </w:rPr>
      </w:pPr>
    </w:p>
    <w:p w:rsidR="006F2DA1" w:rsidRDefault="006F2DA1" w:rsidP="006F2DA1">
      <w:pPr>
        <w:tabs>
          <w:tab w:val="left" w:pos="1559"/>
        </w:tabs>
        <w:spacing w:line="247" w:lineRule="auto"/>
        <w:jc w:val="both"/>
        <w:rPr>
          <w:sz w:val="20"/>
          <w:szCs w:val="20"/>
        </w:rPr>
      </w:pPr>
      <w:r>
        <w:rPr>
          <w:sz w:val="20"/>
          <w:szCs w:val="20"/>
        </w:rPr>
        <w:tab/>
        <w:t xml:space="preserve">Mr. Epperson announced the District 12 Information Meeting will be held on April 25 at Greenwood Acres Full Gospel Baptist Church. </w:t>
      </w:r>
    </w:p>
    <w:p w:rsidR="00EE5D94" w:rsidRDefault="00EE5D94" w:rsidP="006F2DA1">
      <w:pPr>
        <w:tabs>
          <w:tab w:val="left" w:pos="1559"/>
        </w:tabs>
        <w:spacing w:line="247" w:lineRule="auto"/>
        <w:jc w:val="both"/>
        <w:rPr>
          <w:sz w:val="20"/>
          <w:szCs w:val="20"/>
        </w:rPr>
      </w:pPr>
    </w:p>
    <w:p w:rsidR="00EE5D94" w:rsidRPr="00CA0A21" w:rsidRDefault="00EE5D94" w:rsidP="006F2DA1">
      <w:pPr>
        <w:tabs>
          <w:tab w:val="left" w:pos="1559"/>
        </w:tabs>
        <w:spacing w:line="247" w:lineRule="auto"/>
        <w:jc w:val="both"/>
        <w:rPr>
          <w:sz w:val="20"/>
          <w:szCs w:val="20"/>
        </w:rPr>
      </w:pPr>
      <w:r>
        <w:rPr>
          <w:sz w:val="20"/>
          <w:szCs w:val="20"/>
        </w:rPr>
        <w:tab/>
        <w:t xml:space="preserve">He also announced that PRABA will host a job on May 2 from 10:00 a.m. until 2:00 p.m. The ribbon cutting for the new OMV will be held on Monday, March 12 at 6005 Raspberry Lane. </w:t>
      </w:r>
    </w:p>
    <w:p w:rsidR="00C70E1E" w:rsidRPr="0001378F" w:rsidRDefault="00C70E1E" w:rsidP="006F2DA1">
      <w:pPr>
        <w:pStyle w:val="BodyText"/>
        <w:jc w:val="both"/>
      </w:pPr>
    </w:p>
    <w:p w:rsidR="00C70E1E" w:rsidRPr="006F2DA1" w:rsidRDefault="00AE15EC" w:rsidP="006F2DA1">
      <w:pPr>
        <w:pStyle w:val="ListParagraph"/>
        <w:numPr>
          <w:ilvl w:val="0"/>
          <w:numId w:val="12"/>
        </w:numPr>
        <w:tabs>
          <w:tab w:val="left" w:pos="1559"/>
        </w:tabs>
        <w:spacing w:line="242" w:lineRule="auto"/>
        <w:ind w:left="0" w:right="0" w:firstLine="0"/>
        <w:rPr>
          <w:sz w:val="20"/>
          <w:szCs w:val="20"/>
        </w:rPr>
      </w:pPr>
      <w:r w:rsidRPr="0001378F">
        <w:rPr>
          <w:sz w:val="20"/>
          <w:szCs w:val="20"/>
        </w:rPr>
        <w:t>Mr</w:t>
      </w:r>
      <w:r w:rsidR="006F2DA1">
        <w:rPr>
          <w:sz w:val="20"/>
          <w:szCs w:val="20"/>
        </w:rPr>
        <w:t>s</w:t>
      </w:r>
      <w:r w:rsidRPr="0001378F">
        <w:rPr>
          <w:sz w:val="20"/>
          <w:szCs w:val="20"/>
        </w:rPr>
        <w:t>.</w:t>
      </w:r>
      <w:r w:rsidRPr="0001378F">
        <w:rPr>
          <w:spacing w:val="-4"/>
          <w:sz w:val="20"/>
          <w:szCs w:val="20"/>
        </w:rPr>
        <w:t xml:space="preserve"> </w:t>
      </w:r>
      <w:r w:rsidR="006F2DA1">
        <w:rPr>
          <w:spacing w:val="-4"/>
          <w:sz w:val="20"/>
          <w:szCs w:val="20"/>
        </w:rPr>
        <w:t xml:space="preserve">Gage-Watts asked about the cicadas. Mr. Samuel said that there is nothing to worry about. </w:t>
      </w:r>
    </w:p>
    <w:p w:rsidR="006F2DA1" w:rsidRDefault="006F2DA1" w:rsidP="006F2DA1">
      <w:pPr>
        <w:tabs>
          <w:tab w:val="left" w:pos="1559"/>
        </w:tabs>
        <w:spacing w:line="242" w:lineRule="auto"/>
        <w:rPr>
          <w:sz w:val="20"/>
          <w:szCs w:val="20"/>
        </w:rPr>
      </w:pPr>
    </w:p>
    <w:p w:rsidR="006F2DA1" w:rsidRDefault="006F2DA1" w:rsidP="006F2DA1">
      <w:pPr>
        <w:tabs>
          <w:tab w:val="left" w:pos="1559"/>
        </w:tabs>
        <w:spacing w:line="242" w:lineRule="auto"/>
        <w:jc w:val="both"/>
        <w:rPr>
          <w:sz w:val="20"/>
          <w:szCs w:val="20"/>
        </w:rPr>
      </w:pPr>
      <w:r>
        <w:rPr>
          <w:sz w:val="20"/>
          <w:szCs w:val="20"/>
        </w:rPr>
        <w:lastRenderedPageBreak/>
        <w:tab/>
        <w:t>Mrs. Gage-Watts wanted to ensure that the citizens know that their precinct numbers may have changed, but not their voting locations. Mrs. Bryant said that they have posted it on social media.</w:t>
      </w:r>
    </w:p>
    <w:p w:rsidR="006F2DA1" w:rsidRDefault="006F2DA1" w:rsidP="006F2DA1">
      <w:pPr>
        <w:tabs>
          <w:tab w:val="left" w:pos="1559"/>
        </w:tabs>
        <w:spacing w:line="242" w:lineRule="auto"/>
        <w:jc w:val="both"/>
        <w:rPr>
          <w:sz w:val="20"/>
          <w:szCs w:val="20"/>
        </w:rPr>
      </w:pPr>
    </w:p>
    <w:p w:rsidR="006F2DA1" w:rsidRDefault="006F2DA1" w:rsidP="006F2DA1">
      <w:pPr>
        <w:tabs>
          <w:tab w:val="left" w:pos="1559"/>
        </w:tabs>
        <w:spacing w:line="242" w:lineRule="auto"/>
        <w:jc w:val="both"/>
        <w:rPr>
          <w:sz w:val="20"/>
          <w:szCs w:val="20"/>
        </w:rPr>
      </w:pPr>
      <w:r>
        <w:rPr>
          <w:sz w:val="20"/>
          <w:szCs w:val="20"/>
        </w:rPr>
        <w:tab/>
        <w:t xml:space="preserve">She also announced Happy Women’s History Month. She asked the Commissioners to wear purple on International Women’s Day. </w:t>
      </w:r>
    </w:p>
    <w:p w:rsidR="00EE5D94" w:rsidRPr="006F2DA1" w:rsidRDefault="00EE5D94" w:rsidP="006F2DA1">
      <w:pPr>
        <w:tabs>
          <w:tab w:val="left" w:pos="1559"/>
        </w:tabs>
        <w:spacing w:line="242" w:lineRule="auto"/>
        <w:jc w:val="both"/>
        <w:rPr>
          <w:sz w:val="20"/>
          <w:szCs w:val="20"/>
        </w:rPr>
      </w:pPr>
    </w:p>
    <w:p w:rsidR="00CD6859" w:rsidRDefault="00CD6859" w:rsidP="00CD6859">
      <w:pPr>
        <w:pStyle w:val="ListParagraph"/>
        <w:numPr>
          <w:ilvl w:val="0"/>
          <w:numId w:val="12"/>
        </w:numPr>
        <w:tabs>
          <w:tab w:val="left" w:pos="1559"/>
        </w:tabs>
        <w:spacing w:line="242" w:lineRule="auto"/>
        <w:ind w:left="0" w:right="0" w:firstLine="0"/>
        <w:rPr>
          <w:sz w:val="20"/>
          <w:szCs w:val="20"/>
        </w:rPr>
      </w:pPr>
      <w:r w:rsidRPr="000B615F">
        <w:rPr>
          <w:sz w:val="20"/>
          <w:szCs w:val="20"/>
        </w:rPr>
        <w:t xml:space="preserve">Mr. </w:t>
      </w:r>
      <w:r w:rsidR="006F2DA1">
        <w:rPr>
          <w:sz w:val="20"/>
          <w:szCs w:val="20"/>
        </w:rPr>
        <w:t xml:space="preserve">Thomas said that there will be a natural at the Coates Bluff Natural Trail on March 16. On March 18, there will be a neighborhood association at Valencia Park at 6:00 p.m. The Macedonia House will host a Health &amp; Information Fair on March 16 beginning at 10:00 a.m. </w:t>
      </w:r>
    </w:p>
    <w:p w:rsidR="006F2DA1" w:rsidRDefault="006F2DA1" w:rsidP="006F2DA1">
      <w:pPr>
        <w:tabs>
          <w:tab w:val="left" w:pos="1559"/>
        </w:tabs>
        <w:spacing w:line="242" w:lineRule="auto"/>
        <w:rPr>
          <w:sz w:val="20"/>
          <w:szCs w:val="20"/>
        </w:rPr>
      </w:pPr>
    </w:p>
    <w:p w:rsidR="00F15EC0" w:rsidRDefault="006F2DA1" w:rsidP="00F15EC0">
      <w:pPr>
        <w:tabs>
          <w:tab w:val="left" w:pos="1559"/>
        </w:tabs>
        <w:spacing w:line="242" w:lineRule="auto"/>
        <w:rPr>
          <w:sz w:val="20"/>
          <w:szCs w:val="20"/>
        </w:rPr>
      </w:pPr>
      <w:r>
        <w:rPr>
          <w:sz w:val="20"/>
          <w:szCs w:val="20"/>
        </w:rPr>
        <w:tab/>
        <w:t xml:space="preserve">Mr. Thomas also announced that Caddo Parish Animal Services will host a rabies clinic at South Park Mall on March 16. </w:t>
      </w:r>
      <w:r w:rsidR="00CD6859" w:rsidRPr="0001378F">
        <w:rPr>
          <w:sz w:val="20"/>
          <w:szCs w:val="20"/>
        </w:rPr>
        <w:tab/>
      </w:r>
    </w:p>
    <w:p w:rsidR="00F15EC0" w:rsidRDefault="00F15EC0" w:rsidP="00F15EC0">
      <w:pPr>
        <w:tabs>
          <w:tab w:val="left" w:pos="1559"/>
        </w:tabs>
        <w:spacing w:line="242" w:lineRule="auto"/>
        <w:rPr>
          <w:sz w:val="20"/>
          <w:szCs w:val="20"/>
        </w:rPr>
      </w:pPr>
    </w:p>
    <w:p w:rsidR="00CD6859" w:rsidRDefault="00F15EC0" w:rsidP="00F15EC0">
      <w:pPr>
        <w:pStyle w:val="ListParagraph"/>
        <w:numPr>
          <w:ilvl w:val="0"/>
          <w:numId w:val="14"/>
        </w:numPr>
        <w:tabs>
          <w:tab w:val="left" w:pos="1559"/>
        </w:tabs>
        <w:spacing w:line="242" w:lineRule="auto"/>
        <w:ind w:left="0" w:firstLine="0"/>
        <w:rPr>
          <w:sz w:val="20"/>
          <w:szCs w:val="20"/>
        </w:rPr>
      </w:pPr>
      <w:r>
        <w:rPr>
          <w:sz w:val="20"/>
          <w:szCs w:val="20"/>
        </w:rPr>
        <w:t xml:space="preserve">Mr. Cothran said that he read at Forest Hill Elementary School today. He enjoyed his time with the children and encouraged anyone to go to the schools and read to the kids. </w:t>
      </w:r>
    </w:p>
    <w:p w:rsidR="00EE5D94" w:rsidRDefault="00EE5D94" w:rsidP="00EE5D94">
      <w:pPr>
        <w:pStyle w:val="ListParagraph"/>
        <w:tabs>
          <w:tab w:val="left" w:pos="1559"/>
        </w:tabs>
        <w:spacing w:line="242" w:lineRule="auto"/>
        <w:ind w:left="0" w:firstLine="0"/>
        <w:rPr>
          <w:sz w:val="20"/>
          <w:szCs w:val="20"/>
        </w:rPr>
      </w:pPr>
    </w:p>
    <w:p w:rsidR="00EE5D94" w:rsidRDefault="00EE5D94" w:rsidP="00F15EC0">
      <w:pPr>
        <w:pStyle w:val="ListParagraph"/>
        <w:numPr>
          <w:ilvl w:val="0"/>
          <w:numId w:val="14"/>
        </w:numPr>
        <w:tabs>
          <w:tab w:val="left" w:pos="1559"/>
        </w:tabs>
        <w:spacing w:line="242" w:lineRule="auto"/>
        <w:ind w:left="0" w:firstLine="0"/>
        <w:rPr>
          <w:sz w:val="20"/>
          <w:szCs w:val="20"/>
        </w:rPr>
      </w:pPr>
      <w:r>
        <w:rPr>
          <w:sz w:val="20"/>
          <w:szCs w:val="20"/>
        </w:rPr>
        <w:t xml:space="preserve">Mr. Kracman thanked the Parks &amp; Recreation Department for hosting their Skills &amp; Drills Camp. </w:t>
      </w:r>
    </w:p>
    <w:p w:rsidR="00EE5D94" w:rsidRPr="00EE5D94" w:rsidRDefault="00EE5D94" w:rsidP="00EE5D94">
      <w:pPr>
        <w:pStyle w:val="ListParagraph"/>
        <w:rPr>
          <w:sz w:val="20"/>
          <w:szCs w:val="20"/>
        </w:rPr>
      </w:pPr>
    </w:p>
    <w:p w:rsidR="00EE5D94" w:rsidRPr="00F15EC0" w:rsidRDefault="00EE5D94" w:rsidP="00F15EC0">
      <w:pPr>
        <w:pStyle w:val="ListParagraph"/>
        <w:numPr>
          <w:ilvl w:val="0"/>
          <w:numId w:val="14"/>
        </w:numPr>
        <w:tabs>
          <w:tab w:val="left" w:pos="1559"/>
        </w:tabs>
        <w:spacing w:line="242" w:lineRule="auto"/>
        <w:ind w:left="0" w:firstLine="0"/>
        <w:rPr>
          <w:sz w:val="20"/>
          <w:szCs w:val="20"/>
        </w:rPr>
      </w:pPr>
      <w:r>
        <w:rPr>
          <w:sz w:val="20"/>
          <w:szCs w:val="20"/>
        </w:rPr>
        <w:t xml:space="preserve">Mr. J. Young wanted to know if Animal Services deal with snakes. Mr. Samuel said that they call Steve the Snake Guy. </w:t>
      </w:r>
    </w:p>
    <w:p w:rsidR="00CD6859" w:rsidRPr="0001378F" w:rsidRDefault="00CD6859" w:rsidP="000B615F">
      <w:pPr>
        <w:pStyle w:val="ListParagraph"/>
        <w:tabs>
          <w:tab w:val="left" w:pos="1559"/>
        </w:tabs>
        <w:spacing w:line="242" w:lineRule="auto"/>
        <w:ind w:left="0" w:right="0" w:firstLine="0"/>
        <w:rPr>
          <w:sz w:val="20"/>
          <w:szCs w:val="20"/>
        </w:rPr>
      </w:pPr>
    </w:p>
    <w:p w:rsidR="000B615F" w:rsidRDefault="000B615F" w:rsidP="00CD6859">
      <w:pPr>
        <w:tabs>
          <w:tab w:val="left" w:pos="1440"/>
        </w:tabs>
        <w:spacing w:line="249" w:lineRule="auto"/>
        <w:jc w:val="center"/>
        <w:rPr>
          <w:b/>
          <w:i/>
          <w:sz w:val="20"/>
          <w:szCs w:val="20"/>
        </w:rPr>
      </w:pPr>
      <w:r>
        <w:rPr>
          <w:b/>
          <w:i/>
          <w:sz w:val="20"/>
          <w:szCs w:val="20"/>
        </w:rPr>
        <w:t>PRESIDENT’S REPORT</w:t>
      </w:r>
    </w:p>
    <w:p w:rsidR="000B615F" w:rsidRDefault="000B615F" w:rsidP="00CD6859">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Mr. J. Young </w:t>
      </w:r>
      <w:r w:rsidR="00EE5D94">
        <w:rPr>
          <w:sz w:val="20"/>
          <w:szCs w:val="20"/>
        </w:rPr>
        <w:t xml:space="preserve">announced that the first self-irrigating public fruit orchard is in bloom right in Highland Park. </w:t>
      </w:r>
    </w:p>
    <w:p w:rsidR="000B615F" w:rsidRDefault="000B615F" w:rsidP="000B615F">
      <w:pPr>
        <w:tabs>
          <w:tab w:val="left" w:pos="1440"/>
        </w:tabs>
        <w:spacing w:line="249" w:lineRule="auto"/>
        <w:jc w:val="both"/>
        <w:rPr>
          <w:sz w:val="20"/>
          <w:szCs w:val="20"/>
        </w:rPr>
      </w:pPr>
    </w:p>
    <w:p w:rsidR="000B615F" w:rsidRDefault="000B615F" w:rsidP="000B615F">
      <w:pPr>
        <w:tabs>
          <w:tab w:val="left" w:pos="1440"/>
        </w:tabs>
        <w:spacing w:line="249" w:lineRule="auto"/>
        <w:jc w:val="center"/>
        <w:rPr>
          <w:b/>
          <w:i/>
          <w:sz w:val="20"/>
          <w:szCs w:val="20"/>
        </w:rPr>
      </w:pPr>
      <w:r>
        <w:rPr>
          <w:b/>
          <w:i/>
          <w:sz w:val="20"/>
          <w:szCs w:val="20"/>
        </w:rPr>
        <w:t>PUBLIC HEARING ON ORDINANCES</w:t>
      </w:r>
    </w:p>
    <w:p w:rsidR="000B615F" w:rsidRDefault="000B615F" w:rsidP="000B615F">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President J. Young opened the public hearing on the following ordinances: </w:t>
      </w:r>
    </w:p>
    <w:p w:rsidR="007161DC" w:rsidRPr="0001378F" w:rsidRDefault="007161DC" w:rsidP="00CD6859">
      <w:pPr>
        <w:tabs>
          <w:tab w:val="left" w:pos="1440"/>
        </w:tabs>
        <w:spacing w:line="249" w:lineRule="auto"/>
        <w:jc w:val="center"/>
        <w:rPr>
          <w:b/>
          <w:i/>
          <w:sz w:val="20"/>
          <w:szCs w:val="20"/>
        </w:rPr>
      </w:pPr>
    </w:p>
    <w:p w:rsidR="007161DC" w:rsidRPr="00396B31" w:rsidRDefault="007161DC" w:rsidP="007161DC">
      <w:pPr>
        <w:pStyle w:val="ListParagraph"/>
        <w:numPr>
          <w:ilvl w:val="0"/>
          <w:numId w:val="19"/>
        </w:numPr>
        <w:tabs>
          <w:tab w:val="left" w:pos="1440"/>
        </w:tabs>
        <w:spacing w:line="249" w:lineRule="auto"/>
        <w:ind w:left="2160" w:right="0" w:hanging="720"/>
        <w:rPr>
          <w:sz w:val="20"/>
          <w:szCs w:val="20"/>
        </w:rPr>
      </w:pPr>
      <w:r w:rsidRPr="0001378F">
        <w:rPr>
          <w:i/>
          <w:sz w:val="20"/>
          <w:szCs w:val="20"/>
        </w:rPr>
        <w:t>Ordinance No. 6418 of 2024, an ordinance to accept the streets in North Trace Boulevard into the Parish of Caddo Road System, and to otherwise provide with respect thereto</w:t>
      </w:r>
    </w:p>
    <w:p w:rsidR="00396B31" w:rsidRPr="0001378F" w:rsidRDefault="00396B31" w:rsidP="00396B31">
      <w:pPr>
        <w:pStyle w:val="ListParagraph"/>
        <w:tabs>
          <w:tab w:val="left" w:pos="1440"/>
        </w:tabs>
        <w:spacing w:line="249" w:lineRule="auto"/>
        <w:ind w:left="2160" w:right="0" w:firstLine="0"/>
        <w:rPr>
          <w:sz w:val="20"/>
          <w:szCs w:val="20"/>
        </w:rPr>
      </w:pPr>
    </w:p>
    <w:p w:rsidR="007161DC" w:rsidRPr="0001378F" w:rsidRDefault="007161DC" w:rsidP="007161DC">
      <w:pPr>
        <w:pStyle w:val="ListParagraph"/>
        <w:numPr>
          <w:ilvl w:val="0"/>
          <w:numId w:val="19"/>
        </w:numPr>
        <w:tabs>
          <w:tab w:val="left" w:pos="1440"/>
        </w:tabs>
        <w:spacing w:line="249" w:lineRule="auto"/>
        <w:ind w:left="2160" w:right="0" w:hanging="720"/>
        <w:rPr>
          <w:sz w:val="20"/>
          <w:szCs w:val="20"/>
        </w:rPr>
      </w:pPr>
      <w:r w:rsidRPr="0001378F">
        <w:rPr>
          <w:i/>
          <w:sz w:val="20"/>
          <w:szCs w:val="20"/>
        </w:rPr>
        <w:t>Ordinance No. 6419 of 2024, an ordinance amending and re-enacting Section 40-7 of the Caddo Parish Code of Ordinances, and to otherwise provide with respect thereto</w:t>
      </w:r>
    </w:p>
    <w:p w:rsidR="007161DC" w:rsidRPr="0001378F" w:rsidRDefault="007161DC" w:rsidP="00CD6859">
      <w:pPr>
        <w:tabs>
          <w:tab w:val="left" w:pos="1440"/>
        </w:tabs>
        <w:spacing w:line="249" w:lineRule="auto"/>
        <w:jc w:val="center"/>
        <w:rPr>
          <w:b/>
          <w:i/>
          <w:sz w:val="20"/>
          <w:szCs w:val="20"/>
        </w:rPr>
      </w:pPr>
    </w:p>
    <w:p w:rsidR="00845397" w:rsidRDefault="00845397" w:rsidP="00845397">
      <w:pPr>
        <w:pStyle w:val="Heading3"/>
        <w:tabs>
          <w:tab w:val="left" w:pos="1440"/>
        </w:tabs>
        <w:ind w:left="0" w:right="0"/>
        <w:jc w:val="both"/>
        <w:rPr>
          <w:b w:val="0"/>
          <w:i w:val="0"/>
        </w:rPr>
      </w:pPr>
      <w:r>
        <w:rPr>
          <w:b w:val="0"/>
          <w:i w:val="0"/>
        </w:rPr>
        <w:tab/>
        <w:t>There being no one to speak in favor, or against, the ordinances, the President closed the public hearing.</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pPr>
      <w:r>
        <w:t>ORDINANCES (for final passage)</w:t>
      </w:r>
    </w:p>
    <w:p w:rsidR="00845397" w:rsidRDefault="00845397" w:rsidP="00845397">
      <w:pPr>
        <w:pStyle w:val="Heading3"/>
        <w:tabs>
          <w:tab w:val="left" w:pos="1440"/>
        </w:tabs>
        <w:ind w:left="0" w:right="0"/>
      </w:pPr>
    </w:p>
    <w:p w:rsidR="00845397" w:rsidRDefault="00845397" w:rsidP="00845397">
      <w:pPr>
        <w:pStyle w:val="Heading3"/>
        <w:tabs>
          <w:tab w:val="left" w:pos="1440"/>
        </w:tabs>
        <w:ind w:left="0" w:right="0"/>
        <w:jc w:val="both"/>
        <w:rPr>
          <w:b w:val="0"/>
          <w:i w:val="0"/>
        </w:rPr>
      </w:pPr>
      <w:r>
        <w:rPr>
          <w:b w:val="0"/>
          <w:i w:val="0"/>
        </w:rPr>
        <w:tab/>
        <w:t xml:space="preserve">It was </w:t>
      </w:r>
      <w:r>
        <w:rPr>
          <w:i w:val="0"/>
        </w:rPr>
        <w:t xml:space="preserve">moved by Mrs. Gage-Watts, </w:t>
      </w:r>
      <w:r>
        <w:rPr>
          <w:b w:val="0"/>
          <w:i w:val="0"/>
        </w:rPr>
        <w:t xml:space="preserve">seconded by Mr. Atkins, </w:t>
      </w:r>
      <w:r>
        <w:rPr>
          <w:b w:val="0"/>
        </w:rPr>
        <w:t xml:space="preserve">that Ordinance No. 6418 of 2024, an ordinance to accept the streets in North Trace Boulevard into the Parish of Caddo Road System, and to otherwise provide with respect thereto </w:t>
      </w:r>
      <w:r>
        <w:rPr>
          <w:b w:val="0"/>
          <w:i w:val="0"/>
        </w:rPr>
        <w:t xml:space="preserve">be adopted. </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jc w:val="both"/>
        <w:rPr>
          <w:b w:val="0"/>
          <w:i w:val="0"/>
        </w:rPr>
      </w:pPr>
      <w:r>
        <w:rPr>
          <w:b w:val="0"/>
          <w:i w:val="0"/>
        </w:rPr>
        <w:tab/>
        <w:t>Mr. Epperson</w:t>
      </w:r>
      <w:r w:rsidR="00EE5D94">
        <w:rPr>
          <w:b w:val="0"/>
          <w:i w:val="0"/>
        </w:rPr>
        <w:t xml:space="preserve"> said that the Parish will accept streets if they are built to Parish standards. Mr. Ken Ward, Public Works, agreed and said that the Parish will inspect them after two years of being used and determine whether they will accept them. </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jc w:val="both"/>
        <w:rPr>
          <w:b w:val="0"/>
          <w:i w:val="0"/>
        </w:rPr>
      </w:pPr>
      <w:r>
        <w:rPr>
          <w:b w:val="0"/>
          <w:i w:val="0"/>
        </w:rPr>
        <w:tab/>
        <w:t xml:space="preserve">At this time, </w:t>
      </w:r>
      <w:r>
        <w:rPr>
          <w:b w:val="0"/>
          <w:i w:val="0"/>
          <w:u w:val="single"/>
        </w:rPr>
        <w:t>Mrs. Gage-Watts’ motion carried</w:t>
      </w:r>
      <w:r>
        <w:rPr>
          <w:b w:val="0"/>
          <w:i w:val="0"/>
        </w:rPr>
        <w:t xml:space="preserve">, </w:t>
      </w:r>
      <w:r w:rsidRPr="00845397">
        <w:rPr>
          <w:b w:val="0"/>
          <w:i w:val="0"/>
        </w:rPr>
        <w:t>as shown by the following roll call votes: AYES: Commissioners Atkins, Blake, Burrell, Cothran, Epperson, Gage-Watts, Giles, Kracman, Lazarus, Thomas, and J. Young (1</w:t>
      </w:r>
      <w:r>
        <w:rPr>
          <w:b w:val="0"/>
          <w:i w:val="0"/>
        </w:rPr>
        <w:t>1</w:t>
      </w:r>
      <w:r w:rsidRPr="00845397">
        <w:rPr>
          <w:b w:val="0"/>
          <w:i w:val="0"/>
        </w:rPr>
        <w:t xml:space="preserve">). NAYS: None (0). ABSENT: </w:t>
      </w:r>
      <w:r>
        <w:rPr>
          <w:b w:val="0"/>
          <w:i w:val="0"/>
        </w:rPr>
        <w:t>Commissioner G. Young (1</w:t>
      </w:r>
      <w:r w:rsidRPr="00845397">
        <w:rPr>
          <w:b w:val="0"/>
          <w:i w:val="0"/>
        </w:rPr>
        <w:t>). ABSTAIN: None (0).</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rPr>
          <w:i w:val="0"/>
        </w:rPr>
      </w:pPr>
      <w:r>
        <w:rPr>
          <w:i w:val="0"/>
        </w:rPr>
        <w:t>ORDINANCE NO. 6418 OF 2024</w:t>
      </w:r>
    </w:p>
    <w:p w:rsidR="00845397" w:rsidRDefault="00845397" w:rsidP="00845397">
      <w:pPr>
        <w:pStyle w:val="Heading3"/>
        <w:tabs>
          <w:tab w:val="left" w:pos="1440"/>
        </w:tabs>
        <w:ind w:left="0" w:right="0"/>
        <w:rPr>
          <w:i w:val="0"/>
        </w:rPr>
      </w:pPr>
    </w:p>
    <w:p w:rsidR="00845397" w:rsidRPr="00A07231" w:rsidRDefault="00845397" w:rsidP="00845397">
      <w:pPr>
        <w:spacing w:line="240" w:lineRule="atLeast"/>
        <w:jc w:val="both"/>
        <w:rPr>
          <w:sz w:val="20"/>
          <w:szCs w:val="20"/>
        </w:rPr>
      </w:pPr>
      <w:r w:rsidRPr="00A07231">
        <w:rPr>
          <w:sz w:val="20"/>
          <w:szCs w:val="20"/>
        </w:rPr>
        <w:t>BY THE CADDO PARISH COMMISSION</w:t>
      </w:r>
    </w:p>
    <w:p w:rsidR="00845397" w:rsidRPr="00A07231" w:rsidRDefault="00845397" w:rsidP="00845397">
      <w:pPr>
        <w:spacing w:line="240" w:lineRule="atLeast"/>
        <w:jc w:val="both"/>
        <w:rPr>
          <w:sz w:val="20"/>
          <w:szCs w:val="20"/>
        </w:rPr>
      </w:pPr>
    </w:p>
    <w:p w:rsidR="00845397" w:rsidRPr="00A07231" w:rsidRDefault="00845397" w:rsidP="00845397">
      <w:pPr>
        <w:spacing w:line="240" w:lineRule="atLeast"/>
        <w:ind w:left="1440" w:right="1440"/>
        <w:jc w:val="both"/>
        <w:rPr>
          <w:sz w:val="20"/>
          <w:szCs w:val="20"/>
        </w:rPr>
      </w:pPr>
      <w:r w:rsidRPr="00A07231">
        <w:rPr>
          <w:sz w:val="20"/>
          <w:szCs w:val="20"/>
        </w:rPr>
        <w:t>AN ORDINANCE TO ACCEPT THE STREETS IN NORTH TRACE BOULEVARD INTO THE PARISH OF CADDO ROAD SYSTEM, AND TO OTHERWISE PROVIDE WITH RESPECT THERETO</w:t>
      </w:r>
    </w:p>
    <w:p w:rsidR="00845397" w:rsidRPr="00A07231" w:rsidRDefault="00845397" w:rsidP="00845397">
      <w:pPr>
        <w:spacing w:line="240" w:lineRule="atLeast"/>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WHEREAS, the Parish of Caddo has received a request to accept the streets in North Trace Boulevard into the Parish of Caddo road system;</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WHEREAS, the Parish of Caddo has received and reviewed the subdivision plats showing a dedication to the Parish of Caddo; and</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 xml:space="preserve">WHEREAS, the Parish of Caddo finds that the acceptance of the subdivisions into the </w:t>
      </w:r>
      <w:r w:rsidRPr="00A07231">
        <w:rPr>
          <w:sz w:val="20"/>
          <w:szCs w:val="20"/>
        </w:rPr>
        <w:lastRenderedPageBreak/>
        <w:t>Parish of Caddo system is in the best interest of the Parish of Caddo.</w:t>
      </w:r>
    </w:p>
    <w:p w:rsidR="00845397"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NOW, THEREFORE BE IT ORDAINED by the Caddo Parish Commission, in due, legal and regular session convened, that the Parish of Caddo hereby accepts into the Parish of Caddo road system all of the streets in North Trace Boulevard, Caddo Parish, Louisiana as shown on the attached subdivision plat marked as “Exhibit A”.</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BE IT FURTHER ORDAINED that a copy of this ordinance, with a subdivision plat of the North Trace Boulevard attached thereto as “Exhibit A”, shall be filed in the conveyance records of the Parish of Caddo.</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BE IT FURTHER ORDAINED that if any provision or item of this ordinance or application thereof is held invalid, such invalidity shall not affect other provisions, items, or applications which can be given effect without the invalid provision, items or applications, and to this end, the provisions of this ordinance are hereby declared severable.</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BE IT FURTHER ORDAINED that this ordinance shall be effective ten days after publication in the official journal.</w:t>
      </w:r>
    </w:p>
    <w:p w:rsidR="00845397" w:rsidRPr="00A07231" w:rsidRDefault="00845397" w:rsidP="00845397">
      <w:pPr>
        <w:spacing w:line="240" w:lineRule="atLeast"/>
        <w:ind w:firstLine="1440"/>
        <w:jc w:val="both"/>
        <w:rPr>
          <w:sz w:val="20"/>
          <w:szCs w:val="20"/>
        </w:rPr>
      </w:pPr>
    </w:p>
    <w:p w:rsidR="00845397" w:rsidRDefault="00845397" w:rsidP="00845397">
      <w:pPr>
        <w:spacing w:line="240" w:lineRule="atLeast"/>
        <w:ind w:firstLine="1440"/>
        <w:jc w:val="both"/>
        <w:rPr>
          <w:sz w:val="20"/>
          <w:szCs w:val="20"/>
        </w:rPr>
      </w:pPr>
      <w:r w:rsidRPr="00A07231">
        <w:rPr>
          <w:sz w:val="20"/>
          <w:szCs w:val="20"/>
        </w:rPr>
        <w:t>BE IT FURTHER ORDAINED, that all ordinances or parts thereof in conflict herewith are hereby repealed.</w:t>
      </w:r>
    </w:p>
    <w:p w:rsidR="00047DBD" w:rsidRDefault="00047DBD" w:rsidP="00845397">
      <w:pPr>
        <w:spacing w:line="240" w:lineRule="atLeast"/>
        <w:ind w:firstLine="1440"/>
        <w:jc w:val="both"/>
        <w:rPr>
          <w:sz w:val="20"/>
          <w:szCs w:val="20"/>
        </w:rPr>
      </w:pPr>
    </w:p>
    <w:p w:rsidR="00047DBD" w:rsidRDefault="00047DBD" w:rsidP="00845397">
      <w:pPr>
        <w:spacing w:line="240" w:lineRule="atLeast"/>
        <w:ind w:firstLine="1440"/>
        <w:jc w:val="both"/>
        <w:rPr>
          <w:sz w:val="20"/>
          <w:szCs w:val="20"/>
        </w:rPr>
      </w:pPr>
      <w:r>
        <w:rPr>
          <w:sz w:val="20"/>
          <w:szCs w:val="20"/>
        </w:rPr>
        <w:t xml:space="preserve">It was </w:t>
      </w:r>
      <w:r>
        <w:rPr>
          <w:b/>
          <w:sz w:val="20"/>
          <w:szCs w:val="20"/>
        </w:rPr>
        <w:t xml:space="preserve">moved by Mr. Epperson, </w:t>
      </w:r>
      <w:r>
        <w:rPr>
          <w:sz w:val="20"/>
          <w:szCs w:val="20"/>
        </w:rPr>
        <w:t xml:space="preserve">seconded by Mrs. Gage-Watts, </w:t>
      </w:r>
      <w:r>
        <w:rPr>
          <w:i/>
          <w:sz w:val="20"/>
          <w:szCs w:val="20"/>
        </w:rPr>
        <w:t xml:space="preserve">that Ordinance No. 6419 of 2024, an ordinance amending and re-enacting Section 40-7 of the Caddo Parish Code of Ordinances, and to otherwise provide with respect thereto </w:t>
      </w:r>
      <w:r>
        <w:rPr>
          <w:sz w:val="20"/>
          <w:szCs w:val="20"/>
        </w:rPr>
        <w:t>be adopted.</w:t>
      </w:r>
    </w:p>
    <w:p w:rsidR="00047DBD" w:rsidRDefault="00047DBD" w:rsidP="00845397">
      <w:pPr>
        <w:spacing w:line="240" w:lineRule="atLeast"/>
        <w:ind w:firstLine="1440"/>
        <w:jc w:val="both"/>
        <w:rPr>
          <w:sz w:val="20"/>
          <w:szCs w:val="20"/>
        </w:rPr>
      </w:pPr>
    </w:p>
    <w:p w:rsidR="00047DBD" w:rsidRDefault="00047DBD" w:rsidP="00845397">
      <w:pPr>
        <w:spacing w:line="240" w:lineRule="atLeast"/>
        <w:ind w:firstLine="1440"/>
        <w:jc w:val="both"/>
        <w:rPr>
          <w:sz w:val="20"/>
          <w:szCs w:val="20"/>
        </w:rPr>
      </w:pPr>
      <w:r>
        <w:rPr>
          <w:sz w:val="20"/>
          <w:szCs w:val="20"/>
        </w:rPr>
        <w:t>Mr. Epperson</w:t>
      </w:r>
      <w:r w:rsidR="00EE5D94">
        <w:rPr>
          <w:sz w:val="20"/>
          <w:szCs w:val="20"/>
        </w:rPr>
        <w:t xml:space="preserve"> asked for the support of the Commission. He would like this ordinance to be submitted to the </w:t>
      </w:r>
      <w:proofErr w:type="gramStart"/>
      <w:r w:rsidR="00EE5D94">
        <w:rPr>
          <w:sz w:val="20"/>
          <w:szCs w:val="20"/>
        </w:rPr>
        <w:t>homeowners</w:t>
      </w:r>
      <w:proofErr w:type="gramEnd"/>
      <w:r w:rsidR="00EE5D94">
        <w:rPr>
          <w:sz w:val="20"/>
          <w:szCs w:val="20"/>
        </w:rPr>
        <w:t xml:space="preserve"> associations, businesses, etc. to ensure that people understand that litter </w:t>
      </w:r>
      <w:r w:rsidR="00D9284E">
        <w:rPr>
          <w:sz w:val="20"/>
          <w:szCs w:val="20"/>
        </w:rPr>
        <w:t xml:space="preserve">provides blight to the communities. </w:t>
      </w:r>
    </w:p>
    <w:p w:rsidR="00047DBD" w:rsidRDefault="00047DBD" w:rsidP="00845397">
      <w:pPr>
        <w:spacing w:line="240" w:lineRule="atLeast"/>
        <w:ind w:firstLine="1440"/>
        <w:jc w:val="both"/>
        <w:rPr>
          <w:sz w:val="20"/>
          <w:szCs w:val="20"/>
        </w:rPr>
      </w:pPr>
    </w:p>
    <w:p w:rsidR="00047DBD" w:rsidRDefault="00047DBD" w:rsidP="00845397">
      <w:pPr>
        <w:spacing w:line="240" w:lineRule="atLeast"/>
        <w:ind w:firstLine="1440"/>
        <w:jc w:val="both"/>
        <w:rPr>
          <w:i/>
          <w:sz w:val="20"/>
          <w:szCs w:val="20"/>
        </w:rPr>
      </w:pPr>
      <w:r>
        <w:rPr>
          <w:b/>
          <w:sz w:val="20"/>
          <w:szCs w:val="20"/>
        </w:rPr>
        <w:t xml:space="preserve">Amendment by Mr. Lazarus, </w:t>
      </w:r>
      <w:r>
        <w:rPr>
          <w:sz w:val="20"/>
          <w:szCs w:val="20"/>
        </w:rPr>
        <w:t xml:space="preserve">seconded by Mr. Epperson, </w:t>
      </w:r>
      <w:r>
        <w:rPr>
          <w:i/>
          <w:sz w:val="20"/>
          <w:szCs w:val="20"/>
        </w:rPr>
        <w:t xml:space="preserve">that Item (d) be amended to read as follows: </w:t>
      </w:r>
      <w:r w:rsidRPr="00047DBD">
        <w:rPr>
          <w:i/>
          <w:sz w:val="20"/>
          <w:szCs w:val="20"/>
        </w:rPr>
        <w:t>(d)</w:t>
      </w:r>
      <w:r>
        <w:rPr>
          <w:i/>
          <w:sz w:val="20"/>
          <w:szCs w:val="20"/>
        </w:rPr>
        <w:t xml:space="preserve"> </w:t>
      </w:r>
      <w:r w:rsidRPr="00047DBD">
        <w:rPr>
          <w:i/>
          <w:sz w:val="20"/>
          <w:szCs w:val="20"/>
        </w:rPr>
        <w:t>Signs placed in violation of (b) and (c) may be removed by the parish without notice. Regarding political signs, candidates may be notified of the removal via certified mail, at their address on file with the Secretary of State, and be given ten days from the date of the letter to retrieve their signs from the parish.</w:t>
      </w:r>
    </w:p>
    <w:p w:rsidR="00047DBD" w:rsidRDefault="00047DBD" w:rsidP="00845397">
      <w:pPr>
        <w:spacing w:line="240" w:lineRule="atLeast"/>
        <w:ind w:firstLine="1440"/>
        <w:jc w:val="both"/>
        <w:rPr>
          <w:i/>
          <w:sz w:val="20"/>
          <w:szCs w:val="20"/>
        </w:rPr>
      </w:pPr>
    </w:p>
    <w:p w:rsidR="00047DBD" w:rsidRDefault="00047DBD" w:rsidP="00845397">
      <w:pPr>
        <w:spacing w:line="240" w:lineRule="atLeast"/>
        <w:ind w:firstLine="1440"/>
        <w:jc w:val="both"/>
        <w:rPr>
          <w:sz w:val="20"/>
          <w:szCs w:val="20"/>
        </w:rPr>
      </w:pPr>
      <w:r>
        <w:rPr>
          <w:sz w:val="20"/>
          <w:szCs w:val="20"/>
        </w:rPr>
        <w:t>Mr. Lazarus</w:t>
      </w:r>
      <w:r w:rsidR="00D9284E">
        <w:rPr>
          <w:sz w:val="20"/>
          <w:szCs w:val="20"/>
        </w:rPr>
        <w:t xml:space="preserve"> said that this amendment removes the burden of expense of the Parish having to send certify mail to every potential violation. By changing it to may, it allows the Parish the option to send certify mail to the violators, but does not require it. </w:t>
      </w:r>
    </w:p>
    <w:p w:rsidR="00047DBD" w:rsidRDefault="00047DBD" w:rsidP="00845397">
      <w:pPr>
        <w:spacing w:line="240" w:lineRule="atLeast"/>
        <w:ind w:firstLine="1440"/>
        <w:jc w:val="both"/>
        <w:rPr>
          <w:sz w:val="20"/>
          <w:szCs w:val="20"/>
        </w:rPr>
      </w:pPr>
    </w:p>
    <w:p w:rsidR="00047DBD" w:rsidRPr="00047DBD" w:rsidRDefault="00047DBD" w:rsidP="00845397">
      <w:pPr>
        <w:spacing w:line="240" w:lineRule="atLeast"/>
        <w:ind w:firstLine="1440"/>
        <w:jc w:val="both"/>
        <w:rPr>
          <w:sz w:val="20"/>
          <w:szCs w:val="20"/>
        </w:rPr>
      </w:pPr>
      <w:r w:rsidRPr="00047DBD">
        <w:rPr>
          <w:sz w:val="20"/>
          <w:szCs w:val="20"/>
        </w:rPr>
        <w:t xml:space="preserve">At this time, </w:t>
      </w:r>
      <w:r w:rsidRPr="00047DBD">
        <w:rPr>
          <w:sz w:val="20"/>
          <w:szCs w:val="20"/>
          <w:u w:val="single"/>
        </w:rPr>
        <w:t>Mr. Lazarus’ amendment carried</w:t>
      </w:r>
      <w:r w:rsidRPr="00047DBD">
        <w:rPr>
          <w:sz w:val="20"/>
          <w:szCs w:val="20"/>
        </w:rPr>
        <w:t xml:space="preserve">, </w:t>
      </w:r>
      <w:bookmarkStart w:id="1" w:name="_Hlk161146583"/>
      <w:r w:rsidRPr="00047DBD">
        <w:rPr>
          <w:sz w:val="20"/>
          <w:szCs w:val="20"/>
        </w:rPr>
        <w:t>as shown by the following roll call votes: AYES: Commissioners Atkins, Blake, Burrell, Cothran, Epperson, Gage-Watts, Giles, Kracman, Lazarus, Thomas, and J. Young (11). NAYS: None (0). ABSENT: Commissioner G. Young (1). ABSTAIN: None (0).</w:t>
      </w:r>
      <w:bookmarkEnd w:id="1"/>
    </w:p>
    <w:p w:rsidR="00047DBD" w:rsidRDefault="00047DBD" w:rsidP="00845397">
      <w:pPr>
        <w:spacing w:line="240" w:lineRule="atLeast"/>
        <w:ind w:firstLine="1440"/>
        <w:jc w:val="both"/>
        <w:rPr>
          <w:sz w:val="20"/>
          <w:szCs w:val="20"/>
        </w:rPr>
      </w:pPr>
    </w:p>
    <w:p w:rsidR="00047DBD" w:rsidRDefault="00047DBD" w:rsidP="00845397">
      <w:pPr>
        <w:spacing w:line="240" w:lineRule="atLeast"/>
        <w:ind w:firstLine="1440"/>
        <w:jc w:val="both"/>
        <w:rPr>
          <w:sz w:val="20"/>
          <w:szCs w:val="20"/>
        </w:rPr>
      </w:pPr>
      <w:r>
        <w:rPr>
          <w:sz w:val="20"/>
          <w:szCs w:val="20"/>
        </w:rPr>
        <w:t xml:space="preserve">At this time, </w:t>
      </w:r>
      <w:r>
        <w:rPr>
          <w:sz w:val="20"/>
          <w:szCs w:val="20"/>
          <w:u w:val="single"/>
        </w:rPr>
        <w:t>Mr. Epperson’s motion carried as amended</w:t>
      </w:r>
      <w:r>
        <w:rPr>
          <w:sz w:val="20"/>
          <w:szCs w:val="20"/>
        </w:rPr>
        <w:t xml:space="preserve">, </w:t>
      </w:r>
      <w:r w:rsidRPr="00047DBD">
        <w:rPr>
          <w:sz w:val="20"/>
          <w:szCs w:val="20"/>
        </w:rPr>
        <w:t>as shown by the following roll call votes: AYES: Commissioners Atkins, Blake, Burrell, Cothran, Epperson, Gage-Watts, Giles, Kracman, Lazarus, Thomas, and J. Young (11). NAYS: None (0). ABSENT: Commissioner G. Young (1). ABSTAIN: None (0).</w:t>
      </w:r>
    </w:p>
    <w:p w:rsidR="00047DBD" w:rsidRDefault="00047DBD" w:rsidP="00845397">
      <w:pPr>
        <w:spacing w:line="240" w:lineRule="atLeast"/>
        <w:ind w:firstLine="1440"/>
        <w:jc w:val="both"/>
        <w:rPr>
          <w:sz w:val="20"/>
          <w:szCs w:val="20"/>
        </w:rPr>
      </w:pPr>
    </w:p>
    <w:p w:rsidR="0087520C" w:rsidRPr="0015142B" w:rsidRDefault="0087520C" w:rsidP="0087520C">
      <w:pPr>
        <w:pStyle w:val="Heading1"/>
        <w:spacing w:line="240" w:lineRule="atLeast"/>
        <w:ind w:left="0" w:right="0"/>
      </w:pPr>
      <w:r w:rsidRPr="0015142B">
        <w:t>ORDINANCE</w:t>
      </w:r>
      <w:r w:rsidRPr="0015142B">
        <w:rPr>
          <w:spacing w:val="-7"/>
        </w:rPr>
        <w:t xml:space="preserve"> </w:t>
      </w:r>
      <w:r w:rsidRPr="0015142B">
        <w:t>NO.</w:t>
      </w:r>
      <w:r w:rsidRPr="0015142B">
        <w:rPr>
          <w:spacing w:val="-5"/>
        </w:rPr>
        <w:t xml:space="preserve"> </w:t>
      </w:r>
      <w:r w:rsidRPr="0015142B">
        <w:t>6419</w:t>
      </w:r>
      <w:r w:rsidRPr="0015142B">
        <w:rPr>
          <w:spacing w:val="-5"/>
        </w:rPr>
        <w:t xml:space="preserve"> </w:t>
      </w:r>
      <w:r w:rsidRPr="0015142B">
        <w:t>OF</w:t>
      </w:r>
      <w:r w:rsidRPr="0015142B">
        <w:rPr>
          <w:spacing w:val="-4"/>
        </w:rPr>
        <w:t xml:space="preserve"> 2024</w:t>
      </w:r>
    </w:p>
    <w:p w:rsidR="0087520C" w:rsidRPr="0015142B" w:rsidRDefault="0087520C" w:rsidP="0087520C">
      <w:pPr>
        <w:pStyle w:val="BodyText"/>
        <w:spacing w:line="240" w:lineRule="atLeast"/>
        <w:rPr>
          <w:b/>
        </w:rPr>
      </w:pPr>
    </w:p>
    <w:p w:rsidR="0087520C" w:rsidRPr="0015142B" w:rsidRDefault="0087520C" w:rsidP="0087520C">
      <w:pPr>
        <w:pStyle w:val="BodyText"/>
        <w:spacing w:line="240" w:lineRule="atLeast"/>
      </w:pPr>
      <w:r w:rsidRPr="0015142B">
        <w:t>BY</w:t>
      </w:r>
      <w:r w:rsidRPr="0015142B">
        <w:rPr>
          <w:spacing w:val="-7"/>
        </w:rPr>
        <w:t xml:space="preserve"> </w:t>
      </w:r>
      <w:r w:rsidRPr="0015142B">
        <w:t>THE</w:t>
      </w:r>
      <w:r w:rsidRPr="0015142B">
        <w:rPr>
          <w:spacing w:val="-4"/>
        </w:rPr>
        <w:t xml:space="preserve"> </w:t>
      </w:r>
      <w:r w:rsidRPr="0015142B">
        <w:t>CADDO</w:t>
      </w:r>
      <w:r w:rsidRPr="0015142B">
        <w:rPr>
          <w:spacing w:val="-5"/>
        </w:rPr>
        <w:t xml:space="preserve"> </w:t>
      </w:r>
      <w:r w:rsidRPr="0015142B">
        <w:t>PARISH</w:t>
      </w:r>
      <w:r w:rsidRPr="0015142B">
        <w:rPr>
          <w:spacing w:val="-6"/>
        </w:rPr>
        <w:t xml:space="preserve"> </w:t>
      </w:r>
      <w:r w:rsidRPr="0015142B">
        <w:rPr>
          <w:spacing w:val="-2"/>
        </w:rPr>
        <w:t>COMMISSION:</w:t>
      </w:r>
    </w:p>
    <w:p w:rsidR="0087520C" w:rsidRDefault="0087520C" w:rsidP="0087520C">
      <w:pPr>
        <w:pStyle w:val="BodyText"/>
        <w:spacing w:line="240" w:lineRule="atLeast"/>
        <w:jc w:val="both"/>
      </w:pPr>
    </w:p>
    <w:p w:rsidR="0087520C" w:rsidRPr="0015142B" w:rsidRDefault="0087520C" w:rsidP="0087520C">
      <w:pPr>
        <w:pStyle w:val="BodyText"/>
        <w:spacing w:line="240" w:lineRule="atLeast"/>
        <w:ind w:left="1440" w:right="1440"/>
        <w:jc w:val="both"/>
      </w:pPr>
      <w:r w:rsidRPr="0015142B">
        <w:t>AN</w:t>
      </w:r>
      <w:r w:rsidRPr="0015142B">
        <w:rPr>
          <w:spacing w:val="-15"/>
        </w:rPr>
        <w:t xml:space="preserve"> </w:t>
      </w:r>
      <w:r w:rsidRPr="0015142B">
        <w:t>ORDINANCE</w:t>
      </w:r>
      <w:r w:rsidRPr="0015142B">
        <w:rPr>
          <w:spacing w:val="-14"/>
        </w:rPr>
        <w:t xml:space="preserve"> </w:t>
      </w:r>
      <w:r w:rsidRPr="0015142B">
        <w:t>AMENDING</w:t>
      </w:r>
      <w:r w:rsidRPr="0015142B">
        <w:rPr>
          <w:spacing w:val="-14"/>
        </w:rPr>
        <w:t xml:space="preserve"> </w:t>
      </w:r>
      <w:r w:rsidRPr="0015142B">
        <w:t>AND</w:t>
      </w:r>
      <w:r w:rsidRPr="0015142B">
        <w:rPr>
          <w:spacing w:val="-15"/>
        </w:rPr>
        <w:t xml:space="preserve"> </w:t>
      </w:r>
      <w:r w:rsidRPr="0015142B">
        <w:t>RE-INACTING</w:t>
      </w:r>
      <w:r w:rsidRPr="0015142B">
        <w:rPr>
          <w:spacing w:val="-15"/>
        </w:rPr>
        <w:t xml:space="preserve"> </w:t>
      </w:r>
      <w:r w:rsidRPr="0015142B">
        <w:t>SECTION</w:t>
      </w:r>
      <w:r w:rsidRPr="0015142B">
        <w:rPr>
          <w:spacing w:val="-13"/>
        </w:rPr>
        <w:t xml:space="preserve"> </w:t>
      </w:r>
      <w:r w:rsidRPr="0015142B">
        <w:t>40-7</w:t>
      </w:r>
      <w:r w:rsidRPr="0015142B">
        <w:rPr>
          <w:spacing w:val="-14"/>
        </w:rPr>
        <w:t xml:space="preserve"> </w:t>
      </w:r>
      <w:r w:rsidRPr="0015142B">
        <w:t>OF THE CADDO PARISH CODE OF ORDINANCES, AND TO OTHERWISE PROVIDE WITH RESPECT THERETO.</w:t>
      </w:r>
    </w:p>
    <w:p w:rsidR="0087520C" w:rsidRDefault="0087520C" w:rsidP="0087520C">
      <w:pPr>
        <w:pStyle w:val="BodyText"/>
        <w:spacing w:line="240" w:lineRule="atLeast"/>
      </w:pPr>
    </w:p>
    <w:p w:rsidR="0087520C" w:rsidRPr="0015142B" w:rsidRDefault="0087520C" w:rsidP="0087520C">
      <w:pPr>
        <w:pStyle w:val="BodyText"/>
        <w:spacing w:line="240" w:lineRule="atLeast"/>
        <w:ind w:firstLine="1440"/>
      </w:pPr>
      <w:r w:rsidRPr="0015142B">
        <w:t>WHEREAS,</w:t>
      </w:r>
      <w:r w:rsidRPr="0015142B">
        <w:rPr>
          <w:spacing w:val="-4"/>
        </w:rPr>
        <w:t xml:space="preserve"> </w:t>
      </w:r>
      <w:r w:rsidRPr="0015142B">
        <w:t>obstacles</w:t>
      </w:r>
      <w:r w:rsidRPr="0015142B">
        <w:rPr>
          <w:spacing w:val="-3"/>
        </w:rPr>
        <w:t xml:space="preserve"> </w:t>
      </w:r>
      <w:r w:rsidRPr="0015142B">
        <w:t>in</w:t>
      </w:r>
      <w:r w:rsidRPr="0015142B">
        <w:rPr>
          <w:spacing w:val="-5"/>
        </w:rPr>
        <w:t xml:space="preserve"> </w:t>
      </w:r>
      <w:r w:rsidRPr="0015142B">
        <w:t>parish</w:t>
      </w:r>
      <w:r w:rsidRPr="0015142B">
        <w:rPr>
          <w:spacing w:val="-3"/>
        </w:rPr>
        <w:t xml:space="preserve"> </w:t>
      </w:r>
      <w:r w:rsidRPr="0015142B">
        <w:t>rights-of-way</w:t>
      </w:r>
      <w:r w:rsidRPr="0015142B">
        <w:rPr>
          <w:spacing w:val="-6"/>
        </w:rPr>
        <w:t xml:space="preserve"> </w:t>
      </w:r>
      <w:r w:rsidRPr="0015142B">
        <w:t>pose</w:t>
      </w:r>
      <w:r w:rsidRPr="0015142B">
        <w:rPr>
          <w:spacing w:val="-5"/>
        </w:rPr>
        <w:t xml:space="preserve"> </w:t>
      </w:r>
      <w:r w:rsidRPr="0015142B">
        <w:t>a</w:t>
      </w:r>
      <w:r w:rsidRPr="0015142B">
        <w:rPr>
          <w:spacing w:val="-3"/>
        </w:rPr>
        <w:t xml:space="preserve"> </w:t>
      </w:r>
      <w:r w:rsidRPr="0015142B">
        <w:t>hazard</w:t>
      </w:r>
      <w:r w:rsidRPr="0015142B">
        <w:rPr>
          <w:spacing w:val="-3"/>
        </w:rPr>
        <w:t xml:space="preserve"> </w:t>
      </w:r>
      <w:r w:rsidRPr="0015142B">
        <w:t>to</w:t>
      </w:r>
      <w:r w:rsidRPr="0015142B">
        <w:rPr>
          <w:spacing w:val="-3"/>
        </w:rPr>
        <w:t xml:space="preserve"> </w:t>
      </w:r>
      <w:r w:rsidRPr="0015142B">
        <w:t>drivers;</w:t>
      </w:r>
      <w:r w:rsidRPr="0015142B">
        <w:rPr>
          <w:spacing w:val="-4"/>
        </w:rPr>
        <w:t xml:space="preserve"> </w:t>
      </w:r>
      <w:r w:rsidRPr="0015142B">
        <w:t>and WHEREAS, obstacles in parish rights-of-way are unsightly; and</w:t>
      </w:r>
    </w:p>
    <w:p w:rsidR="0087520C" w:rsidRDefault="0087520C" w:rsidP="0087520C">
      <w:pPr>
        <w:pStyle w:val="BodyText"/>
        <w:spacing w:line="240" w:lineRule="atLeast"/>
        <w:ind w:firstLine="1440"/>
        <w:jc w:val="both"/>
      </w:pPr>
    </w:p>
    <w:p w:rsidR="0087520C" w:rsidRPr="0015142B" w:rsidRDefault="0087520C" w:rsidP="0087520C">
      <w:pPr>
        <w:pStyle w:val="BodyText"/>
        <w:spacing w:line="240" w:lineRule="atLeast"/>
        <w:ind w:firstLine="1440"/>
        <w:jc w:val="both"/>
      </w:pPr>
      <w:r w:rsidRPr="0015142B">
        <w:t>WHEREAS, the Caddo Parish Commission wishes to take appropriate action to keep its rights-of-way clean and safe for citizens.</w:t>
      </w:r>
    </w:p>
    <w:p w:rsidR="0087520C" w:rsidRPr="0015142B" w:rsidRDefault="0087520C" w:rsidP="0087520C">
      <w:pPr>
        <w:pStyle w:val="BodyText"/>
        <w:spacing w:line="240" w:lineRule="atLeast"/>
        <w:ind w:firstLine="1440"/>
      </w:pPr>
    </w:p>
    <w:p w:rsidR="0087520C" w:rsidRPr="0015142B" w:rsidRDefault="0087520C" w:rsidP="0087520C">
      <w:pPr>
        <w:pStyle w:val="BodyText"/>
        <w:spacing w:line="240" w:lineRule="atLeast"/>
        <w:ind w:firstLine="1440"/>
        <w:jc w:val="both"/>
      </w:pPr>
      <w:r w:rsidRPr="0015142B">
        <w:t>NOW, THEREFORE, BE IT ORDAINED by the Caddo Parish Commission in due, legal and regular session convened, that Section 40-7 of the Caddo Parish Code of Ordinances is amended and re-enacted as follows:</w:t>
      </w:r>
    </w:p>
    <w:p w:rsidR="00C56B06" w:rsidRDefault="00C56B06" w:rsidP="0087520C">
      <w:pPr>
        <w:pStyle w:val="Heading1"/>
        <w:spacing w:line="240" w:lineRule="atLeast"/>
        <w:ind w:left="0" w:firstLine="1440"/>
        <w:rPr>
          <w:b w:val="0"/>
          <w:bCs w:val="0"/>
        </w:rPr>
      </w:pPr>
      <w:bookmarkStart w:id="2" w:name="Sec._40-7._Littering."/>
      <w:bookmarkEnd w:id="2"/>
    </w:p>
    <w:p w:rsidR="0087520C" w:rsidRDefault="0087520C" w:rsidP="00C56B06">
      <w:pPr>
        <w:pStyle w:val="Heading1"/>
        <w:spacing w:line="240" w:lineRule="atLeast"/>
        <w:ind w:left="0" w:right="0" w:firstLine="1440"/>
        <w:jc w:val="left"/>
        <w:rPr>
          <w:spacing w:val="-2"/>
        </w:rPr>
      </w:pPr>
      <w:r w:rsidRPr="0015142B">
        <w:t>Sec.</w:t>
      </w:r>
      <w:r w:rsidRPr="0015142B">
        <w:rPr>
          <w:spacing w:val="-4"/>
        </w:rPr>
        <w:t xml:space="preserve"> </w:t>
      </w:r>
      <w:r w:rsidRPr="0015142B">
        <w:t>40-7.</w:t>
      </w:r>
      <w:r w:rsidRPr="0015142B">
        <w:rPr>
          <w:spacing w:val="-4"/>
        </w:rPr>
        <w:t xml:space="preserve"> </w:t>
      </w:r>
      <w:r w:rsidRPr="0015142B">
        <w:rPr>
          <w:spacing w:val="-2"/>
        </w:rPr>
        <w:t>Littering.</w:t>
      </w:r>
    </w:p>
    <w:p w:rsidR="0087520C" w:rsidRPr="0015142B" w:rsidRDefault="0087520C" w:rsidP="0087520C">
      <w:pPr>
        <w:pStyle w:val="Heading1"/>
        <w:spacing w:line="240" w:lineRule="atLeast"/>
        <w:ind w:left="0" w:right="0" w:firstLine="1440"/>
      </w:pPr>
    </w:p>
    <w:p w:rsidR="0087520C" w:rsidRPr="0015142B" w:rsidRDefault="0087520C" w:rsidP="0087520C">
      <w:pPr>
        <w:pStyle w:val="ListParagraph"/>
        <w:numPr>
          <w:ilvl w:val="0"/>
          <w:numId w:val="21"/>
        </w:numPr>
        <w:tabs>
          <w:tab w:val="left" w:pos="2160"/>
        </w:tabs>
        <w:spacing w:line="240" w:lineRule="atLeast"/>
        <w:ind w:left="2160" w:right="0" w:hanging="720"/>
        <w:jc w:val="both"/>
        <w:rPr>
          <w:sz w:val="20"/>
          <w:szCs w:val="20"/>
          <w:u w:val="single"/>
        </w:rPr>
      </w:pPr>
      <w:r w:rsidRPr="0015142B">
        <w:rPr>
          <w:sz w:val="20"/>
          <w:szCs w:val="20"/>
        </w:rPr>
        <w:lastRenderedPageBreak/>
        <w:t>It</w:t>
      </w:r>
      <w:r w:rsidRPr="0015142B">
        <w:rPr>
          <w:spacing w:val="-2"/>
          <w:sz w:val="20"/>
          <w:szCs w:val="20"/>
        </w:rPr>
        <w:t xml:space="preserve"> </w:t>
      </w:r>
      <w:r w:rsidRPr="0015142B">
        <w:rPr>
          <w:sz w:val="20"/>
          <w:szCs w:val="20"/>
        </w:rPr>
        <w:t>shall</w:t>
      </w:r>
      <w:r w:rsidRPr="0015142B">
        <w:rPr>
          <w:spacing w:val="-1"/>
          <w:sz w:val="20"/>
          <w:szCs w:val="20"/>
        </w:rPr>
        <w:t xml:space="preserve"> </w:t>
      </w:r>
      <w:r w:rsidRPr="0015142B">
        <w:rPr>
          <w:sz w:val="20"/>
          <w:szCs w:val="20"/>
        </w:rPr>
        <w:t>be</w:t>
      </w:r>
      <w:r w:rsidRPr="0015142B">
        <w:rPr>
          <w:spacing w:val="-1"/>
          <w:sz w:val="20"/>
          <w:szCs w:val="20"/>
        </w:rPr>
        <w:t xml:space="preserve"> </w:t>
      </w:r>
      <w:r w:rsidRPr="0015142B">
        <w:rPr>
          <w:sz w:val="20"/>
          <w:szCs w:val="20"/>
        </w:rPr>
        <w:t>unlawful</w:t>
      </w:r>
      <w:r w:rsidRPr="0015142B">
        <w:rPr>
          <w:spacing w:val="-1"/>
          <w:sz w:val="20"/>
          <w:szCs w:val="20"/>
        </w:rPr>
        <w:t xml:space="preserve"> </w:t>
      </w:r>
      <w:r w:rsidRPr="0015142B">
        <w:rPr>
          <w:sz w:val="20"/>
          <w:szCs w:val="20"/>
        </w:rPr>
        <w:t>for</w:t>
      </w:r>
      <w:r w:rsidRPr="0015142B">
        <w:rPr>
          <w:spacing w:val="-2"/>
          <w:sz w:val="20"/>
          <w:szCs w:val="20"/>
        </w:rPr>
        <w:t xml:space="preserve"> </w:t>
      </w:r>
      <w:r w:rsidRPr="0015142B">
        <w:rPr>
          <w:sz w:val="20"/>
          <w:szCs w:val="20"/>
        </w:rPr>
        <w:t>any</w:t>
      </w:r>
      <w:r w:rsidRPr="0015142B">
        <w:rPr>
          <w:spacing w:val="-5"/>
          <w:sz w:val="20"/>
          <w:szCs w:val="20"/>
        </w:rPr>
        <w:t xml:space="preserve"> </w:t>
      </w:r>
      <w:r w:rsidRPr="0015142B">
        <w:rPr>
          <w:sz w:val="20"/>
          <w:szCs w:val="20"/>
        </w:rPr>
        <w:t>person</w:t>
      </w:r>
      <w:r w:rsidRPr="0015142B">
        <w:rPr>
          <w:spacing w:val="-1"/>
          <w:sz w:val="20"/>
          <w:szCs w:val="20"/>
        </w:rPr>
        <w:t xml:space="preserve"> </w:t>
      </w:r>
      <w:r w:rsidRPr="0015142B">
        <w:rPr>
          <w:sz w:val="20"/>
          <w:szCs w:val="20"/>
        </w:rPr>
        <w:t>to</w:t>
      </w:r>
      <w:r w:rsidRPr="0015142B">
        <w:rPr>
          <w:spacing w:val="-2"/>
          <w:sz w:val="20"/>
          <w:szCs w:val="20"/>
        </w:rPr>
        <w:t xml:space="preserve"> </w:t>
      </w:r>
      <w:r w:rsidRPr="0015142B">
        <w:rPr>
          <w:sz w:val="20"/>
          <w:szCs w:val="20"/>
        </w:rPr>
        <w:t>throw</w:t>
      </w:r>
      <w:r w:rsidRPr="0015142B">
        <w:rPr>
          <w:spacing w:val="-3"/>
          <w:sz w:val="20"/>
          <w:szCs w:val="20"/>
        </w:rPr>
        <w:t xml:space="preserve"> </w:t>
      </w:r>
      <w:r w:rsidRPr="0015142B">
        <w:rPr>
          <w:sz w:val="20"/>
          <w:szCs w:val="20"/>
        </w:rPr>
        <w:t>or</w:t>
      </w:r>
      <w:r w:rsidRPr="0015142B">
        <w:rPr>
          <w:spacing w:val="-3"/>
          <w:sz w:val="20"/>
          <w:szCs w:val="20"/>
        </w:rPr>
        <w:t xml:space="preserve"> </w:t>
      </w:r>
      <w:r w:rsidRPr="0015142B">
        <w:rPr>
          <w:sz w:val="20"/>
          <w:szCs w:val="20"/>
        </w:rPr>
        <w:t>place,</w:t>
      </w:r>
      <w:r w:rsidRPr="0015142B">
        <w:rPr>
          <w:spacing w:val="-2"/>
          <w:sz w:val="20"/>
          <w:szCs w:val="20"/>
        </w:rPr>
        <w:t xml:space="preserve"> </w:t>
      </w:r>
      <w:r w:rsidRPr="0015142B">
        <w:rPr>
          <w:sz w:val="20"/>
          <w:szCs w:val="20"/>
        </w:rPr>
        <w:t>or</w:t>
      </w:r>
      <w:r w:rsidRPr="0015142B">
        <w:rPr>
          <w:spacing w:val="-3"/>
          <w:sz w:val="20"/>
          <w:szCs w:val="20"/>
        </w:rPr>
        <w:t xml:space="preserve"> </w:t>
      </w:r>
      <w:r w:rsidRPr="0015142B">
        <w:rPr>
          <w:sz w:val="20"/>
          <w:szCs w:val="20"/>
        </w:rPr>
        <w:t>to</w:t>
      </w:r>
      <w:r w:rsidRPr="0015142B">
        <w:rPr>
          <w:spacing w:val="-1"/>
          <w:sz w:val="20"/>
          <w:szCs w:val="20"/>
        </w:rPr>
        <w:t xml:space="preserve"> </w:t>
      </w:r>
      <w:r w:rsidRPr="0015142B">
        <w:rPr>
          <w:sz w:val="20"/>
          <w:szCs w:val="20"/>
        </w:rPr>
        <w:t>cause</w:t>
      </w:r>
      <w:r w:rsidRPr="0015142B">
        <w:rPr>
          <w:spacing w:val="-2"/>
          <w:sz w:val="20"/>
          <w:szCs w:val="20"/>
        </w:rPr>
        <w:t xml:space="preserve"> </w:t>
      </w:r>
      <w:r w:rsidRPr="0015142B">
        <w:rPr>
          <w:sz w:val="20"/>
          <w:szCs w:val="20"/>
        </w:rPr>
        <w:t>or</w:t>
      </w:r>
      <w:r w:rsidRPr="0015142B">
        <w:rPr>
          <w:spacing w:val="-2"/>
          <w:sz w:val="20"/>
          <w:szCs w:val="20"/>
        </w:rPr>
        <w:t xml:space="preserve"> </w:t>
      </w:r>
      <w:r w:rsidRPr="0015142B">
        <w:rPr>
          <w:sz w:val="20"/>
          <w:szCs w:val="20"/>
        </w:rPr>
        <w:t>allow</w:t>
      </w:r>
      <w:r w:rsidRPr="0015142B">
        <w:rPr>
          <w:spacing w:val="-4"/>
          <w:sz w:val="20"/>
          <w:szCs w:val="20"/>
        </w:rPr>
        <w:t xml:space="preserve"> </w:t>
      </w:r>
      <w:r w:rsidRPr="0015142B">
        <w:rPr>
          <w:sz w:val="20"/>
          <w:szCs w:val="20"/>
        </w:rPr>
        <w:t>to</w:t>
      </w:r>
      <w:r w:rsidRPr="0015142B">
        <w:rPr>
          <w:spacing w:val="-1"/>
          <w:sz w:val="20"/>
          <w:szCs w:val="20"/>
        </w:rPr>
        <w:t xml:space="preserve"> </w:t>
      </w:r>
      <w:r w:rsidRPr="0015142B">
        <w:rPr>
          <w:sz w:val="20"/>
          <w:szCs w:val="20"/>
        </w:rPr>
        <w:t>be</w:t>
      </w:r>
      <w:r w:rsidRPr="0015142B">
        <w:rPr>
          <w:spacing w:val="-4"/>
          <w:sz w:val="20"/>
          <w:szCs w:val="20"/>
        </w:rPr>
        <w:t xml:space="preserve"> </w:t>
      </w:r>
      <w:r w:rsidRPr="0015142B">
        <w:rPr>
          <w:sz w:val="20"/>
          <w:szCs w:val="20"/>
        </w:rPr>
        <w:t>thrown</w:t>
      </w:r>
      <w:r w:rsidRPr="0015142B">
        <w:rPr>
          <w:spacing w:val="-1"/>
          <w:sz w:val="20"/>
          <w:szCs w:val="20"/>
        </w:rPr>
        <w:t xml:space="preserve"> </w:t>
      </w:r>
      <w:r w:rsidRPr="0015142B">
        <w:rPr>
          <w:sz w:val="20"/>
          <w:szCs w:val="20"/>
        </w:rPr>
        <w:t>or placed upon the right-of-way of any public road or highway in this parish, maintained partially or wholly by the public works department, any metal, cans, bottles, limbs, brush, trash, garbage or rubbish of any description.</w:t>
      </w:r>
    </w:p>
    <w:p w:rsidR="0087520C" w:rsidRPr="0015142B" w:rsidRDefault="0087520C" w:rsidP="0087520C">
      <w:pPr>
        <w:pStyle w:val="ListParagraph"/>
        <w:tabs>
          <w:tab w:val="left" w:pos="2160"/>
        </w:tabs>
        <w:spacing w:line="240" w:lineRule="atLeast"/>
        <w:ind w:left="2160" w:right="0" w:firstLine="0"/>
        <w:rPr>
          <w:sz w:val="20"/>
          <w:szCs w:val="20"/>
        </w:rPr>
      </w:pPr>
    </w:p>
    <w:p w:rsidR="0087520C" w:rsidRPr="0015142B" w:rsidRDefault="0087520C" w:rsidP="0087520C">
      <w:pPr>
        <w:pStyle w:val="ListParagraph"/>
        <w:numPr>
          <w:ilvl w:val="0"/>
          <w:numId w:val="21"/>
        </w:numPr>
        <w:tabs>
          <w:tab w:val="left" w:pos="377"/>
          <w:tab w:val="left" w:pos="2160"/>
        </w:tabs>
        <w:spacing w:line="240" w:lineRule="atLeast"/>
        <w:ind w:left="2160" w:right="0" w:hanging="720"/>
        <w:jc w:val="both"/>
        <w:rPr>
          <w:sz w:val="20"/>
          <w:szCs w:val="20"/>
          <w:u w:val="single"/>
        </w:rPr>
      </w:pPr>
      <w:r w:rsidRPr="0015142B">
        <w:rPr>
          <w:sz w:val="20"/>
          <w:szCs w:val="20"/>
          <w:u w:val="single"/>
        </w:rPr>
        <w:t>It</w:t>
      </w:r>
      <w:r w:rsidRPr="0015142B">
        <w:rPr>
          <w:spacing w:val="-3"/>
          <w:sz w:val="20"/>
          <w:szCs w:val="20"/>
          <w:u w:val="single"/>
        </w:rPr>
        <w:t xml:space="preserve"> </w:t>
      </w:r>
      <w:r w:rsidRPr="0015142B">
        <w:rPr>
          <w:sz w:val="20"/>
          <w:szCs w:val="20"/>
          <w:u w:val="single"/>
        </w:rPr>
        <w:t>shall</w:t>
      </w:r>
      <w:r w:rsidRPr="0015142B">
        <w:rPr>
          <w:spacing w:val="-1"/>
          <w:sz w:val="20"/>
          <w:szCs w:val="20"/>
          <w:u w:val="single"/>
        </w:rPr>
        <w:t xml:space="preserve"> </w:t>
      </w:r>
      <w:r w:rsidRPr="0015142B">
        <w:rPr>
          <w:sz w:val="20"/>
          <w:szCs w:val="20"/>
          <w:u w:val="single"/>
        </w:rPr>
        <w:t>be</w:t>
      </w:r>
      <w:r w:rsidRPr="0015142B">
        <w:rPr>
          <w:spacing w:val="-2"/>
          <w:sz w:val="20"/>
          <w:szCs w:val="20"/>
          <w:u w:val="single"/>
        </w:rPr>
        <w:t xml:space="preserve"> </w:t>
      </w:r>
      <w:r w:rsidRPr="0015142B">
        <w:rPr>
          <w:sz w:val="20"/>
          <w:szCs w:val="20"/>
          <w:u w:val="single"/>
        </w:rPr>
        <w:t>unlawful</w:t>
      </w:r>
      <w:r w:rsidRPr="0015142B">
        <w:rPr>
          <w:spacing w:val="-1"/>
          <w:sz w:val="20"/>
          <w:szCs w:val="20"/>
          <w:u w:val="single"/>
        </w:rPr>
        <w:t xml:space="preserve"> </w:t>
      </w:r>
      <w:r w:rsidRPr="0015142B">
        <w:rPr>
          <w:sz w:val="20"/>
          <w:szCs w:val="20"/>
          <w:u w:val="single"/>
        </w:rPr>
        <w:t>for</w:t>
      </w:r>
      <w:r w:rsidRPr="0015142B">
        <w:rPr>
          <w:spacing w:val="-3"/>
          <w:sz w:val="20"/>
          <w:szCs w:val="20"/>
          <w:u w:val="single"/>
        </w:rPr>
        <w:t xml:space="preserve"> </w:t>
      </w:r>
      <w:r w:rsidRPr="0015142B">
        <w:rPr>
          <w:sz w:val="20"/>
          <w:szCs w:val="20"/>
          <w:u w:val="single"/>
        </w:rPr>
        <w:t>any</w:t>
      </w:r>
      <w:r w:rsidRPr="0015142B">
        <w:rPr>
          <w:spacing w:val="-5"/>
          <w:sz w:val="20"/>
          <w:szCs w:val="20"/>
          <w:u w:val="single"/>
        </w:rPr>
        <w:t xml:space="preserve"> </w:t>
      </w:r>
      <w:r w:rsidRPr="0015142B">
        <w:rPr>
          <w:sz w:val="20"/>
          <w:szCs w:val="20"/>
          <w:u w:val="single"/>
        </w:rPr>
        <w:t>person</w:t>
      </w:r>
      <w:r w:rsidRPr="0015142B">
        <w:rPr>
          <w:spacing w:val="-2"/>
          <w:sz w:val="20"/>
          <w:szCs w:val="20"/>
          <w:u w:val="single"/>
        </w:rPr>
        <w:t xml:space="preserve"> </w:t>
      </w:r>
      <w:r w:rsidRPr="0015142B">
        <w:rPr>
          <w:sz w:val="20"/>
          <w:szCs w:val="20"/>
          <w:u w:val="single"/>
        </w:rPr>
        <w:t>to</w:t>
      </w:r>
      <w:r w:rsidRPr="0015142B">
        <w:rPr>
          <w:spacing w:val="-2"/>
          <w:sz w:val="20"/>
          <w:szCs w:val="20"/>
          <w:u w:val="single"/>
        </w:rPr>
        <w:t xml:space="preserve"> </w:t>
      </w:r>
      <w:r w:rsidRPr="0015142B">
        <w:rPr>
          <w:sz w:val="20"/>
          <w:szCs w:val="20"/>
          <w:u w:val="single"/>
        </w:rPr>
        <w:t>place</w:t>
      </w:r>
      <w:r w:rsidRPr="0015142B">
        <w:rPr>
          <w:spacing w:val="-2"/>
          <w:sz w:val="20"/>
          <w:szCs w:val="20"/>
          <w:u w:val="single"/>
        </w:rPr>
        <w:t xml:space="preserve"> </w:t>
      </w:r>
      <w:r w:rsidRPr="0015142B">
        <w:rPr>
          <w:sz w:val="20"/>
          <w:szCs w:val="20"/>
          <w:u w:val="single"/>
        </w:rPr>
        <w:t>political</w:t>
      </w:r>
      <w:r w:rsidRPr="0015142B">
        <w:rPr>
          <w:spacing w:val="-1"/>
          <w:sz w:val="20"/>
          <w:szCs w:val="20"/>
          <w:u w:val="single"/>
        </w:rPr>
        <w:t xml:space="preserve"> </w:t>
      </w:r>
      <w:r w:rsidRPr="0015142B">
        <w:rPr>
          <w:sz w:val="20"/>
          <w:szCs w:val="20"/>
          <w:u w:val="single"/>
        </w:rPr>
        <w:t>or</w:t>
      </w:r>
      <w:r w:rsidRPr="0015142B">
        <w:rPr>
          <w:spacing w:val="-3"/>
          <w:sz w:val="20"/>
          <w:szCs w:val="20"/>
          <w:u w:val="single"/>
        </w:rPr>
        <w:t xml:space="preserve"> </w:t>
      </w:r>
      <w:r w:rsidRPr="0015142B">
        <w:rPr>
          <w:sz w:val="20"/>
          <w:szCs w:val="20"/>
          <w:u w:val="single"/>
        </w:rPr>
        <w:t>other</w:t>
      </w:r>
      <w:r w:rsidRPr="0015142B">
        <w:rPr>
          <w:spacing w:val="-3"/>
          <w:sz w:val="20"/>
          <w:szCs w:val="20"/>
          <w:u w:val="single"/>
        </w:rPr>
        <w:t xml:space="preserve"> </w:t>
      </w:r>
      <w:r w:rsidRPr="0015142B">
        <w:rPr>
          <w:sz w:val="20"/>
          <w:szCs w:val="20"/>
          <w:u w:val="single"/>
        </w:rPr>
        <w:t>signs</w:t>
      </w:r>
      <w:r w:rsidRPr="0015142B">
        <w:rPr>
          <w:spacing w:val="-5"/>
          <w:sz w:val="20"/>
          <w:szCs w:val="20"/>
          <w:u w:val="single"/>
        </w:rPr>
        <w:t xml:space="preserve"> </w:t>
      </w:r>
      <w:r w:rsidRPr="0015142B">
        <w:rPr>
          <w:sz w:val="20"/>
          <w:szCs w:val="20"/>
          <w:u w:val="single"/>
        </w:rPr>
        <w:t>upon</w:t>
      </w:r>
      <w:r w:rsidRPr="0015142B">
        <w:rPr>
          <w:spacing w:val="-2"/>
          <w:sz w:val="20"/>
          <w:szCs w:val="20"/>
          <w:u w:val="single"/>
        </w:rPr>
        <w:t xml:space="preserve"> </w:t>
      </w:r>
      <w:r w:rsidRPr="0015142B">
        <w:rPr>
          <w:sz w:val="20"/>
          <w:szCs w:val="20"/>
          <w:u w:val="single"/>
        </w:rPr>
        <w:t>the</w:t>
      </w:r>
      <w:r w:rsidRPr="0015142B">
        <w:rPr>
          <w:spacing w:val="-2"/>
          <w:sz w:val="20"/>
          <w:szCs w:val="20"/>
          <w:u w:val="single"/>
        </w:rPr>
        <w:t xml:space="preserve"> </w:t>
      </w:r>
      <w:r w:rsidRPr="0015142B">
        <w:rPr>
          <w:sz w:val="20"/>
          <w:szCs w:val="20"/>
          <w:u w:val="single"/>
        </w:rPr>
        <w:t>right-of-way of any</w:t>
      </w:r>
      <w:r w:rsidRPr="0015142B">
        <w:rPr>
          <w:spacing w:val="-3"/>
          <w:sz w:val="20"/>
          <w:szCs w:val="20"/>
          <w:u w:val="single"/>
        </w:rPr>
        <w:t xml:space="preserve"> </w:t>
      </w:r>
      <w:r w:rsidRPr="0015142B">
        <w:rPr>
          <w:sz w:val="20"/>
          <w:szCs w:val="20"/>
          <w:u w:val="single"/>
        </w:rPr>
        <w:t>public road or</w:t>
      </w:r>
      <w:r w:rsidRPr="0015142B">
        <w:rPr>
          <w:spacing w:val="-1"/>
          <w:sz w:val="20"/>
          <w:szCs w:val="20"/>
          <w:u w:val="single"/>
        </w:rPr>
        <w:t xml:space="preserve"> </w:t>
      </w:r>
      <w:r w:rsidRPr="0015142B">
        <w:rPr>
          <w:sz w:val="20"/>
          <w:szCs w:val="20"/>
          <w:u w:val="single"/>
        </w:rPr>
        <w:t>highway</w:t>
      </w:r>
      <w:r w:rsidRPr="0015142B">
        <w:rPr>
          <w:spacing w:val="-3"/>
          <w:sz w:val="20"/>
          <w:szCs w:val="20"/>
          <w:u w:val="single"/>
        </w:rPr>
        <w:t xml:space="preserve"> </w:t>
      </w:r>
      <w:r w:rsidRPr="0015142B">
        <w:rPr>
          <w:sz w:val="20"/>
          <w:szCs w:val="20"/>
          <w:u w:val="single"/>
        </w:rPr>
        <w:t>in this parish,</w:t>
      </w:r>
      <w:r w:rsidRPr="0015142B">
        <w:rPr>
          <w:spacing w:val="-1"/>
          <w:sz w:val="20"/>
          <w:szCs w:val="20"/>
          <w:u w:val="single"/>
        </w:rPr>
        <w:t xml:space="preserve"> </w:t>
      </w:r>
      <w:r w:rsidRPr="0015142B">
        <w:rPr>
          <w:sz w:val="20"/>
          <w:szCs w:val="20"/>
          <w:u w:val="single"/>
        </w:rPr>
        <w:t>maintained partially</w:t>
      </w:r>
      <w:r w:rsidRPr="0015142B">
        <w:rPr>
          <w:spacing w:val="-3"/>
          <w:sz w:val="20"/>
          <w:szCs w:val="20"/>
          <w:u w:val="single"/>
        </w:rPr>
        <w:t xml:space="preserve"> </w:t>
      </w:r>
      <w:r w:rsidRPr="0015142B">
        <w:rPr>
          <w:sz w:val="20"/>
          <w:szCs w:val="20"/>
          <w:u w:val="single"/>
        </w:rPr>
        <w:t>or</w:t>
      </w:r>
      <w:r w:rsidRPr="0015142B">
        <w:rPr>
          <w:spacing w:val="-1"/>
          <w:sz w:val="20"/>
          <w:szCs w:val="20"/>
          <w:u w:val="single"/>
        </w:rPr>
        <w:t xml:space="preserve"> </w:t>
      </w:r>
      <w:r w:rsidRPr="0015142B">
        <w:rPr>
          <w:sz w:val="20"/>
          <w:szCs w:val="20"/>
          <w:u w:val="single"/>
        </w:rPr>
        <w:t>wholly</w:t>
      </w:r>
      <w:r w:rsidRPr="0015142B">
        <w:rPr>
          <w:spacing w:val="-3"/>
          <w:sz w:val="20"/>
          <w:szCs w:val="20"/>
          <w:u w:val="single"/>
        </w:rPr>
        <w:t xml:space="preserve"> </w:t>
      </w:r>
      <w:r w:rsidRPr="0015142B">
        <w:rPr>
          <w:sz w:val="20"/>
          <w:szCs w:val="20"/>
          <w:u w:val="single"/>
        </w:rPr>
        <w:t>by</w:t>
      </w:r>
      <w:r w:rsidRPr="0015142B">
        <w:rPr>
          <w:spacing w:val="-3"/>
          <w:sz w:val="20"/>
          <w:szCs w:val="20"/>
          <w:u w:val="single"/>
        </w:rPr>
        <w:t xml:space="preserve"> </w:t>
      </w:r>
      <w:r w:rsidRPr="0015142B">
        <w:rPr>
          <w:sz w:val="20"/>
          <w:szCs w:val="20"/>
          <w:u w:val="single"/>
        </w:rPr>
        <w:t>the public works department.</w:t>
      </w:r>
    </w:p>
    <w:p w:rsidR="0087520C" w:rsidRPr="0015142B" w:rsidRDefault="0087520C" w:rsidP="0087520C">
      <w:pPr>
        <w:pStyle w:val="ListParagraph"/>
        <w:tabs>
          <w:tab w:val="left" w:pos="377"/>
          <w:tab w:val="left" w:pos="2160"/>
        </w:tabs>
        <w:spacing w:line="240" w:lineRule="atLeast"/>
        <w:ind w:left="2160" w:right="0" w:firstLine="0"/>
        <w:rPr>
          <w:sz w:val="20"/>
          <w:szCs w:val="20"/>
        </w:rPr>
      </w:pPr>
    </w:p>
    <w:p w:rsidR="0087520C" w:rsidRPr="0015142B" w:rsidRDefault="0087520C" w:rsidP="0087520C">
      <w:pPr>
        <w:pStyle w:val="ListParagraph"/>
        <w:numPr>
          <w:ilvl w:val="0"/>
          <w:numId w:val="21"/>
        </w:numPr>
        <w:tabs>
          <w:tab w:val="left" w:pos="2160"/>
        </w:tabs>
        <w:spacing w:line="240" w:lineRule="atLeast"/>
        <w:ind w:left="2160" w:right="0" w:hanging="720"/>
        <w:jc w:val="both"/>
        <w:rPr>
          <w:sz w:val="20"/>
          <w:szCs w:val="20"/>
          <w:u w:val="single"/>
        </w:rPr>
      </w:pPr>
      <w:r w:rsidRPr="0015142B">
        <w:rPr>
          <w:sz w:val="20"/>
          <w:szCs w:val="20"/>
          <w:u w:val="single"/>
        </w:rPr>
        <w:t>It</w:t>
      </w:r>
      <w:r w:rsidRPr="0015142B">
        <w:rPr>
          <w:spacing w:val="-3"/>
          <w:sz w:val="20"/>
          <w:szCs w:val="20"/>
          <w:u w:val="single"/>
        </w:rPr>
        <w:t xml:space="preserve"> </w:t>
      </w:r>
      <w:r w:rsidRPr="0015142B">
        <w:rPr>
          <w:sz w:val="20"/>
          <w:szCs w:val="20"/>
          <w:u w:val="single"/>
        </w:rPr>
        <w:t>shall</w:t>
      </w:r>
      <w:r w:rsidRPr="0015142B">
        <w:rPr>
          <w:spacing w:val="-1"/>
          <w:sz w:val="20"/>
          <w:szCs w:val="20"/>
          <w:u w:val="single"/>
        </w:rPr>
        <w:t xml:space="preserve"> </w:t>
      </w:r>
      <w:r w:rsidRPr="0015142B">
        <w:rPr>
          <w:sz w:val="20"/>
          <w:szCs w:val="20"/>
          <w:u w:val="single"/>
        </w:rPr>
        <w:t>be</w:t>
      </w:r>
      <w:r w:rsidRPr="0015142B">
        <w:rPr>
          <w:spacing w:val="-2"/>
          <w:sz w:val="20"/>
          <w:szCs w:val="20"/>
          <w:u w:val="single"/>
        </w:rPr>
        <w:t xml:space="preserve"> </w:t>
      </w:r>
      <w:r w:rsidRPr="0015142B">
        <w:rPr>
          <w:sz w:val="20"/>
          <w:szCs w:val="20"/>
          <w:u w:val="single"/>
        </w:rPr>
        <w:t>unlawful</w:t>
      </w:r>
      <w:r w:rsidRPr="0015142B">
        <w:rPr>
          <w:spacing w:val="-1"/>
          <w:sz w:val="20"/>
          <w:szCs w:val="20"/>
          <w:u w:val="single"/>
        </w:rPr>
        <w:t xml:space="preserve"> </w:t>
      </w:r>
      <w:r w:rsidRPr="0015142B">
        <w:rPr>
          <w:sz w:val="20"/>
          <w:szCs w:val="20"/>
          <w:u w:val="single"/>
        </w:rPr>
        <w:t>for</w:t>
      </w:r>
      <w:r w:rsidRPr="0015142B">
        <w:rPr>
          <w:spacing w:val="-3"/>
          <w:sz w:val="20"/>
          <w:szCs w:val="20"/>
          <w:u w:val="single"/>
        </w:rPr>
        <w:t xml:space="preserve"> </w:t>
      </w:r>
      <w:r w:rsidRPr="0015142B">
        <w:rPr>
          <w:sz w:val="20"/>
          <w:szCs w:val="20"/>
          <w:u w:val="single"/>
        </w:rPr>
        <w:t>any</w:t>
      </w:r>
      <w:r w:rsidRPr="0015142B">
        <w:rPr>
          <w:spacing w:val="-5"/>
          <w:sz w:val="20"/>
          <w:szCs w:val="20"/>
          <w:u w:val="single"/>
        </w:rPr>
        <w:t xml:space="preserve"> </w:t>
      </w:r>
      <w:r w:rsidRPr="0015142B">
        <w:rPr>
          <w:sz w:val="20"/>
          <w:szCs w:val="20"/>
          <w:u w:val="single"/>
        </w:rPr>
        <w:t>person</w:t>
      </w:r>
      <w:r w:rsidRPr="0015142B">
        <w:rPr>
          <w:spacing w:val="-2"/>
          <w:sz w:val="20"/>
          <w:szCs w:val="20"/>
          <w:u w:val="single"/>
        </w:rPr>
        <w:t xml:space="preserve"> </w:t>
      </w:r>
      <w:r w:rsidRPr="0015142B">
        <w:rPr>
          <w:sz w:val="20"/>
          <w:szCs w:val="20"/>
          <w:u w:val="single"/>
        </w:rPr>
        <w:t>to</w:t>
      </w:r>
      <w:r w:rsidRPr="0015142B">
        <w:rPr>
          <w:spacing w:val="-2"/>
          <w:sz w:val="20"/>
          <w:szCs w:val="20"/>
          <w:u w:val="single"/>
        </w:rPr>
        <w:t xml:space="preserve"> </w:t>
      </w:r>
      <w:r w:rsidRPr="0015142B">
        <w:rPr>
          <w:sz w:val="20"/>
          <w:szCs w:val="20"/>
          <w:u w:val="single"/>
        </w:rPr>
        <w:t>place</w:t>
      </w:r>
      <w:r w:rsidRPr="0015142B">
        <w:rPr>
          <w:spacing w:val="-2"/>
          <w:sz w:val="20"/>
          <w:szCs w:val="20"/>
          <w:u w:val="single"/>
        </w:rPr>
        <w:t xml:space="preserve"> </w:t>
      </w:r>
      <w:r w:rsidRPr="0015142B">
        <w:rPr>
          <w:sz w:val="20"/>
          <w:szCs w:val="20"/>
          <w:u w:val="single"/>
        </w:rPr>
        <w:t>a</w:t>
      </w:r>
      <w:r w:rsidRPr="0015142B">
        <w:rPr>
          <w:spacing w:val="-2"/>
          <w:sz w:val="20"/>
          <w:szCs w:val="20"/>
          <w:u w:val="single"/>
        </w:rPr>
        <w:t xml:space="preserve"> </w:t>
      </w:r>
      <w:r w:rsidRPr="0015142B">
        <w:rPr>
          <w:sz w:val="20"/>
          <w:szCs w:val="20"/>
          <w:u w:val="single"/>
        </w:rPr>
        <w:t>sign</w:t>
      </w:r>
      <w:r w:rsidRPr="0015142B">
        <w:rPr>
          <w:spacing w:val="-2"/>
          <w:sz w:val="20"/>
          <w:szCs w:val="20"/>
          <w:u w:val="single"/>
        </w:rPr>
        <w:t xml:space="preserve"> </w:t>
      </w:r>
      <w:r w:rsidRPr="0015142B">
        <w:rPr>
          <w:sz w:val="20"/>
          <w:szCs w:val="20"/>
          <w:u w:val="single"/>
        </w:rPr>
        <w:t>on</w:t>
      </w:r>
      <w:r w:rsidRPr="0015142B">
        <w:rPr>
          <w:spacing w:val="-4"/>
          <w:sz w:val="20"/>
          <w:szCs w:val="20"/>
          <w:u w:val="single"/>
        </w:rPr>
        <w:t xml:space="preserve"> </w:t>
      </w:r>
      <w:r w:rsidRPr="0015142B">
        <w:rPr>
          <w:sz w:val="20"/>
          <w:szCs w:val="20"/>
          <w:u w:val="single"/>
        </w:rPr>
        <w:t>any</w:t>
      </w:r>
      <w:r w:rsidRPr="0015142B">
        <w:rPr>
          <w:spacing w:val="-5"/>
          <w:sz w:val="20"/>
          <w:szCs w:val="20"/>
          <w:u w:val="single"/>
        </w:rPr>
        <w:t xml:space="preserve"> </w:t>
      </w:r>
      <w:r w:rsidRPr="0015142B">
        <w:rPr>
          <w:sz w:val="20"/>
          <w:szCs w:val="20"/>
          <w:u w:val="single"/>
        </w:rPr>
        <w:t>structure</w:t>
      </w:r>
      <w:r w:rsidRPr="0015142B">
        <w:rPr>
          <w:spacing w:val="-2"/>
          <w:sz w:val="20"/>
          <w:szCs w:val="20"/>
          <w:u w:val="single"/>
        </w:rPr>
        <w:t xml:space="preserve"> </w:t>
      </w:r>
      <w:r w:rsidRPr="0015142B">
        <w:rPr>
          <w:sz w:val="20"/>
          <w:szCs w:val="20"/>
          <w:u w:val="single"/>
        </w:rPr>
        <w:t>that</w:t>
      </w:r>
      <w:r w:rsidRPr="0015142B">
        <w:rPr>
          <w:spacing w:val="-3"/>
          <w:sz w:val="20"/>
          <w:szCs w:val="20"/>
          <w:u w:val="single"/>
        </w:rPr>
        <w:t xml:space="preserve"> </w:t>
      </w:r>
      <w:r w:rsidRPr="0015142B">
        <w:rPr>
          <w:sz w:val="20"/>
          <w:szCs w:val="20"/>
          <w:u w:val="single"/>
        </w:rPr>
        <w:t>is</w:t>
      </w:r>
      <w:r w:rsidRPr="0015142B">
        <w:rPr>
          <w:spacing w:val="-2"/>
          <w:sz w:val="20"/>
          <w:szCs w:val="20"/>
          <w:u w:val="single"/>
        </w:rPr>
        <w:t xml:space="preserve"> </w:t>
      </w:r>
      <w:r w:rsidRPr="0015142B">
        <w:rPr>
          <w:sz w:val="20"/>
          <w:szCs w:val="20"/>
          <w:u w:val="single"/>
        </w:rPr>
        <w:t>legally</w:t>
      </w:r>
      <w:r w:rsidRPr="0015142B">
        <w:rPr>
          <w:spacing w:val="-5"/>
          <w:sz w:val="20"/>
          <w:szCs w:val="20"/>
          <w:u w:val="single"/>
        </w:rPr>
        <w:t xml:space="preserve"> </w:t>
      </w:r>
      <w:r w:rsidRPr="0015142B">
        <w:rPr>
          <w:sz w:val="20"/>
          <w:szCs w:val="20"/>
          <w:u w:val="single"/>
        </w:rPr>
        <w:t>within the right-of-way of any public road or highway in this parish, maintained partially or wholly by the public works department.</w:t>
      </w:r>
    </w:p>
    <w:p w:rsidR="0087520C" w:rsidRPr="0015142B" w:rsidRDefault="0087520C" w:rsidP="0087520C">
      <w:pPr>
        <w:pStyle w:val="ListParagraph"/>
        <w:tabs>
          <w:tab w:val="left" w:pos="2160"/>
        </w:tabs>
        <w:spacing w:line="240" w:lineRule="atLeast"/>
        <w:ind w:left="2160" w:right="0" w:firstLine="0"/>
        <w:rPr>
          <w:sz w:val="20"/>
          <w:szCs w:val="20"/>
        </w:rPr>
      </w:pPr>
    </w:p>
    <w:p w:rsidR="0087520C" w:rsidRPr="0015142B" w:rsidRDefault="0087520C" w:rsidP="0087520C">
      <w:pPr>
        <w:pStyle w:val="ListParagraph"/>
        <w:numPr>
          <w:ilvl w:val="0"/>
          <w:numId w:val="21"/>
        </w:numPr>
        <w:tabs>
          <w:tab w:val="left" w:pos="2160"/>
        </w:tabs>
        <w:spacing w:line="240" w:lineRule="atLeast"/>
        <w:ind w:left="2160" w:right="0" w:hanging="720"/>
        <w:jc w:val="both"/>
        <w:rPr>
          <w:sz w:val="20"/>
          <w:szCs w:val="20"/>
          <w:u w:val="single"/>
        </w:rPr>
      </w:pPr>
      <w:bookmarkStart w:id="3" w:name="_Hlk161146718"/>
      <w:r w:rsidRPr="0015142B">
        <w:rPr>
          <w:sz w:val="20"/>
          <w:szCs w:val="20"/>
          <w:u w:val="single"/>
        </w:rPr>
        <w:t>Signs placed in violation of (b) and (c) may be removed by the parish without notice. Regarding</w:t>
      </w:r>
      <w:r w:rsidRPr="0015142B">
        <w:rPr>
          <w:spacing w:val="-1"/>
          <w:sz w:val="20"/>
          <w:szCs w:val="20"/>
          <w:u w:val="single"/>
        </w:rPr>
        <w:t xml:space="preserve"> </w:t>
      </w:r>
      <w:r w:rsidRPr="0015142B">
        <w:rPr>
          <w:sz w:val="20"/>
          <w:szCs w:val="20"/>
          <w:u w:val="single"/>
        </w:rPr>
        <w:t>political signs,</w:t>
      </w:r>
      <w:r w:rsidRPr="0015142B">
        <w:rPr>
          <w:spacing w:val="-5"/>
          <w:sz w:val="20"/>
          <w:szCs w:val="20"/>
          <w:u w:val="single"/>
        </w:rPr>
        <w:t xml:space="preserve"> </w:t>
      </w:r>
      <w:r w:rsidRPr="0015142B">
        <w:rPr>
          <w:sz w:val="20"/>
          <w:szCs w:val="20"/>
          <w:u w:val="single"/>
        </w:rPr>
        <w:t>candidates</w:t>
      </w:r>
      <w:r w:rsidRPr="00C56B06">
        <w:rPr>
          <w:spacing w:val="-1"/>
          <w:sz w:val="20"/>
          <w:szCs w:val="20"/>
          <w:u w:val="single"/>
        </w:rPr>
        <w:t xml:space="preserve"> </w:t>
      </w:r>
      <w:r w:rsidRPr="00C56B06">
        <w:rPr>
          <w:sz w:val="20"/>
          <w:szCs w:val="20"/>
          <w:u w:val="single"/>
        </w:rPr>
        <w:t>will</w:t>
      </w:r>
      <w:r w:rsidRPr="0015142B">
        <w:rPr>
          <w:sz w:val="20"/>
          <w:szCs w:val="20"/>
          <w:u w:val="single"/>
        </w:rPr>
        <w:t xml:space="preserve"> be</w:t>
      </w:r>
      <w:r w:rsidRPr="0015142B">
        <w:rPr>
          <w:spacing w:val="-1"/>
          <w:sz w:val="20"/>
          <w:szCs w:val="20"/>
          <w:u w:val="single"/>
        </w:rPr>
        <w:t xml:space="preserve"> </w:t>
      </w:r>
      <w:r w:rsidRPr="0015142B">
        <w:rPr>
          <w:sz w:val="20"/>
          <w:szCs w:val="20"/>
          <w:u w:val="single"/>
        </w:rPr>
        <w:t>notified</w:t>
      </w:r>
      <w:r w:rsidRPr="0015142B">
        <w:rPr>
          <w:spacing w:val="-1"/>
          <w:sz w:val="20"/>
          <w:szCs w:val="20"/>
          <w:u w:val="single"/>
        </w:rPr>
        <w:t xml:space="preserve"> </w:t>
      </w:r>
      <w:r w:rsidRPr="0015142B">
        <w:rPr>
          <w:sz w:val="20"/>
          <w:szCs w:val="20"/>
          <w:u w:val="single"/>
        </w:rPr>
        <w:t>of the</w:t>
      </w:r>
      <w:r w:rsidRPr="0015142B">
        <w:rPr>
          <w:spacing w:val="-1"/>
          <w:sz w:val="20"/>
          <w:szCs w:val="20"/>
          <w:u w:val="single"/>
        </w:rPr>
        <w:t xml:space="preserve"> </w:t>
      </w:r>
      <w:r w:rsidRPr="0015142B">
        <w:rPr>
          <w:sz w:val="20"/>
          <w:szCs w:val="20"/>
          <w:u w:val="single"/>
        </w:rPr>
        <w:t>removal via</w:t>
      </w:r>
      <w:r w:rsidRPr="0015142B">
        <w:rPr>
          <w:spacing w:val="-1"/>
          <w:sz w:val="20"/>
          <w:szCs w:val="20"/>
          <w:u w:val="single"/>
        </w:rPr>
        <w:t xml:space="preserve"> </w:t>
      </w:r>
      <w:r w:rsidRPr="0015142B">
        <w:rPr>
          <w:sz w:val="20"/>
          <w:szCs w:val="20"/>
          <w:u w:val="single"/>
        </w:rPr>
        <w:t>certified</w:t>
      </w:r>
      <w:r w:rsidRPr="0015142B">
        <w:rPr>
          <w:spacing w:val="-5"/>
          <w:sz w:val="20"/>
          <w:szCs w:val="20"/>
          <w:u w:val="single"/>
        </w:rPr>
        <w:t xml:space="preserve"> </w:t>
      </w:r>
      <w:r w:rsidRPr="0015142B">
        <w:rPr>
          <w:sz w:val="20"/>
          <w:szCs w:val="20"/>
          <w:u w:val="single"/>
        </w:rPr>
        <w:t>mail,</w:t>
      </w:r>
      <w:r w:rsidRPr="0015142B">
        <w:rPr>
          <w:spacing w:val="-2"/>
          <w:sz w:val="20"/>
          <w:szCs w:val="20"/>
          <w:u w:val="single"/>
        </w:rPr>
        <w:t xml:space="preserve"> </w:t>
      </w:r>
      <w:r w:rsidRPr="0015142B">
        <w:rPr>
          <w:sz w:val="20"/>
          <w:szCs w:val="20"/>
          <w:u w:val="single"/>
        </w:rPr>
        <w:t>at their</w:t>
      </w:r>
      <w:r w:rsidRPr="0015142B">
        <w:rPr>
          <w:spacing w:val="-3"/>
          <w:sz w:val="20"/>
          <w:szCs w:val="20"/>
          <w:u w:val="single"/>
        </w:rPr>
        <w:t xml:space="preserve"> </w:t>
      </w:r>
      <w:r w:rsidRPr="0015142B">
        <w:rPr>
          <w:sz w:val="20"/>
          <w:szCs w:val="20"/>
          <w:u w:val="single"/>
        </w:rPr>
        <w:t>address</w:t>
      </w:r>
      <w:r w:rsidRPr="0015142B">
        <w:rPr>
          <w:spacing w:val="-2"/>
          <w:sz w:val="20"/>
          <w:szCs w:val="20"/>
          <w:u w:val="single"/>
        </w:rPr>
        <w:t xml:space="preserve"> </w:t>
      </w:r>
      <w:r w:rsidRPr="0015142B">
        <w:rPr>
          <w:sz w:val="20"/>
          <w:szCs w:val="20"/>
          <w:u w:val="single"/>
        </w:rPr>
        <w:t>on</w:t>
      </w:r>
      <w:r w:rsidRPr="0015142B">
        <w:rPr>
          <w:spacing w:val="-4"/>
          <w:sz w:val="20"/>
          <w:szCs w:val="20"/>
          <w:u w:val="single"/>
        </w:rPr>
        <w:t xml:space="preserve"> </w:t>
      </w:r>
      <w:r w:rsidRPr="0015142B">
        <w:rPr>
          <w:sz w:val="20"/>
          <w:szCs w:val="20"/>
          <w:u w:val="single"/>
        </w:rPr>
        <w:t>file</w:t>
      </w:r>
      <w:r w:rsidRPr="0015142B">
        <w:rPr>
          <w:spacing w:val="-2"/>
          <w:sz w:val="20"/>
          <w:szCs w:val="20"/>
          <w:u w:val="single"/>
        </w:rPr>
        <w:t xml:space="preserve"> </w:t>
      </w:r>
      <w:r w:rsidRPr="0015142B">
        <w:rPr>
          <w:sz w:val="20"/>
          <w:szCs w:val="20"/>
          <w:u w:val="single"/>
        </w:rPr>
        <w:t>with</w:t>
      </w:r>
      <w:r w:rsidRPr="0015142B">
        <w:rPr>
          <w:spacing w:val="-2"/>
          <w:sz w:val="20"/>
          <w:szCs w:val="20"/>
          <w:u w:val="single"/>
        </w:rPr>
        <w:t xml:space="preserve"> </w:t>
      </w:r>
      <w:r w:rsidRPr="0015142B">
        <w:rPr>
          <w:sz w:val="20"/>
          <w:szCs w:val="20"/>
          <w:u w:val="single"/>
        </w:rPr>
        <w:t>the</w:t>
      </w:r>
      <w:r w:rsidRPr="0015142B">
        <w:rPr>
          <w:spacing w:val="-2"/>
          <w:sz w:val="20"/>
          <w:szCs w:val="20"/>
          <w:u w:val="single"/>
        </w:rPr>
        <w:t xml:space="preserve"> </w:t>
      </w:r>
      <w:r w:rsidRPr="0015142B">
        <w:rPr>
          <w:sz w:val="20"/>
          <w:szCs w:val="20"/>
          <w:u w:val="single"/>
        </w:rPr>
        <w:t>Secretary</w:t>
      </w:r>
      <w:r w:rsidRPr="0015142B">
        <w:rPr>
          <w:spacing w:val="-5"/>
          <w:sz w:val="20"/>
          <w:szCs w:val="20"/>
          <w:u w:val="single"/>
        </w:rPr>
        <w:t xml:space="preserve"> </w:t>
      </w:r>
      <w:r w:rsidRPr="0015142B">
        <w:rPr>
          <w:sz w:val="20"/>
          <w:szCs w:val="20"/>
          <w:u w:val="single"/>
        </w:rPr>
        <w:t>of</w:t>
      </w:r>
      <w:r w:rsidRPr="0015142B">
        <w:rPr>
          <w:spacing w:val="-1"/>
          <w:sz w:val="20"/>
          <w:szCs w:val="20"/>
          <w:u w:val="single"/>
        </w:rPr>
        <w:t xml:space="preserve"> </w:t>
      </w:r>
      <w:r w:rsidRPr="0015142B">
        <w:rPr>
          <w:sz w:val="20"/>
          <w:szCs w:val="20"/>
          <w:u w:val="single"/>
        </w:rPr>
        <w:t>State,</w:t>
      </w:r>
      <w:r w:rsidRPr="0015142B">
        <w:rPr>
          <w:spacing w:val="-3"/>
          <w:sz w:val="20"/>
          <w:szCs w:val="20"/>
          <w:u w:val="single"/>
        </w:rPr>
        <w:t xml:space="preserve"> </w:t>
      </w:r>
      <w:r w:rsidRPr="0015142B">
        <w:rPr>
          <w:sz w:val="20"/>
          <w:szCs w:val="20"/>
          <w:u w:val="single"/>
        </w:rPr>
        <w:t>and</w:t>
      </w:r>
      <w:r w:rsidRPr="0015142B">
        <w:rPr>
          <w:spacing w:val="-4"/>
          <w:sz w:val="20"/>
          <w:szCs w:val="20"/>
          <w:u w:val="single"/>
        </w:rPr>
        <w:t xml:space="preserve"> </w:t>
      </w:r>
      <w:r w:rsidRPr="0015142B">
        <w:rPr>
          <w:sz w:val="20"/>
          <w:szCs w:val="20"/>
          <w:u w:val="single"/>
        </w:rPr>
        <w:t>be</w:t>
      </w:r>
      <w:r w:rsidRPr="0015142B">
        <w:rPr>
          <w:spacing w:val="-2"/>
          <w:sz w:val="20"/>
          <w:szCs w:val="20"/>
          <w:u w:val="single"/>
        </w:rPr>
        <w:t xml:space="preserve"> </w:t>
      </w:r>
      <w:r w:rsidRPr="0015142B">
        <w:rPr>
          <w:sz w:val="20"/>
          <w:szCs w:val="20"/>
          <w:u w:val="single"/>
        </w:rPr>
        <w:t>given</w:t>
      </w:r>
      <w:r w:rsidRPr="0015142B">
        <w:rPr>
          <w:spacing w:val="-2"/>
          <w:sz w:val="20"/>
          <w:szCs w:val="20"/>
          <w:u w:val="single"/>
        </w:rPr>
        <w:t xml:space="preserve"> </w:t>
      </w:r>
      <w:r w:rsidRPr="0015142B">
        <w:rPr>
          <w:sz w:val="20"/>
          <w:szCs w:val="20"/>
          <w:u w:val="single"/>
        </w:rPr>
        <w:t>ten</w:t>
      </w:r>
      <w:r w:rsidRPr="0015142B">
        <w:rPr>
          <w:spacing w:val="-2"/>
          <w:sz w:val="20"/>
          <w:szCs w:val="20"/>
          <w:u w:val="single"/>
        </w:rPr>
        <w:t xml:space="preserve"> </w:t>
      </w:r>
      <w:r w:rsidRPr="0015142B">
        <w:rPr>
          <w:sz w:val="20"/>
          <w:szCs w:val="20"/>
          <w:u w:val="single"/>
        </w:rPr>
        <w:t>days</w:t>
      </w:r>
      <w:r w:rsidRPr="0015142B">
        <w:rPr>
          <w:spacing w:val="-2"/>
          <w:sz w:val="20"/>
          <w:szCs w:val="20"/>
          <w:u w:val="single"/>
        </w:rPr>
        <w:t xml:space="preserve"> </w:t>
      </w:r>
      <w:r w:rsidRPr="0015142B">
        <w:rPr>
          <w:sz w:val="20"/>
          <w:szCs w:val="20"/>
          <w:u w:val="single"/>
        </w:rPr>
        <w:t>from</w:t>
      </w:r>
      <w:r w:rsidRPr="0015142B">
        <w:rPr>
          <w:spacing w:val="-1"/>
          <w:sz w:val="20"/>
          <w:szCs w:val="20"/>
          <w:u w:val="single"/>
        </w:rPr>
        <w:t xml:space="preserve"> </w:t>
      </w:r>
      <w:r w:rsidRPr="0015142B">
        <w:rPr>
          <w:sz w:val="20"/>
          <w:szCs w:val="20"/>
          <w:u w:val="single"/>
        </w:rPr>
        <w:t>the</w:t>
      </w:r>
      <w:r w:rsidRPr="0015142B">
        <w:rPr>
          <w:spacing w:val="-2"/>
          <w:sz w:val="20"/>
          <w:szCs w:val="20"/>
          <w:u w:val="single"/>
        </w:rPr>
        <w:t xml:space="preserve"> </w:t>
      </w:r>
      <w:r w:rsidRPr="0015142B">
        <w:rPr>
          <w:sz w:val="20"/>
          <w:szCs w:val="20"/>
          <w:u w:val="single"/>
        </w:rPr>
        <w:t>date</w:t>
      </w:r>
      <w:r w:rsidRPr="0015142B">
        <w:rPr>
          <w:spacing w:val="-2"/>
          <w:sz w:val="20"/>
          <w:szCs w:val="20"/>
          <w:u w:val="single"/>
        </w:rPr>
        <w:t xml:space="preserve"> </w:t>
      </w:r>
      <w:r w:rsidRPr="0015142B">
        <w:rPr>
          <w:sz w:val="20"/>
          <w:szCs w:val="20"/>
          <w:u w:val="single"/>
        </w:rPr>
        <w:t>of the letter to retrieve their signs from the parish.</w:t>
      </w:r>
    </w:p>
    <w:p w:rsidR="0087520C" w:rsidRPr="0015142B" w:rsidRDefault="0087520C" w:rsidP="0087520C">
      <w:pPr>
        <w:pStyle w:val="ListParagraph"/>
        <w:tabs>
          <w:tab w:val="left" w:pos="2160"/>
        </w:tabs>
        <w:spacing w:line="240" w:lineRule="atLeast"/>
        <w:ind w:left="2160" w:right="0" w:firstLine="0"/>
        <w:rPr>
          <w:sz w:val="20"/>
          <w:szCs w:val="20"/>
        </w:rPr>
      </w:pPr>
    </w:p>
    <w:bookmarkEnd w:id="3"/>
    <w:p w:rsidR="0087520C" w:rsidRDefault="0087520C" w:rsidP="0087520C">
      <w:pPr>
        <w:pStyle w:val="BodyText"/>
        <w:tabs>
          <w:tab w:val="left" w:pos="839"/>
          <w:tab w:val="left" w:pos="2160"/>
        </w:tabs>
        <w:spacing w:line="240" w:lineRule="atLeast"/>
        <w:ind w:left="2160" w:hanging="720"/>
        <w:jc w:val="both"/>
      </w:pPr>
      <w:r w:rsidRPr="0015142B">
        <w:rPr>
          <w:strike/>
          <w:spacing w:val="-2"/>
        </w:rPr>
        <w:t>(b)</w:t>
      </w:r>
      <w:r w:rsidRPr="0015142B">
        <w:rPr>
          <w:spacing w:val="-2"/>
          <w:u w:val="single"/>
        </w:rPr>
        <w:t>(e)</w:t>
      </w:r>
      <w:r w:rsidRPr="0015142B">
        <w:tab/>
        <w:t>The term "right-of-way" as</w:t>
      </w:r>
      <w:r w:rsidRPr="0015142B">
        <w:rPr>
          <w:spacing w:val="-1"/>
        </w:rPr>
        <w:t xml:space="preserve"> </w:t>
      </w:r>
      <w:r w:rsidRPr="0015142B">
        <w:t>used in this section shall be construed to mean all of the property</w:t>
      </w:r>
      <w:r w:rsidRPr="0015142B">
        <w:rPr>
          <w:spacing w:val="-5"/>
        </w:rPr>
        <w:t xml:space="preserve"> </w:t>
      </w:r>
      <w:r w:rsidRPr="0015142B">
        <w:t>within</w:t>
      </w:r>
      <w:r w:rsidRPr="0015142B">
        <w:rPr>
          <w:spacing w:val="-2"/>
        </w:rPr>
        <w:t xml:space="preserve"> </w:t>
      </w:r>
      <w:r w:rsidRPr="0015142B">
        <w:t>the</w:t>
      </w:r>
      <w:r w:rsidRPr="0015142B">
        <w:rPr>
          <w:spacing w:val="-2"/>
        </w:rPr>
        <w:t xml:space="preserve"> </w:t>
      </w:r>
      <w:r w:rsidRPr="0015142B">
        <w:t>right-of-way</w:t>
      </w:r>
      <w:r w:rsidRPr="0015142B">
        <w:rPr>
          <w:spacing w:val="-5"/>
        </w:rPr>
        <w:t xml:space="preserve"> </w:t>
      </w:r>
      <w:r w:rsidRPr="0015142B">
        <w:t>of</w:t>
      </w:r>
      <w:r w:rsidRPr="0015142B">
        <w:rPr>
          <w:spacing w:val="-1"/>
        </w:rPr>
        <w:t xml:space="preserve"> </w:t>
      </w:r>
      <w:r w:rsidRPr="0015142B">
        <w:t>a</w:t>
      </w:r>
      <w:r w:rsidRPr="0015142B">
        <w:rPr>
          <w:spacing w:val="-2"/>
        </w:rPr>
        <w:t xml:space="preserve"> </w:t>
      </w:r>
      <w:r w:rsidRPr="0015142B">
        <w:t>public</w:t>
      </w:r>
      <w:r w:rsidRPr="0015142B">
        <w:rPr>
          <w:spacing w:val="-2"/>
        </w:rPr>
        <w:t xml:space="preserve"> </w:t>
      </w:r>
      <w:r w:rsidRPr="0015142B">
        <w:t>road</w:t>
      </w:r>
      <w:r w:rsidRPr="0015142B">
        <w:rPr>
          <w:spacing w:val="-2"/>
        </w:rPr>
        <w:t xml:space="preserve"> </w:t>
      </w:r>
      <w:r w:rsidRPr="0015142B">
        <w:t>or</w:t>
      </w:r>
      <w:r w:rsidRPr="0015142B">
        <w:rPr>
          <w:spacing w:val="-3"/>
        </w:rPr>
        <w:t xml:space="preserve"> </w:t>
      </w:r>
      <w:r w:rsidRPr="0015142B">
        <w:t>highway,</w:t>
      </w:r>
      <w:r w:rsidRPr="0015142B">
        <w:rPr>
          <w:spacing w:val="-3"/>
        </w:rPr>
        <w:t xml:space="preserve"> </w:t>
      </w:r>
      <w:r w:rsidRPr="0015142B">
        <w:t>including</w:t>
      </w:r>
      <w:r w:rsidRPr="0015142B">
        <w:rPr>
          <w:spacing w:val="-2"/>
        </w:rPr>
        <w:t xml:space="preserve"> </w:t>
      </w:r>
      <w:r w:rsidRPr="0015142B">
        <w:t>not</w:t>
      </w:r>
      <w:r w:rsidRPr="0015142B">
        <w:rPr>
          <w:spacing w:val="-3"/>
        </w:rPr>
        <w:t xml:space="preserve"> </w:t>
      </w:r>
      <w:r w:rsidRPr="0015142B">
        <w:t>only</w:t>
      </w:r>
      <w:r w:rsidRPr="0015142B">
        <w:rPr>
          <w:spacing w:val="-5"/>
        </w:rPr>
        <w:t xml:space="preserve"> </w:t>
      </w:r>
      <w:r w:rsidRPr="0015142B">
        <w:t>the</w:t>
      </w:r>
      <w:r w:rsidRPr="0015142B">
        <w:rPr>
          <w:spacing w:val="-2"/>
        </w:rPr>
        <w:t xml:space="preserve"> </w:t>
      </w:r>
      <w:r w:rsidRPr="0015142B">
        <w:t>road bed and road surface but also the shoulders, embankments, ditches and any other ground included within the limits of the actual right-of-way of such road</w:t>
      </w:r>
      <w:r>
        <w:t>.</w:t>
      </w:r>
    </w:p>
    <w:p w:rsidR="0087520C" w:rsidRPr="0015142B" w:rsidRDefault="0087520C" w:rsidP="0087520C">
      <w:pPr>
        <w:pStyle w:val="BodyText"/>
        <w:tabs>
          <w:tab w:val="left" w:pos="839"/>
          <w:tab w:val="left" w:pos="2160"/>
        </w:tabs>
        <w:spacing w:line="240" w:lineRule="atLeast"/>
        <w:ind w:left="2160" w:hanging="720"/>
        <w:jc w:val="both"/>
      </w:pPr>
    </w:p>
    <w:p w:rsidR="0087520C" w:rsidRPr="0015142B" w:rsidRDefault="0087520C" w:rsidP="0087520C">
      <w:pPr>
        <w:pStyle w:val="BodyText"/>
        <w:tabs>
          <w:tab w:val="left" w:pos="840"/>
          <w:tab w:val="left" w:pos="2160"/>
        </w:tabs>
        <w:spacing w:line="240" w:lineRule="atLeast"/>
        <w:ind w:left="2160" w:hanging="720"/>
        <w:jc w:val="both"/>
      </w:pPr>
      <w:r w:rsidRPr="0015142B">
        <w:rPr>
          <w:strike/>
          <w:spacing w:val="-2"/>
        </w:rPr>
        <w:t>(c)</w:t>
      </w:r>
      <w:r w:rsidRPr="0015142B">
        <w:rPr>
          <w:spacing w:val="-2"/>
          <w:u w:val="single"/>
        </w:rPr>
        <w:t>(f)</w:t>
      </w:r>
      <w:r w:rsidRPr="0015142B">
        <w:tab/>
        <w:t>Any</w:t>
      </w:r>
      <w:r w:rsidRPr="0015142B">
        <w:rPr>
          <w:spacing w:val="-9"/>
        </w:rPr>
        <w:t xml:space="preserve"> </w:t>
      </w:r>
      <w:r w:rsidRPr="0015142B">
        <w:t>violation</w:t>
      </w:r>
      <w:r w:rsidRPr="0015142B">
        <w:rPr>
          <w:spacing w:val="-3"/>
        </w:rPr>
        <w:t xml:space="preserve"> </w:t>
      </w:r>
      <w:r w:rsidRPr="0015142B">
        <w:t>of</w:t>
      </w:r>
      <w:r w:rsidRPr="0015142B">
        <w:rPr>
          <w:spacing w:val="-2"/>
        </w:rPr>
        <w:t xml:space="preserve"> </w:t>
      </w:r>
      <w:r w:rsidRPr="0015142B">
        <w:t>this</w:t>
      </w:r>
      <w:r w:rsidRPr="0015142B">
        <w:rPr>
          <w:spacing w:val="-3"/>
        </w:rPr>
        <w:t xml:space="preserve"> </w:t>
      </w:r>
      <w:r w:rsidRPr="0015142B">
        <w:t>section</w:t>
      </w:r>
      <w:r w:rsidRPr="0015142B">
        <w:rPr>
          <w:spacing w:val="-3"/>
        </w:rPr>
        <w:t xml:space="preserve"> </w:t>
      </w:r>
      <w:r w:rsidRPr="0015142B">
        <w:t>may</w:t>
      </w:r>
      <w:r w:rsidRPr="0015142B">
        <w:rPr>
          <w:spacing w:val="-6"/>
        </w:rPr>
        <w:t xml:space="preserve"> </w:t>
      </w:r>
      <w:r w:rsidRPr="0015142B">
        <w:t>be</w:t>
      </w:r>
      <w:r w:rsidRPr="0015142B">
        <w:rPr>
          <w:spacing w:val="-3"/>
        </w:rPr>
        <w:t xml:space="preserve"> </w:t>
      </w:r>
      <w:r w:rsidRPr="0015142B">
        <w:t>tried</w:t>
      </w:r>
      <w:r w:rsidRPr="0015142B">
        <w:rPr>
          <w:spacing w:val="-4"/>
        </w:rPr>
        <w:t xml:space="preserve"> </w:t>
      </w:r>
      <w:r w:rsidRPr="0015142B">
        <w:t>in</w:t>
      </w:r>
      <w:r w:rsidRPr="0015142B">
        <w:rPr>
          <w:spacing w:val="-3"/>
        </w:rPr>
        <w:t xml:space="preserve"> </w:t>
      </w:r>
      <w:r w:rsidRPr="0015142B">
        <w:t>a</w:t>
      </w:r>
      <w:r w:rsidRPr="0015142B">
        <w:rPr>
          <w:spacing w:val="-3"/>
        </w:rPr>
        <w:t xml:space="preserve"> </w:t>
      </w:r>
      <w:r w:rsidRPr="0015142B">
        <w:t>justice</w:t>
      </w:r>
      <w:r w:rsidRPr="0015142B">
        <w:rPr>
          <w:spacing w:val="-3"/>
        </w:rPr>
        <w:t xml:space="preserve"> </w:t>
      </w:r>
      <w:r w:rsidRPr="0015142B">
        <w:t>of</w:t>
      </w:r>
      <w:r w:rsidRPr="0015142B">
        <w:rPr>
          <w:spacing w:val="-2"/>
        </w:rPr>
        <w:t xml:space="preserve"> </w:t>
      </w:r>
      <w:r w:rsidRPr="0015142B">
        <w:t>the</w:t>
      </w:r>
      <w:r w:rsidRPr="0015142B">
        <w:rPr>
          <w:spacing w:val="-3"/>
        </w:rPr>
        <w:t xml:space="preserve"> </w:t>
      </w:r>
      <w:r w:rsidRPr="0015142B">
        <w:t>peace</w:t>
      </w:r>
      <w:r w:rsidRPr="0015142B">
        <w:rPr>
          <w:spacing w:val="-3"/>
        </w:rPr>
        <w:t xml:space="preserve"> </w:t>
      </w:r>
      <w:r w:rsidRPr="0015142B">
        <w:rPr>
          <w:spacing w:val="-2"/>
        </w:rPr>
        <w:t>court.</w:t>
      </w:r>
    </w:p>
    <w:p w:rsidR="0087520C" w:rsidRPr="0015142B" w:rsidRDefault="0087520C" w:rsidP="0087520C">
      <w:pPr>
        <w:pStyle w:val="BodyText"/>
        <w:spacing w:line="240" w:lineRule="atLeast"/>
      </w:pPr>
    </w:p>
    <w:p w:rsidR="0087520C" w:rsidRPr="0015142B" w:rsidRDefault="0087520C" w:rsidP="0087520C">
      <w:pPr>
        <w:pStyle w:val="BodyText"/>
        <w:spacing w:line="240" w:lineRule="atLeast"/>
        <w:ind w:firstLine="1440"/>
        <w:jc w:val="both"/>
      </w:pPr>
      <w:r w:rsidRPr="0015142B">
        <w:t>BE</w:t>
      </w:r>
      <w:r w:rsidRPr="0015142B">
        <w:rPr>
          <w:spacing w:val="-4"/>
        </w:rPr>
        <w:t xml:space="preserve"> </w:t>
      </w:r>
      <w:r w:rsidRPr="0015142B">
        <w:t>IT</w:t>
      </w:r>
      <w:r w:rsidRPr="0015142B">
        <w:rPr>
          <w:spacing w:val="-4"/>
        </w:rPr>
        <w:t xml:space="preserve"> </w:t>
      </w:r>
      <w:r w:rsidRPr="0015142B">
        <w:t>FURTHER</w:t>
      </w:r>
      <w:r w:rsidRPr="0015142B">
        <w:rPr>
          <w:spacing w:val="-4"/>
        </w:rPr>
        <w:t xml:space="preserve"> </w:t>
      </w:r>
      <w:r w:rsidRPr="0015142B">
        <w:t>ORDAINED,</w:t>
      </w:r>
      <w:r w:rsidRPr="0015142B">
        <w:rPr>
          <w:spacing w:val="-6"/>
        </w:rPr>
        <w:t xml:space="preserve"> </w:t>
      </w:r>
      <w:r w:rsidRPr="0015142B">
        <w:t>that</w:t>
      </w:r>
      <w:r w:rsidRPr="0015142B">
        <w:rPr>
          <w:spacing w:val="-6"/>
        </w:rPr>
        <w:t xml:space="preserve"> </w:t>
      </w:r>
      <w:r w:rsidRPr="0015142B">
        <w:t>if</w:t>
      </w:r>
      <w:r w:rsidRPr="0015142B">
        <w:rPr>
          <w:spacing w:val="-3"/>
        </w:rPr>
        <w:t xml:space="preserve"> </w:t>
      </w:r>
      <w:r w:rsidRPr="0015142B">
        <w:t>any</w:t>
      </w:r>
      <w:r w:rsidRPr="0015142B">
        <w:rPr>
          <w:spacing w:val="-7"/>
        </w:rPr>
        <w:t xml:space="preserve"> </w:t>
      </w:r>
      <w:r w:rsidRPr="0015142B">
        <w:t>provision</w:t>
      </w:r>
      <w:r w:rsidRPr="0015142B">
        <w:rPr>
          <w:spacing w:val="-4"/>
        </w:rPr>
        <w:t xml:space="preserve"> </w:t>
      </w:r>
      <w:r w:rsidRPr="0015142B">
        <w:t>or</w:t>
      </w:r>
      <w:r w:rsidRPr="0015142B">
        <w:rPr>
          <w:spacing w:val="-5"/>
        </w:rPr>
        <w:t xml:space="preserve"> </w:t>
      </w:r>
      <w:r w:rsidRPr="0015142B">
        <w:t>item</w:t>
      </w:r>
      <w:r w:rsidRPr="0015142B">
        <w:rPr>
          <w:spacing w:val="-3"/>
        </w:rPr>
        <w:t xml:space="preserve"> </w:t>
      </w:r>
      <w:r w:rsidRPr="0015142B">
        <w:t>of</w:t>
      </w:r>
      <w:r w:rsidRPr="0015142B">
        <w:rPr>
          <w:spacing w:val="-4"/>
        </w:rPr>
        <w:t xml:space="preserve"> </w:t>
      </w:r>
      <w:r w:rsidRPr="0015142B">
        <w:t>this</w:t>
      </w:r>
      <w:r w:rsidRPr="0015142B">
        <w:rPr>
          <w:spacing w:val="-5"/>
        </w:rPr>
        <w:t xml:space="preserve"> </w:t>
      </w:r>
      <w:r w:rsidRPr="0015142B">
        <w:t>ordinance</w:t>
      </w:r>
      <w:r w:rsidRPr="0015142B">
        <w:rPr>
          <w:spacing w:val="-4"/>
        </w:rPr>
        <w:t xml:space="preserve"> </w:t>
      </w:r>
      <w:r w:rsidRPr="0015142B">
        <w:t>or the</w:t>
      </w:r>
      <w:r w:rsidRPr="0015142B">
        <w:rPr>
          <w:spacing w:val="-1"/>
        </w:rPr>
        <w:t xml:space="preserve"> </w:t>
      </w:r>
      <w:r w:rsidRPr="0015142B">
        <w:t>application</w:t>
      </w:r>
      <w:r w:rsidRPr="0015142B">
        <w:rPr>
          <w:spacing w:val="-1"/>
        </w:rPr>
        <w:t xml:space="preserve"> </w:t>
      </w:r>
      <w:r w:rsidRPr="0015142B">
        <w:t>thereof is</w:t>
      </w:r>
      <w:r w:rsidRPr="0015142B">
        <w:rPr>
          <w:spacing w:val="-1"/>
        </w:rPr>
        <w:t xml:space="preserve"> </w:t>
      </w:r>
      <w:r w:rsidRPr="0015142B">
        <w:t>held</w:t>
      </w:r>
      <w:r w:rsidRPr="0015142B">
        <w:rPr>
          <w:spacing w:val="-1"/>
        </w:rPr>
        <w:t xml:space="preserve"> </w:t>
      </w:r>
      <w:r w:rsidRPr="0015142B">
        <w:t>invalid,</w:t>
      </w:r>
      <w:r w:rsidRPr="0015142B">
        <w:rPr>
          <w:spacing w:val="-2"/>
        </w:rPr>
        <w:t xml:space="preserve"> </w:t>
      </w:r>
      <w:r w:rsidRPr="0015142B">
        <w:t>such</w:t>
      </w:r>
      <w:r w:rsidRPr="0015142B">
        <w:rPr>
          <w:spacing w:val="-1"/>
        </w:rPr>
        <w:t xml:space="preserve"> </w:t>
      </w:r>
      <w:r w:rsidRPr="0015142B">
        <w:t>invalidity</w:t>
      </w:r>
      <w:r w:rsidRPr="0015142B">
        <w:rPr>
          <w:spacing w:val="-4"/>
        </w:rPr>
        <w:t xml:space="preserve"> </w:t>
      </w:r>
      <w:r w:rsidRPr="0015142B">
        <w:t>shall not</w:t>
      </w:r>
      <w:r w:rsidRPr="0015142B">
        <w:rPr>
          <w:spacing w:val="-2"/>
        </w:rPr>
        <w:t xml:space="preserve"> </w:t>
      </w:r>
      <w:r w:rsidRPr="0015142B">
        <w:t>affect</w:t>
      </w:r>
      <w:r w:rsidRPr="0015142B">
        <w:rPr>
          <w:spacing w:val="-2"/>
        </w:rPr>
        <w:t xml:space="preserve"> </w:t>
      </w:r>
      <w:r w:rsidRPr="0015142B">
        <w:t>other</w:t>
      </w:r>
      <w:r w:rsidRPr="0015142B">
        <w:rPr>
          <w:spacing w:val="-2"/>
        </w:rPr>
        <w:t xml:space="preserve"> </w:t>
      </w:r>
      <w:r w:rsidRPr="0015142B">
        <w:t>provisions,</w:t>
      </w:r>
      <w:r w:rsidRPr="0015142B">
        <w:rPr>
          <w:spacing w:val="-2"/>
        </w:rPr>
        <w:t xml:space="preserve"> </w:t>
      </w:r>
      <w:r w:rsidRPr="0015142B">
        <w:t>items</w:t>
      </w:r>
      <w:r w:rsidRPr="0015142B">
        <w:rPr>
          <w:spacing w:val="-1"/>
        </w:rPr>
        <w:t xml:space="preserve"> </w:t>
      </w:r>
      <w:r w:rsidRPr="0015142B">
        <w:t>or applications</w:t>
      </w:r>
      <w:r w:rsidRPr="0015142B">
        <w:rPr>
          <w:spacing w:val="-11"/>
        </w:rPr>
        <w:t xml:space="preserve"> </w:t>
      </w:r>
      <w:r w:rsidRPr="0015142B">
        <w:t>which</w:t>
      </w:r>
      <w:r w:rsidRPr="0015142B">
        <w:rPr>
          <w:spacing w:val="-12"/>
        </w:rPr>
        <w:t xml:space="preserve"> </w:t>
      </w:r>
      <w:r w:rsidRPr="0015142B">
        <w:t>can</w:t>
      </w:r>
      <w:r w:rsidRPr="0015142B">
        <w:rPr>
          <w:spacing w:val="-11"/>
        </w:rPr>
        <w:t xml:space="preserve"> </w:t>
      </w:r>
      <w:r w:rsidRPr="0015142B">
        <w:t>be</w:t>
      </w:r>
      <w:r w:rsidRPr="0015142B">
        <w:rPr>
          <w:spacing w:val="-12"/>
        </w:rPr>
        <w:t xml:space="preserve"> </w:t>
      </w:r>
      <w:r w:rsidRPr="0015142B">
        <w:t>given</w:t>
      </w:r>
      <w:r w:rsidRPr="0015142B">
        <w:rPr>
          <w:spacing w:val="-11"/>
        </w:rPr>
        <w:t xml:space="preserve"> </w:t>
      </w:r>
      <w:r w:rsidRPr="0015142B">
        <w:t>effect</w:t>
      </w:r>
      <w:r w:rsidRPr="0015142B">
        <w:rPr>
          <w:spacing w:val="-13"/>
        </w:rPr>
        <w:t xml:space="preserve"> </w:t>
      </w:r>
      <w:r w:rsidRPr="0015142B">
        <w:t>without</w:t>
      </w:r>
      <w:r w:rsidRPr="0015142B">
        <w:rPr>
          <w:spacing w:val="-12"/>
        </w:rPr>
        <w:t xml:space="preserve"> </w:t>
      </w:r>
      <w:r w:rsidRPr="0015142B">
        <w:t>the</w:t>
      </w:r>
      <w:r w:rsidRPr="0015142B">
        <w:rPr>
          <w:spacing w:val="-12"/>
        </w:rPr>
        <w:t xml:space="preserve"> </w:t>
      </w:r>
      <w:r w:rsidRPr="0015142B">
        <w:t>invalid</w:t>
      </w:r>
      <w:r w:rsidRPr="0015142B">
        <w:rPr>
          <w:spacing w:val="-11"/>
        </w:rPr>
        <w:t xml:space="preserve"> </w:t>
      </w:r>
      <w:r w:rsidRPr="0015142B">
        <w:t>provisions,</w:t>
      </w:r>
      <w:r w:rsidRPr="0015142B">
        <w:rPr>
          <w:spacing w:val="-13"/>
        </w:rPr>
        <w:t xml:space="preserve"> </w:t>
      </w:r>
      <w:r w:rsidRPr="0015142B">
        <w:t>items</w:t>
      </w:r>
      <w:r w:rsidRPr="0015142B">
        <w:rPr>
          <w:spacing w:val="-11"/>
        </w:rPr>
        <w:t xml:space="preserve"> </w:t>
      </w:r>
      <w:r w:rsidRPr="0015142B">
        <w:t>or</w:t>
      </w:r>
      <w:r w:rsidRPr="0015142B">
        <w:rPr>
          <w:spacing w:val="-13"/>
        </w:rPr>
        <w:t xml:space="preserve"> </w:t>
      </w:r>
      <w:r w:rsidRPr="0015142B">
        <w:t>applications,</w:t>
      </w:r>
      <w:r w:rsidRPr="0015142B">
        <w:rPr>
          <w:spacing w:val="-12"/>
        </w:rPr>
        <w:t xml:space="preserve"> </w:t>
      </w:r>
      <w:r w:rsidRPr="0015142B">
        <w:t>and to this end, the provisions of this ordinance are hereby declared severable.</w:t>
      </w:r>
    </w:p>
    <w:p w:rsidR="0087520C" w:rsidRDefault="0087520C" w:rsidP="0087520C">
      <w:pPr>
        <w:pStyle w:val="BodyText"/>
        <w:spacing w:line="240" w:lineRule="atLeast"/>
        <w:ind w:firstLine="1440"/>
      </w:pPr>
    </w:p>
    <w:p w:rsidR="0087520C" w:rsidRPr="0015142B" w:rsidRDefault="0087520C" w:rsidP="00C56B06">
      <w:pPr>
        <w:pStyle w:val="BodyText"/>
        <w:spacing w:line="240" w:lineRule="atLeast"/>
        <w:ind w:firstLine="1440"/>
        <w:jc w:val="both"/>
      </w:pPr>
      <w:r w:rsidRPr="0015142B">
        <w:t>BE</w:t>
      </w:r>
      <w:r w:rsidRPr="0015142B">
        <w:rPr>
          <w:spacing w:val="7"/>
        </w:rPr>
        <w:t xml:space="preserve"> </w:t>
      </w:r>
      <w:r w:rsidRPr="0015142B">
        <w:t>IT</w:t>
      </w:r>
      <w:r w:rsidRPr="0015142B">
        <w:rPr>
          <w:spacing w:val="7"/>
        </w:rPr>
        <w:t xml:space="preserve"> </w:t>
      </w:r>
      <w:r w:rsidRPr="0015142B">
        <w:t>FURTHER</w:t>
      </w:r>
      <w:r w:rsidRPr="0015142B">
        <w:rPr>
          <w:spacing w:val="8"/>
        </w:rPr>
        <w:t xml:space="preserve"> </w:t>
      </w:r>
      <w:r w:rsidRPr="0015142B">
        <w:t>ORDAINED,</w:t>
      </w:r>
      <w:r w:rsidRPr="0015142B">
        <w:rPr>
          <w:spacing w:val="6"/>
        </w:rPr>
        <w:t xml:space="preserve"> </w:t>
      </w:r>
      <w:r w:rsidRPr="0015142B">
        <w:t>that</w:t>
      </w:r>
      <w:r w:rsidRPr="0015142B">
        <w:rPr>
          <w:spacing w:val="7"/>
        </w:rPr>
        <w:t xml:space="preserve"> </w:t>
      </w:r>
      <w:r w:rsidRPr="0015142B">
        <w:t>this</w:t>
      </w:r>
      <w:r w:rsidRPr="0015142B">
        <w:rPr>
          <w:spacing w:val="7"/>
        </w:rPr>
        <w:t xml:space="preserve"> </w:t>
      </w:r>
      <w:r w:rsidRPr="0015142B">
        <w:t>ordinance</w:t>
      </w:r>
      <w:r w:rsidRPr="0015142B">
        <w:rPr>
          <w:spacing w:val="7"/>
        </w:rPr>
        <w:t xml:space="preserve"> </w:t>
      </w:r>
      <w:r w:rsidRPr="0015142B">
        <w:t>shall</w:t>
      </w:r>
      <w:r w:rsidRPr="0015142B">
        <w:rPr>
          <w:spacing w:val="7"/>
        </w:rPr>
        <w:t xml:space="preserve"> </w:t>
      </w:r>
      <w:r w:rsidRPr="0015142B">
        <w:t>become</w:t>
      </w:r>
      <w:r w:rsidRPr="0015142B">
        <w:rPr>
          <w:spacing w:val="8"/>
        </w:rPr>
        <w:t xml:space="preserve"> </w:t>
      </w:r>
      <w:r w:rsidRPr="0015142B">
        <w:t>effective</w:t>
      </w:r>
      <w:r w:rsidRPr="0015142B">
        <w:rPr>
          <w:spacing w:val="7"/>
        </w:rPr>
        <w:t xml:space="preserve"> </w:t>
      </w:r>
      <w:r w:rsidRPr="0015142B">
        <w:rPr>
          <w:spacing w:val="-5"/>
        </w:rPr>
        <w:t>ten</w:t>
      </w:r>
      <w:r w:rsidR="00C56B06">
        <w:rPr>
          <w:spacing w:val="-5"/>
        </w:rPr>
        <w:t xml:space="preserve"> </w:t>
      </w:r>
      <w:r w:rsidRPr="0015142B">
        <w:t>(10)</w:t>
      </w:r>
      <w:r w:rsidRPr="0015142B">
        <w:rPr>
          <w:spacing w:val="-5"/>
        </w:rPr>
        <w:t xml:space="preserve"> </w:t>
      </w:r>
      <w:r w:rsidRPr="0015142B">
        <w:t>days</w:t>
      </w:r>
      <w:r w:rsidRPr="0015142B">
        <w:rPr>
          <w:spacing w:val="-4"/>
        </w:rPr>
        <w:t xml:space="preserve"> </w:t>
      </w:r>
      <w:r w:rsidRPr="0015142B">
        <w:t>after</w:t>
      </w:r>
      <w:r w:rsidRPr="0015142B">
        <w:rPr>
          <w:spacing w:val="-5"/>
        </w:rPr>
        <w:t xml:space="preserve"> </w:t>
      </w:r>
      <w:r w:rsidRPr="0015142B">
        <w:t>publication</w:t>
      </w:r>
      <w:r w:rsidRPr="0015142B">
        <w:rPr>
          <w:spacing w:val="-5"/>
        </w:rPr>
        <w:t xml:space="preserve"> </w:t>
      </w:r>
      <w:r w:rsidRPr="0015142B">
        <w:t>in</w:t>
      </w:r>
      <w:r w:rsidRPr="0015142B">
        <w:rPr>
          <w:spacing w:val="-4"/>
        </w:rPr>
        <w:t xml:space="preserve"> </w:t>
      </w:r>
      <w:r w:rsidRPr="0015142B">
        <w:t>the</w:t>
      </w:r>
      <w:r w:rsidRPr="0015142B">
        <w:rPr>
          <w:spacing w:val="-4"/>
        </w:rPr>
        <w:t xml:space="preserve"> </w:t>
      </w:r>
      <w:r w:rsidRPr="0015142B">
        <w:t>official</w:t>
      </w:r>
      <w:r w:rsidRPr="0015142B">
        <w:rPr>
          <w:spacing w:val="-5"/>
        </w:rPr>
        <w:t xml:space="preserve"> </w:t>
      </w:r>
      <w:r w:rsidRPr="0015142B">
        <w:rPr>
          <w:spacing w:val="-2"/>
        </w:rPr>
        <w:t>journal.</w:t>
      </w:r>
    </w:p>
    <w:p w:rsidR="0087520C" w:rsidRDefault="0087520C" w:rsidP="0087520C">
      <w:pPr>
        <w:pStyle w:val="BodyText"/>
        <w:spacing w:line="240" w:lineRule="atLeast"/>
        <w:ind w:firstLine="1440"/>
        <w:jc w:val="both"/>
      </w:pPr>
    </w:p>
    <w:p w:rsidR="0087520C" w:rsidRDefault="0087520C" w:rsidP="0087520C">
      <w:pPr>
        <w:pStyle w:val="BodyText"/>
        <w:spacing w:line="240" w:lineRule="atLeast"/>
        <w:ind w:firstLine="1440"/>
        <w:jc w:val="both"/>
      </w:pPr>
      <w:r w:rsidRPr="0015142B">
        <w:t>BE IT FURTHER ORDAINED, that all ordinances or parts thereof in conflict herewith are hereby repealed.</w:t>
      </w:r>
    </w:p>
    <w:p w:rsidR="00C56B06" w:rsidRDefault="00C56B06" w:rsidP="0087520C">
      <w:pPr>
        <w:pStyle w:val="BodyText"/>
        <w:spacing w:line="240" w:lineRule="atLeast"/>
        <w:ind w:firstLine="1440"/>
        <w:jc w:val="both"/>
      </w:pPr>
    </w:p>
    <w:p w:rsidR="00C56B06" w:rsidRDefault="00C56B06" w:rsidP="00C56B06">
      <w:pPr>
        <w:pStyle w:val="BodyText"/>
        <w:spacing w:line="240" w:lineRule="atLeast"/>
        <w:jc w:val="center"/>
        <w:rPr>
          <w:b/>
          <w:i/>
        </w:rPr>
      </w:pPr>
      <w:r>
        <w:rPr>
          <w:b/>
          <w:i/>
        </w:rPr>
        <w:t>ORDINANCES (for introduction by title)</w:t>
      </w:r>
    </w:p>
    <w:p w:rsidR="00C56B06" w:rsidRDefault="00C56B06" w:rsidP="00C56B06">
      <w:pPr>
        <w:pStyle w:val="BodyText"/>
        <w:spacing w:line="240" w:lineRule="atLeast"/>
        <w:jc w:val="center"/>
        <w:rPr>
          <w:b/>
          <w:i/>
        </w:rPr>
      </w:pPr>
    </w:p>
    <w:p w:rsidR="00C56B06" w:rsidRPr="00C56B06" w:rsidRDefault="00C56B06" w:rsidP="00C56B06">
      <w:pPr>
        <w:pStyle w:val="BodyText"/>
        <w:numPr>
          <w:ilvl w:val="0"/>
          <w:numId w:val="22"/>
        </w:numPr>
        <w:tabs>
          <w:tab w:val="left" w:pos="2160"/>
        </w:tabs>
        <w:spacing w:line="240" w:lineRule="atLeast"/>
        <w:ind w:left="2160" w:right="720" w:hanging="720"/>
        <w:jc w:val="both"/>
      </w:pPr>
      <w:r>
        <w:rPr>
          <w:i/>
        </w:rPr>
        <w:t xml:space="preserve">Ordinance No. 6420 of 2024, an ordinance declaring certain adjudicated properties to be surplus and to authorize the Parish Administrator, or a designee, to sell the Parish of Caddo’s tax interest in certain surplus adjudicated properties and to otherwise provide with respect thereto </w:t>
      </w:r>
    </w:p>
    <w:p w:rsidR="00845397" w:rsidRDefault="00845397" w:rsidP="00824FF2">
      <w:pPr>
        <w:pStyle w:val="Heading3"/>
        <w:ind w:left="0" w:right="0"/>
      </w:pPr>
    </w:p>
    <w:p w:rsidR="00C70E1E" w:rsidRPr="0001378F" w:rsidRDefault="00AE15EC" w:rsidP="00C56B06">
      <w:pPr>
        <w:pStyle w:val="Heading3"/>
        <w:ind w:left="0" w:right="0"/>
      </w:pPr>
      <w:r w:rsidRPr="0001378F">
        <w:t>WORK</w:t>
      </w:r>
      <w:r w:rsidRPr="0001378F">
        <w:rPr>
          <w:spacing w:val="-9"/>
        </w:rPr>
        <w:t xml:space="preserve"> </w:t>
      </w:r>
      <w:r w:rsidRPr="0001378F">
        <w:t>SESSION</w:t>
      </w:r>
      <w:r w:rsidRPr="0001378F">
        <w:rPr>
          <w:spacing w:val="-8"/>
        </w:rPr>
        <w:t xml:space="preserve"> </w:t>
      </w:r>
      <w:r w:rsidRPr="0001378F">
        <w:rPr>
          <w:spacing w:val="-2"/>
        </w:rPr>
        <w:t>MINUTES</w:t>
      </w:r>
    </w:p>
    <w:p w:rsidR="00C70E1E" w:rsidRPr="0001378F" w:rsidRDefault="00C70E1E" w:rsidP="00FA2516">
      <w:pPr>
        <w:pStyle w:val="BodyText"/>
        <w:jc w:val="both"/>
        <w:rPr>
          <w:b/>
          <w:i/>
        </w:rPr>
      </w:pPr>
    </w:p>
    <w:p w:rsidR="00C70E1E" w:rsidRPr="0001378F" w:rsidRDefault="001E27DD" w:rsidP="001E27DD">
      <w:pPr>
        <w:tabs>
          <w:tab w:val="left" w:pos="1440"/>
        </w:tabs>
        <w:spacing w:line="249" w:lineRule="auto"/>
        <w:jc w:val="both"/>
        <w:rPr>
          <w:sz w:val="20"/>
          <w:szCs w:val="20"/>
        </w:rPr>
      </w:pPr>
      <w:r w:rsidRPr="0001378F">
        <w:rPr>
          <w:sz w:val="20"/>
          <w:szCs w:val="20"/>
        </w:rPr>
        <w:tab/>
      </w:r>
      <w:r w:rsidR="00AE15EC" w:rsidRPr="0001378F">
        <w:rPr>
          <w:sz w:val="20"/>
          <w:szCs w:val="20"/>
        </w:rPr>
        <w:t xml:space="preserve">It was </w:t>
      </w:r>
      <w:r w:rsidR="00AE15EC" w:rsidRPr="0001378F">
        <w:rPr>
          <w:b/>
          <w:sz w:val="20"/>
          <w:szCs w:val="20"/>
        </w:rPr>
        <w:t>moved by Mr</w:t>
      </w:r>
      <w:r w:rsidR="007161DC" w:rsidRPr="0001378F">
        <w:rPr>
          <w:b/>
          <w:sz w:val="20"/>
          <w:szCs w:val="20"/>
        </w:rPr>
        <w:t>s. Gage-Watts</w:t>
      </w:r>
      <w:r w:rsidR="00AE15EC" w:rsidRPr="0001378F">
        <w:rPr>
          <w:b/>
          <w:sz w:val="20"/>
          <w:szCs w:val="20"/>
        </w:rPr>
        <w:t xml:space="preserve">, </w:t>
      </w:r>
      <w:r w:rsidR="00AE15EC" w:rsidRPr="0001378F">
        <w:rPr>
          <w:sz w:val="20"/>
          <w:szCs w:val="20"/>
        </w:rPr>
        <w:t>seconded by Mr</w:t>
      </w:r>
      <w:r w:rsidRPr="0001378F">
        <w:rPr>
          <w:sz w:val="20"/>
          <w:szCs w:val="20"/>
        </w:rPr>
        <w:t xml:space="preserve">. </w:t>
      </w:r>
      <w:r w:rsidR="00C56B06">
        <w:rPr>
          <w:sz w:val="20"/>
          <w:szCs w:val="20"/>
        </w:rPr>
        <w:t>Cothran</w:t>
      </w:r>
      <w:r w:rsidR="00AE15EC" w:rsidRPr="0001378F">
        <w:rPr>
          <w:sz w:val="20"/>
          <w:szCs w:val="20"/>
        </w:rPr>
        <w:t xml:space="preserve">, </w:t>
      </w:r>
      <w:r w:rsidR="00AE15EC" w:rsidRPr="0001378F">
        <w:rPr>
          <w:i/>
          <w:sz w:val="20"/>
          <w:szCs w:val="20"/>
        </w:rPr>
        <w:t xml:space="preserve">that the Work Session Minutes from </w:t>
      </w:r>
      <w:r w:rsidR="00C56B06">
        <w:rPr>
          <w:i/>
          <w:sz w:val="20"/>
          <w:szCs w:val="20"/>
        </w:rPr>
        <w:t>March 4</w:t>
      </w:r>
      <w:r w:rsidR="00AE15EC" w:rsidRPr="0001378F">
        <w:rPr>
          <w:i/>
          <w:sz w:val="20"/>
          <w:szCs w:val="20"/>
        </w:rPr>
        <w:t xml:space="preserve">, 2024 </w:t>
      </w:r>
      <w:r w:rsidR="00AE15EC" w:rsidRPr="0001378F">
        <w:rPr>
          <w:sz w:val="20"/>
          <w:szCs w:val="20"/>
        </w:rPr>
        <w:t xml:space="preserve">be ratified. </w:t>
      </w:r>
      <w:r w:rsidR="00AE15EC" w:rsidRPr="0001378F">
        <w:rPr>
          <w:sz w:val="20"/>
          <w:szCs w:val="20"/>
          <w:u w:val="single"/>
        </w:rPr>
        <w:t>Motion carried</w:t>
      </w:r>
      <w:r w:rsidR="00AE15EC" w:rsidRPr="0001378F">
        <w:rPr>
          <w:sz w:val="20"/>
          <w:szCs w:val="20"/>
        </w:rPr>
        <w:t>.</w:t>
      </w:r>
    </w:p>
    <w:p w:rsidR="00C70E1E" w:rsidRPr="0001378F" w:rsidRDefault="00C70E1E" w:rsidP="00FA2516">
      <w:pPr>
        <w:pStyle w:val="BodyText"/>
        <w:jc w:val="both"/>
      </w:pPr>
    </w:p>
    <w:p w:rsidR="00C70E1E" w:rsidRDefault="00AE15EC" w:rsidP="001E27DD">
      <w:pPr>
        <w:pStyle w:val="Heading3"/>
        <w:ind w:left="0" w:right="0"/>
        <w:rPr>
          <w:spacing w:val="-2"/>
        </w:rPr>
      </w:pPr>
      <w:r w:rsidRPr="0001378F">
        <w:rPr>
          <w:spacing w:val="-2"/>
        </w:rPr>
        <w:t>RESOLUTIONS</w:t>
      </w:r>
    </w:p>
    <w:p w:rsidR="00C56B06" w:rsidRDefault="00C56B06" w:rsidP="001E27DD">
      <w:pPr>
        <w:pStyle w:val="Heading3"/>
        <w:ind w:left="0" w:right="0"/>
      </w:pPr>
      <w:r>
        <w:t>NEW BUSINESS</w:t>
      </w:r>
    </w:p>
    <w:p w:rsidR="00C56B06" w:rsidRDefault="00C56B06" w:rsidP="001E27DD">
      <w:pPr>
        <w:pStyle w:val="Heading3"/>
        <w:ind w:left="0" w:right="0"/>
      </w:pPr>
    </w:p>
    <w:p w:rsidR="00C70E1E" w:rsidRDefault="001E27DD" w:rsidP="007161DC">
      <w:pPr>
        <w:tabs>
          <w:tab w:val="left" w:pos="1440"/>
        </w:tabs>
        <w:spacing w:line="249" w:lineRule="auto"/>
        <w:jc w:val="both"/>
        <w:rPr>
          <w:i/>
          <w:sz w:val="20"/>
          <w:szCs w:val="20"/>
        </w:rPr>
      </w:pPr>
      <w:r w:rsidRPr="0001378F">
        <w:rPr>
          <w:sz w:val="20"/>
          <w:szCs w:val="20"/>
        </w:rPr>
        <w:tab/>
      </w:r>
      <w:r w:rsidR="00AE15EC" w:rsidRPr="0001378F">
        <w:rPr>
          <w:sz w:val="20"/>
          <w:szCs w:val="20"/>
        </w:rPr>
        <w:t xml:space="preserve">It was </w:t>
      </w:r>
      <w:r w:rsidR="00AE15EC" w:rsidRPr="0001378F">
        <w:rPr>
          <w:b/>
          <w:sz w:val="20"/>
          <w:szCs w:val="20"/>
        </w:rPr>
        <w:t>moved by Mr</w:t>
      </w:r>
      <w:r w:rsidR="00C56B06">
        <w:rPr>
          <w:b/>
          <w:sz w:val="20"/>
          <w:szCs w:val="20"/>
        </w:rPr>
        <w:t xml:space="preserve">s. Gage-Watts, </w:t>
      </w:r>
      <w:r w:rsidR="00C56B06">
        <w:rPr>
          <w:sz w:val="20"/>
          <w:szCs w:val="20"/>
        </w:rPr>
        <w:t xml:space="preserve">seconded by Mr. J. Young, </w:t>
      </w:r>
      <w:r w:rsidR="00C56B06">
        <w:rPr>
          <w:i/>
          <w:sz w:val="20"/>
          <w:szCs w:val="20"/>
        </w:rPr>
        <w:t>to take the following actions on the agenda items:</w:t>
      </w:r>
    </w:p>
    <w:p w:rsidR="00C56B06" w:rsidRDefault="00C56B06" w:rsidP="007161DC">
      <w:pPr>
        <w:tabs>
          <w:tab w:val="left" w:pos="1440"/>
        </w:tabs>
        <w:spacing w:line="249" w:lineRule="auto"/>
        <w:jc w:val="both"/>
        <w:rPr>
          <w:i/>
          <w:sz w:val="20"/>
          <w:szCs w:val="20"/>
        </w:rPr>
      </w:pPr>
    </w:p>
    <w:p w:rsidR="00C56B06" w:rsidRPr="00C56B06" w:rsidRDefault="00C56B06" w:rsidP="00C56B06">
      <w:pPr>
        <w:pStyle w:val="ListParagraph"/>
        <w:numPr>
          <w:ilvl w:val="0"/>
          <w:numId w:val="22"/>
        </w:numPr>
        <w:tabs>
          <w:tab w:val="left" w:pos="2160"/>
        </w:tabs>
        <w:spacing w:line="249" w:lineRule="auto"/>
        <w:ind w:left="2160" w:hanging="720"/>
        <w:rPr>
          <w:i/>
          <w:sz w:val="20"/>
          <w:szCs w:val="20"/>
        </w:rPr>
      </w:pPr>
      <w:r>
        <w:rPr>
          <w:i/>
          <w:sz w:val="20"/>
          <w:szCs w:val="20"/>
        </w:rPr>
        <w:t xml:space="preserve">Adopt Resolution No. 14 of 2024, a resolution to authorize the Caddo Parish Administrator to approve the assignment, bill of sale, and conveyance of State Agency Leases #19734 and #19675 from BPX Operating Company to Chesapeake Louisiana, LP., and to otherwise providing with respect thereto </w:t>
      </w:r>
    </w:p>
    <w:p w:rsidR="00C56B06" w:rsidRPr="00C56B06" w:rsidRDefault="00C56B06" w:rsidP="00C56B06">
      <w:pPr>
        <w:pStyle w:val="ListParagraph"/>
        <w:tabs>
          <w:tab w:val="left" w:pos="2160"/>
        </w:tabs>
        <w:spacing w:line="249" w:lineRule="auto"/>
        <w:ind w:left="2160" w:firstLine="0"/>
        <w:rPr>
          <w:i/>
          <w:sz w:val="20"/>
          <w:szCs w:val="20"/>
        </w:rPr>
      </w:pPr>
    </w:p>
    <w:p w:rsidR="00C56B06" w:rsidRDefault="00C56B06" w:rsidP="00C56B06">
      <w:pPr>
        <w:pStyle w:val="ListParagraph"/>
        <w:numPr>
          <w:ilvl w:val="0"/>
          <w:numId w:val="22"/>
        </w:numPr>
        <w:tabs>
          <w:tab w:val="left" w:pos="2160"/>
        </w:tabs>
        <w:spacing w:line="249" w:lineRule="auto"/>
        <w:ind w:left="2160" w:hanging="720"/>
        <w:rPr>
          <w:i/>
          <w:sz w:val="20"/>
          <w:szCs w:val="20"/>
        </w:rPr>
      </w:pPr>
      <w:r>
        <w:rPr>
          <w:i/>
          <w:sz w:val="20"/>
          <w:szCs w:val="20"/>
        </w:rPr>
        <w:t xml:space="preserve">Postpone Resolution No. 15 of 2024, a resolution recognizing the detriment of gun violence in Caddo Parish, requesting parish stakeholders to gather and promulgate a plan to combat gun violence within Caddo Parish, requesting State to consider declaring gun violence to be a public health emergency within Caddo Parish, and otherwise providing with respect thereto </w:t>
      </w:r>
    </w:p>
    <w:p w:rsidR="004975AA" w:rsidRPr="004975AA" w:rsidRDefault="004975AA" w:rsidP="004975AA">
      <w:pPr>
        <w:pStyle w:val="ListParagraph"/>
        <w:rPr>
          <w:i/>
          <w:sz w:val="20"/>
          <w:szCs w:val="20"/>
        </w:rPr>
      </w:pPr>
    </w:p>
    <w:p w:rsidR="004975AA" w:rsidRDefault="004975AA" w:rsidP="00C56B06">
      <w:pPr>
        <w:pStyle w:val="ListParagraph"/>
        <w:numPr>
          <w:ilvl w:val="0"/>
          <w:numId w:val="22"/>
        </w:numPr>
        <w:tabs>
          <w:tab w:val="left" w:pos="2160"/>
        </w:tabs>
        <w:spacing w:line="249" w:lineRule="auto"/>
        <w:ind w:left="2160" w:hanging="720"/>
        <w:rPr>
          <w:i/>
          <w:sz w:val="20"/>
          <w:szCs w:val="20"/>
        </w:rPr>
      </w:pPr>
      <w:r w:rsidRPr="00D9284E">
        <w:rPr>
          <w:i/>
          <w:sz w:val="20"/>
          <w:szCs w:val="20"/>
        </w:rPr>
        <w:t xml:space="preserve">Appoint </w:t>
      </w:r>
      <w:r>
        <w:rPr>
          <w:i/>
          <w:sz w:val="20"/>
          <w:szCs w:val="20"/>
        </w:rPr>
        <w:t>Mary O’Neal to the Citizen’s Disaster Response Committee</w:t>
      </w:r>
    </w:p>
    <w:p w:rsidR="004975AA" w:rsidRDefault="004975AA" w:rsidP="004975AA">
      <w:pPr>
        <w:pStyle w:val="ListParagraph"/>
        <w:tabs>
          <w:tab w:val="left" w:pos="2160"/>
        </w:tabs>
        <w:spacing w:line="249" w:lineRule="auto"/>
        <w:ind w:left="2160" w:firstLine="0"/>
        <w:rPr>
          <w:i/>
          <w:sz w:val="20"/>
          <w:szCs w:val="20"/>
        </w:rPr>
      </w:pPr>
    </w:p>
    <w:p w:rsidR="004975AA" w:rsidRDefault="004975AA" w:rsidP="004975AA">
      <w:pPr>
        <w:spacing w:line="240" w:lineRule="atLeast"/>
        <w:ind w:firstLine="1440"/>
        <w:jc w:val="both"/>
        <w:rPr>
          <w:sz w:val="20"/>
          <w:szCs w:val="20"/>
        </w:rPr>
      </w:pPr>
      <w:r>
        <w:rPr>
          <w:sz w:val="20"/>
          <w:szCs w:val="20"/>
        </w:rPr>
        <w:t xml:space="preserve">At this time, </w:t>
      </w:r>
      <w:r>
        <w:rPr>
          <w:sz w:val="20"/>
          <w:szCs w:val="20"/>
          <w:u w:val="single"/>
        </w:rPr>
        <w:t>Mrs. Gage-Watts’ motion carried as amended</w:t>
      </w:r>
      <w:r>
        <w:rPr>
          <w:sz w:val="20"/>
          <w:szCs w:val="20"/>
        </w:rPr>
        <w:t xml:space="preserve">, </w:t>
      </w:r>
      <w:r w:rsidRPr="00047DBD">
        <w:rPr>
          <w:sz w:val="20"/>
          <w:szCs w:val="20"/>
        </w:rPr>
        <w:t xml:space="preserve">as shown by the following roll call votes: AYES: Commissioners Atkins, Blake, Burrell, Cothran, Epperson, Gage-Watts, Giles, Kracman, Lazarus, Thomas, and J. Young (11). NAYS: None (0). ABSENT: Commissioner G. Young (1). ABSTAIN: </w:t>
      </w:r>
      <w:r w:rsidRPr="00047DBD">
        <w:rPr>
          <w:sz w:val="20"/>
          <w:szCs w:val="20"/>
        </w:rPr>
        <w:lastRenderedPageBreak/>
        <w:t>None (0).</w:t>
      </w:r>
    </w:p>
    <w:p w:rsidR="004975AA" w:rsidRPr="004975AA" w:rsidRDefault="004975AA" w:rsidP="004975AA">
      <w:pPr>
        <w:pStyle w:val="ListParagraph"/>
        <w:tabs>
          <w:tab w:val="left" w:pos="1440"/>
        </w:tabs>
        <w:spacing w:line="249" w:lineRule="auto"/>
        <w:ind w:left="0" w:firstLine="0"/>
        <w:rPr>
          <w:sz w:val="20"/>
          <w:szCs w:val="20"/>
        </w:rPr>
      </w:pPr>
    </w:p>
    <w:p w:rsidR="00140C05" w:rsidRDefault="00140C05" w:rsidP="004975AA">
      <w:pPr>
        <w:spacing w:line="240" w:lineRule="atLeast"/>
        <w:jc w:val="center"/>
        <w:rPr>
          <w:b/>
          <w:spacing w:val="-4"/>
          <w:sz w:val="20"/>
          <w:szCs w:val="20"/>
          <w:highlight w:val="yellow"/>
        </w:rPr>
      </w:pPr>
      <w:r w:rsidRPr="00AD02BA">
        <w:rPr>
          <w:b/>
          <w:sz w:val="20"/>
          <w:szCs w:val="20"/>
        </w:rPr>
        <w:t>RESOLUTION</w:t>
      </w:r>
      <w:r w:rsidRPr="00AD02BA">
        <w:rPr>
          <w:b/>
          <w:spacing w:val="-6"/>
          <w:sz w:val="20"/>
          <w:szCs w:val="20"/>
        </w:rPr>
        <w:t xml:space="preserve"> </w:t>
      </w:r>
      <w:r w:rsidRPr="00AD02BA">
        <w:rPr>
          <w:b/>
          <w:sz w:val="20"/>
          <w:szCs w:val="20"/>
        </w:rPr>
        <w:t>NO.</w:t>
      </w:r>
      <w:r w:rsidRPr="00AD02BA">
        <w:rPr>
          <w:b/>
          <w:spacing w:val="-5"/>
          <w:sz w:val="20"/>
          <w:szCs w:val="20"/>
        </w:rPr>
        <w:t xml:space="preserve"> </w:t>
      </w:r>
      <w:r w:rsidR="004975AA" w:rsidRPr="00AD02BA">
        <w:rPr>
          <w:b/>
          <w:spacing w:val="-5"/>
          <w:sz w:val="20"/>
          <w:szCs w:val="20"/>
        </w:rPr>
        <w:t>1</w:t>
      </w:r>
      <w:r w:rsidRPr="00AD02BA">
        <w:rPr>
          <w:b/>
          <w:sz w:val="20"/>
          <w:szCs w:val="20"/>
        </w:rPr>
        <w:t>4</w:t>
      </w:r>
      <w:r w:rsidRPr="00AD02BA">
        <w:rPr>
          <w:b/>
          <w:spacing w:val="-5"/>
          <w:sz w:val="20"/>
          <w:szCs w:val="20"/>
        </w:rPr>
        <w:t xml:space="preserve"> </w:t>
      </w:r>
      <w:r w:rsidRPr="00AD02BA">
        <w:rPr>
          <w:b/>
          <w:sz w:val="20"/>
          <w:szCs w:val="20"/>
        </w:rPr>
        <w:t>OF</w:t>
      </w:r>
      <w:r w:rsidRPr="00AD02BA">
        <w:rPr>
          <w:b/>
          <w:spacing w:val="-4"/>
          <w:sz w:val="20"/>
          <w:szCs w:val="20"/>
        </w:rPr>
        <w:t xml:space="preserve"> 2024</w:t>
      </w:r>
    </w:p>
    <w:p w:rsidR="00AD02BA" w:rsidRDefault="00AD02BA" w:rsidP="00AD02BA">
      <w:pPr>
        <w:pStyle w:val="BodyText"/>
      </w:pPr>
    </w:p>
    <w:p w:rsidR="00AD02BA" w:rsidRPr="00C465AC" w:rsidRDefault="00AD02BA" w:rsidP="00AD02BA">
      <w:pPr>
        <w:pStyle w:val="BodyText"/>
        <w:rPr>
          <w:spacing w:val="-2"/>
        </w:rPr>
      </w:pPr>
      <w:r>
        <w:t>BY</w:t>
      </w:r>
      <w:r>
        <w:rPr>
          <w:spacing w:val="-10"/>
        </w:rPr>
        <w:t xml:space="preserve"> </w:t>
      </w:r>
      <w:r>
        <w:t>THE</w:t>
      </w:r>
      <w:r>
        <w:rPr>
          <w:spacing w:val="-8"/>
        </w:rPr>
        <w:t xml:space="preserve"> </w:t>
      </w:r>
      <w:r>
        <w:t>CADDO</w:t>
      </w:r>
      <w:r>
        <w:rPr>
          <w:spacing w:val="-7"/>
        </w:rPr>
        <w:t xml:space="preserve"> </w:t>
      </w:r>
      <w:r>
        <w:t>PARISH</w:t>
      </w:r>
      <w:r>
        <w:rPr>
          <w:spacing w:val="-7"/>
        </w:rPr>
        <w:t xml:space="preserve"> </w:t>
      </w:r>
      <w:r>
        <w:rPr>
          <w:spacing w:val="-2"/>
        </w:rPr>
        <w:t>COMMISSION:</w:t>
      </w:r>
    </w:p>
    <w:p w:rsidR="00AD02BA" w:rsidRDefault="00AD02BA" w:rsidP="00AD02BA">
      <w:pPr>
        <w:pStyle w:val="BodyText"/>
        <w:jc w:val="both"/>
      </w:pPr>
    </w:p>
    <w:p w:rsidR="00AD02BA" w:rsidRDefault="00AD02BA" w:rsidP="00AD02BA">
      <w:pPr>
        <w:pStyle w:val="BodyText"/>
        <w:ind w:left="1440" w:right="1440"/>
        <w:jc w:val="both"/>
      </w:pPr>
      <w:r>
        <w:t xml:space="preserve">A RESOLUTION TO AUTHORIZE THE CADDO PARISH ADMINISTRATOR TO APPROVE THE ASSIGNMENT, BILL OF SALE AND CONVEYANCE OF STATE AGENCY LEASES #19734 AND #19675 FROM BPX OPERATING COMPANY TO CHESAPEAKE LOUISIANA, LP, AND OTHERWISE PROVIDING WITH RESPECT </w:t>
      </w:r>
      <w:r>
        <w:rPr>
          <w:spacing w:val="-2"/>
        </w:rPr>
        <w:t>THERETO</w:t>
      </w:r>
    </w:p>
    <w:p w:rsidR="00AD02BA" w:rsidRDefault="00AD02BA" w:rsidP="00AD02BA">
      <w:pPr>
        <w:pStyle w:val="BodyText"/>
      </w:pPr>
    </w:p>
    <w:p w:rsidR="00AD02BA" w:rsidRDefault="00AD02BA" w:rsidP="00AD02BA">
      <w:pPr>
        <w:pStyle w:val="BodyText"/>
        <w:ind w:firstLine="1440"/>
        <w:jc w:val="both"/>
      </w:pPr>
      <w:r>
        <w:t>WHEREAS, the Parish of Caddo is a Lessor in that certain oil, gas and mineral lease</w:t>
      </w:r>
      <w:r>
        <w:rPr>
          <w:spacing w:val="40"/>
        </w:rPr>
        <w:t xml:space="preserve"> </w:t>
      </w:r>
      <w:r>
        <w:t>from the Caddo Parish Commission to Theophilus Oil, Gas &amp; Land Services, LLC, in State</w:t>
      </w:r>
      <w:r>
        <w:rPr>
          <w:spacing w:val="-1"/>
        </w:rPr>
        <w:t xml:space="preserve"> </w:t>
      </w:r>
      <w:r>
        <w:t>Agency</w:t>
      </w:r>
      <w:r>
        <w:rPr>
          <w:spacing w:val="-6"/>
        </w:rPr>
        <w:t xml:space="preserve"> </w:t>
      </w:r>
      <w:r>
        <w:t>Lease #19734, dated July 9, 2008, and recorded at registry No. 2179769 of the conveyance records of Caddo Parish, Louisiana; and that certain oil, gas and mineral lease from the Caddo Parish Commission to Pinnacle Leasing, LLC, in State Agency</w:t>
      </w:r>
      <w:r>
        <w:rPr>
          <w:spacing w:val="-2"/>
        </w:rPr>
        <w:t xml:space="preserve"> </w:t>
      </w:r>
      <w:r>
        <w:t>Lease #19675, dated May</w:t>
      </w:r>
      <w:r>
        <w:rPr>
          <w:spacing w:val="-4"/>
        </w:rPr>
        <w:t xml:space="preserve"> </w:t>
      </w:r>
      <w:r>
        <w:t>14, 2008, and recorded at registry</w:t>
      </w:r>
      <w:r>
        <w:rPr>
          <w:spacing w:val="-5"/>
        </w:rPr>
        <w:t xml:space="preserve"> </w:t>
      </w:r>
      <w:r>
        <w:t>No. 2163093; of the conveyance records of Caddo Parish, Louisiana; and</w:t>
      </w:r>
    </w:p>
    <w:p w:rsidR="00AD02BA" w:rsidRDefault="00AD02BA" w:rsidP="00AD02BA">
      <w:pPr>
        <w:pStyle w:val="BodyText"/>
        <w:ind w:firstLine="1440"/>
        <w:jc w:val="both"/>
      </w:pPr>
    </w:p>
    <w:p w:rsidR="00AD02BA" w:rsidRDefault="00AD02BA" w:rsidP="00AD02BA">
      <w:pPr>
        <w:pStyle w:val="BodyText"/>
        <w:ind w:firstLine="1440"/>
        <w:jc w:val="both"/>
      </w:pPr>
      <w:r>
        <w:t>WHEREAS, State Agency Leases #19734 and #19675 have been conveyed by various assignments, bills of sale, mergers or name changes to BPX Operating Company, hereinafter referred to as ‘BPX’, and</w:t>
      </w:r>
    </w:p>
    <w:p w:rsidR="00AD02BA" w:rsidRDefault="00AD02BA" w:rsidP="00AD02BA">
      <w:pPr>
        <w:pStyle w:val="BodyText"/>
        <w:ind w:firstLine="1440"/>
        <w:jc w:val="both"/>
      </w:pPr>
    </w:p>
    <w:p w:rsidR="00AD02BA" w:rsidRDefault="00AD02BA" w:rsidP="00AD02BA">
      <w:pPr>
        <w:pStyle w:val="BodyText"/>
        <w:ind w:firstLine="1440"/>
        <w:jc w:val="both"/>
      </w:pPr>
      <w:r>
        <w:t>WHEREAS, the Parish of Caddo has received a written request from ‘BPX’, seeking approval from the Caddo Parish Commission of an assignment, bill of sale and conveyance of State Agency Leases #19734 and #19675, from ‘BPX’ to Chesapeake Louisiana, LP.</w:t>
      </w:r>
    </w:p>
    <w:p w:rsidR="00AD02BA" w:rsidRDefault="00AD02BA" w:rsidP="00AD02BA">
      <w:pPr>
        <w:pStyle w:val="BodyText"/>
        <w:ind w:firstLine="1440"/>
        <w:jc w:val="both"/>
      </w:pPr>
    </w:p>
    <w:p w:rsidR="00AD02BA" w:rsidRDefault="00AD02BA" w:rsidP="00AD02BA">
      <w:pPr>
        <w:pStyle w:val="BodyText"/>
        <w:ind w:firstLine="1440"/>
        <w:jc w:val="both"/>
      </w:pPr>
      <w:r>
        <w:t>WHEREAS, the assignment, bill of sale and conveyance of State Agency Lease #19734 will be limited to the lands in Section 26, Township 16 North, Range 15 West and the assignment, bill of sale</w:t>
      </w:r>
      <w:r>
        <w:rPr>
          <w:spacing w:val="-2"/>
        </w:rPr>
        <w:t xml:space="preserve"> </w:t>
      </w:r>
      <w:r>
        <w:t>and</w:t>
      </w:r>
      <w:r>
        <w:rPr>
          <w:spacing w:val="-2"/>
        </w:rPr>
        <w:t xml:space="preserve"> </w:t>
      </w:r>
      <w:r>
        <w:t>conveyance</w:t>
      </w:r>
      <w:r>
        <w:rPr>
          <w:spacing w:val="-2"/>
        </w:rPr>
        <w:t xml:space="preserve"> </w:t>
      </w:r>
      <w:r>
        <w:t>of State</w:t>
      </w:r>
      <w:r>
        <w:rPr>
          <w:spacing w:val="-2"/>
        </w:rPr>
        <w:t xml:space="preserve"> </w:t>
      </w:r>
      <w:r>
        <w:t>Agency</w:t>
      </w:r>
      <w:r>
        <w:rPr>
          <w:spacing w:val="-6"/>
        </w:rPr>
        <w:t xml:space="preserve"> </w:t>
      </w:r>
      <w:r>
        <w:t>Lease</w:t>
      </w:r>
      <w:r>
        <w:rPr>
          <w:spacing w:val="-2"/>
        </w:rPr>
        <w:t xml:space="preserve"> </w:t>
      </w:r>
      <w:r>
        <w:t>#19675</w:t>
      </w:r>
      <w:r>
        <w:rPr>
          <w:spacing w:val="-1"/>
        </w:rPr>
        <w:t xml:space="preserve"> </w:t>
      </w:r>
      <w:r>
        <w:t>will</w:t>
      </w:r>
      <w:r>
        <w:rPr>
          <w:spacing w:val="-2"/>
        </w:rPr>
        <w:t xml:space="preserve"> </w:t>
      </w:r>
      <w:r>
        <w:t>be</w:t>
      </w:r>
      <w:r>
        <w:rPr>
          <w:spacing w:val="-2"/>
        </w:rPr>
        <w:t xml:space="preserve"> </w:t>
      </w:r>
      <w:r>
        <w:t>limited</w:t>
      </w:r>
      <w:r>
        <w:rPr>
          <w:spacing w:val="-2"/>
        </w:rPr>
        <w:t xml:space="preserve"> </w:t>
      </w:r>
      <w:r>
        <w:t>to</w:t>
      </w:r>
      <w:r>
        <w:rPr>
          <w:spacing w:val="-2"/>
        </w:rPr>
        <w:t xml:space="preserve"> </w:t>
      </w:r>
      <w:r>
        <w:t>the</w:t>
      </w:r>
      <w:r>
        <w:rPr>
          <w:spacing w:val="-2"/>
        </w:rPr>
        <w:t xml:space="preserve"> </w:t>
      </w:r>
      <w:r>
        <w:t>lands in</w:t>
      </w:r>
      <w:r>
        <w:rPr>
          <w:spacing w:val="-2"/>
        </w:rPr>
        <w:t xml:space="preserve"> </w:t>
      </w:r>
      <w:r>
        <w:t>Section</w:t>
      </w:r>
      <w:r>
        <w:rPr>
          <w:spacing w:val="-2"/>
        </w:rPr>
        <w:t xml:space="preserve"> </w:t>
      </w:r>
      <w:r>
        <w:t>3,</w:t>
      </w:r>
      <w:r>
        <w:rPr>
          <w:spacing w:val="-4"/>
        </w:rPr>
        <w:t xml:space="preserve"> </w:t>
      </w:r>
      <w:r>
        <w:t>Township</w:t>
      </w:r>
      <w:r>
        <w:rPr>
          <w:spacing w:val="-4"/>
        </w:rPr>
        <w:t xml:space="preserve"> </w:t>
      </w:r>
      <w:r>
        <w:t>14 North, Range 16 West.</w:t>
      </w:r>
    </w:p>
    <w:p w:rsidR="00AD02BA" w:rsidRDefault="00AD02BA" w:rsidP="00AD02BA">
      <w:pPr>
        <w:pStyle w:val="BodyText"/>
        <w:ind w:firstLine="1440"/>
        <w:jc w:val="both"/>
      </w:pPr>
    </w:p>
    <w:p w:rsidR="00AD02BA" w:rsidRDefault="00AD02BA" w:rsidP="00AD02BA">
      <w:pPr>
        <w:pStyle w:val="BodyText"/>
        <w:ind w:firstLine="1440"/>
        <w:jc w:val="both"/>
      </w:pPr>
      <w:r>
        <w:t>NOW, THEREFORE, BE IT RESOLVED by the Caddo Parish Commission in due,</w:t>
      </w:r>
      <w:r>
        <w:rPr>
          <w:spacing w:val="40"/>
        </w:rPr>
        <w:t xml:space="preserve"> </w:t>
      </w:r>
      <w:r>
        <w:t>regular and legal session convened, that the Administrator is hereby authorized to approve the assignment, bill of sale and conveyance of State Agency Leases #19734 and #19675 from ‘BPX’ to Chesapeake Louisiana, LP.</w:t>
      </w:r>
    </w:p>
    <w:p w:rsidR="00AD02BA" w:rsidRDefault="00AD02BA" w:rsidP="00AD02BA">
      <w:pPr>
        <w:pStyle w:val="BodyText"/>
        <w:ind w:firstLine="1440"/>
        <w:jc w:val="both"/>
      </w:pPr>
    </w:p>
    <w:p w:rsidR="00AD02BA" w:rsidRDefault="00AD02BA" w:rsidP="00AD02BA">
      <w:pPr>
        <w:pStyle w:val="BodyText"/>
        <w:ind w:firstLine="1440"/>
        <w:jc w:val="both"/>
      </w:pPr>
      <w:r>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AD02BA" w:rsidRDefault="00AD02BA" w:rsidP="00AD02BA">
      <w:pPr>
        <w:pStyle w:val="BodyText"/>
        <w:ind w:firstLine="1440"/>
      </w:pPr>
    </w:p>
    <w:p w:rsidR="00AD02BA" w:rsidRDefault="00AD02BA" w:rsidP="00AD02BA">
      <w:pPr>
        <w:pStyle w:val="BodyText"/>
        <w:ind w:firstLine="1440"/>
      </w:pPr>
      <w:r>
        <w:t>BE</w:t>
      </w:r>
      <w:r>
        <w:rPr>
          <w:spacing w:val="-9"/>
        </w:rPr>
        <w:t xml:space="preserve"> </w:t>
      </w:r>
      <w:r>
        <w:t>IT</w:t>
      </w:r>
      <w:r>
        <w:rPr>
          <w:spacing w:val="-6"/>
        </w:rPr>
        <w:t xml:space="preserve"> </w:t>
      </w:r>
      <w:r>
        <w:t>FURTHER</w:t>
      </w:r>
      <w:r>
        <w:rPr>
          <w:spacing w:val="-8"/>
        </w:rPr>
        <w:t xml:space="preserve"> </w:t>
      </w:r>
      <w:r>
        <w:t>RESOLVED</w:t>
      </w:r>
      <w:r>
        <w:rPr>
          <w:spacing w:val="-8"/>
        </w:rPr>
        <w:t xml:space="preserve"> </w:t>
      </w:r>
      <w:r>
        <w:t>that</w:t>
      </w:r>
      <w:r>
        <w:rPr>
          <w:spacing w:val="-8"/>
        </w:rPr>
        <w:t xml:space="preserve"> </w:t>
      </w:r>
      <w:r>
        <w:t>this</w:t>
      </w:r>
      <w:r>
        <w:rPr>
          <w:spacing w:val="-7"/>
        </w:rPr>
        <w:t xml:space="preserve"> </w:t>
      </w:r>
      <w:r>
        <w:t>resolution</w:t>
      </w:r>
      <w:r>
        <w:rPr>
          <w:spacing w:val="-8"/>
        </w:rPr>
        <w:t xml:space="preserve"> </w:t>
      </w:r>
      <w:r>
        <w:t>shall</w:t>
      </w:r>
      <w:r>
        <w:rPr>
          <w:spacing w:val="-9"/>
        </w:rPr>
        <w:t xml:space="preserve"> </w:t>
      </w:r>
      <w:r>
        <w:t>take</w:t>
      </w:r>
      <w:r>
        <w:rPr>
          <w:spacing w:val="-8"/>
        </w:rPr>
        <w:t xml:space="preserve"> </w:t>
      </w:r>
      <w:r>
        <w:t>effect</w:t>
      </w:r>
      <w:r>
        <w:rPr>
          <w:spacing w:val="-8"/>
        </w:rPr>
        <w:t xml:space="preserve"> </w:t>
      </w:r>
      <w:r>
        <w:rPr>
          <w:spacing w:val="-2"/>
        </w:rPr>
        <w:t>immediately.</w:t>
      </w:r>
    </w:p>
    <w:p w:rsidR="00AD02BA" w:rsidRDefault="00AD02BA" w:rsidP="00AD02BA">
      <w:pPr>
        <w:pStyle w:val="BodyText"/>
        <w:ind w:firstLine="1440"/>
        <w:jc w:val="both"/>
      </w:pPr>
    </w:p>
    <w:p w:rsidR="00AD02BA" w:rsidRDefault="00AD02BA" w:rsidP="00AD02BA">
      <w:pPr>
        <w:pStyle w:val="BodyText"/>
        <w:ind w:firstLine="1440"/>
        <w:jc w:val="both"/>
      </w:pPr>
      <w:r>
        <w:t>BE IT FURTHER RESOLVED that all resolutions or parts thereof in conflict herewith are hereby repealed.</w:t>
      </w:r>
    </w:p>
    <w:p w:rsidR="00AD02BA" w:rsidRDefault="00AD02BA" w:rsidP="00AD02BA">
      <w:pPr>
        <w:pStyle w:val="BodyText"/>
      </w:pPr>
    </w:p>
    <w:p w:rsidR="00C70E1E" w:rsidRPr="0001378F" w:rsidRDefault="00AE15EC" w:rsidP="00AD02BA">
      <w:pPr>
        <w:pStyle w:val="Heading3"/>
        <w:ind w:left="0" w:right="0"/>
      </w:pPr>
      <w:r w:rsidRPr="0001378F">
        <w:t>COMMUNIQUES</w:t>
      </w:r>
      <w:r w:rsidRPr="0001378F">
        <w:rPr>
          <w:spacing w:val="-1"/>
        </w:rPr>
        <w:t xml:space="preserve"> </w:t>
      </w:r>
      <w:r w:rsidRPr="0001378F">
        <w:t xml:space="preserve">&amp; COMMITTEE </w:t>
      </w:r>
      <w:r w:rsidRPr="0001378F">
        <w:rPr>
          <w:spacing w:val="-2"/>
        </w:rPr>
        <w:t>REPORTS</w:t>
      </w:r>
    </w:p>
    <w:p w:rsidR="00C70E1E" w:rsidRPr="0001378F" w:rsidRDefault="00C70E1E" w:rsidP="00FA2516">
      <w:pPr>
        <w:pStyle w:val="BodyText"/>
        <w:jc w:val="both"/>
        <w:rPr>
          <w:b/>
          <w:i/>
        </w:rPr>
      </w:pPr>
    </w:p>
    <w:p w:rsidR="00C70E1E" w:rsidRPr="0001378F" w:rsidRDefault="00B12D32" w:rsidP="00B12D32">
      <w:pPr>
        <w:pStyle w:val="BodyText"/>
        <w:numPr>
          <w:ilvl w:val="0"/>
          <w:numId w:val="16"/>
        </w:numPr>
        <w:tabs>
          <w:tab w:val="left" w:pos="1440"/>
        </w:tabs>
        <w:ind w:left="0" w:firstLine="0"/>
        <w:jc w:val="both"/>
      </w:pPr>
      <w:r w:rsidRPr="0001378F">
        <w:t xml:space="preserve">Mr. </w:t>
      </w:r>
      <w:r w:rsidR="004975AA">
        <w:t>Cothran</w:t>
      </w:r>
      <w:r w:rsidR="00223083">
        <w:t xml:space="preserve"> </w:t>
      </w:r>
      <w:r w:rsidR="00D9284E">
        <w:t xml:space="preserve">announced that the Appropriations Committee will meet in the near future. </w:t>
      </w:r>
    </w:p>
    <w:p w:rsidR="004975AA" w:rsidRDefault="004975AA" w:rsidP="004975AA">
      <w:pPr>
        <w:pStyle w:val="ListParagraph"/>
      </w:pPr>
    </w:p>
    <w:p w:rsidR="004975AA" w:rsidRDefault="004975AA" w:rsidP="00B12D32">
      <w:pPr>
        <w:pStyle w:val="BodyText"/>
        <w:numPr>
          <w:ilvl w:val="0"/>
          <w:numId w:val="16"/>
        </w:numPr>
        <w:tabs>
          <w:tab w:val="left" w:pos="1440"/>
        </w:tabs>
        <w:ind w:left="0" w:firstLine="0"/>
        <w:jc w:val="both"/>
      </w:pPr>
      <w:r>
        <w:t>Mrs. Gage-Watts</w:t>
      </w:r>
      <w:r w:rsidR="00D9284E">
        <w:t xml:space="preserve"> announced that the Geaux Bald Foundation will be held on March 14 at LSU. Then, the Boy Scouts will host their celebrity dinner on March 14. She asked everyone to try and attend these events. </w:t>
      </w:r>
    </w:p>
    <w:p w:rsidR="00D9284E" w:rsidRDefault="00D9284E" w:rsidP="00D9284E">
      <w:pPr>
        <w:pStyle w:val="ListParagraph"/>
      </w:pPr>
    </w:p>
    <w:p w:rsidR="00D9284E" w:rsidRDefault="00D9284E" w:rsidP="00D9284E">
      <w:pPr>
        <w:pStyle w:val="BodyText"/>
        <w:tabs>
          <w:tab w:val="left" w:pos="1440"/>
        </w:tabs>
        <w:jc w:val="both"/>
      </w:pPr>
      <w:r>
        <w:tab/>
        <w:t>She also encouraged everyone to read at a local school.</w:t>
      </w:r>
    </w:p>
    <w:p w:rsidR="004975AA" w:rsidRDefault="004975AA" w:rsidP="004975AA">
      <w:pPr>
        <w:pStyle w:val="ListParagraph"/>
      </w:pPr>
    </w:p>
    <w:p w:rsidR="004975AA" w:rsidRDefault="004975AA" w:rsidP="00B12D32">
      <w:pPr>
        <w:pStyle w:val="BodyText"/>
        <w:numPr>
          <w:ilvl w:val="0"/>
          <w:numId w:val="16"/>
        </w:numPr>
        <w:tabs>
          <w:tab w:val="left" w:pos="1440"/>
        </w:tabs>
        <w:ind w:left="0" w:firstLine="0"/>
        <w:jc w:val="both"/>
      </w:pPr>
      <w:r>
        <w:t>Mr. Atkins</w:t>
      </w:r>
      <w:r w:rsidR="00D9284E">
        <w:t xml:space="preserve"> announced that the Audit &amp; Finance Committee will meet on Monday, March 18 at 2:30 p.m. </w:t>
      </w:r>
    </w:p>
    <w:p w:rsidR="00E1648D" w:rsidRDefault="00E1648D" w:rsidP="00E1648D">
      <w:pPr>
        <w:pStyle w:val="ListParagraph"/>
      </w:pPr>
    </w:p>
    <w:p w:rsidR="00C70E1E" w:rsidRPr="0001378F" w:rsidRDefault="0030661D" w:rsidP="0030661D">
      <w:pPr>
        <w:pStyle w:val="BodyText"/>
        <w:tabs>
          <w:tab w:val="left" w:pos="1440"/>
        </w:tabs>
        <w:jc w:val="both"/>
      </w:pPr>
      <w:r w:rsidRPr="0001378F">
        <w:tab/>
      </w:r>
      <w:r w:rsidR="00AE15EC" w:rsidRPr="0001378F">
        <w:t>There</w:t>
      </w:r>
      <w:r w:rsidR="00AE15EC" w:rsidRPr="0001378F">
        <w:rPr>
          <w:spacing w:val="-5"/>
        </w:rPr>
        <w:t xml:space="preserve"> </w:t>
      </w:r>
      <w:r w:rsidR="00AE15EC" w:rsidRPr="0001378F">
        <w:t>being</w:t>
      </w:r>
      <w:r w:rsidR="00AE15EC" w:rsidRPr="0001378F">
        <w:rPr>
          <w:spacing w:val="-2"/>
        </w:rPr>
        <w:t xml:space="preserve"> </w:t>
      </w:r>
      <w:r w:rsidR="00AE15EC" w:rsidRPr="0001378F">
        <w:t>no</w:t>
      </w:r>
      <w:r w:rsidR="00AE15EC" w:rsidRPr="0001378F">
        <w:rPr>
          <w:spacing w:val="-2"/>
        </w:rPr>
        <w:t xml:space="preserve"> </w:t>
      </w:r>
      <w:r w:rsidR="00AE15EC" w:rsidRPr="0001378F">
        <w:t>further</w:t>
      </w:r>
      <w:r w:rsidR="00AE15EC" w:rsidRPr="0001378F">
        <w:rPr>
          <w:spacing w:val="-3"/>
        </w:rPr>
        <w:t xml:space="preserve"> </w:t>
      </w:r>
      <w:r w:rsidR="00AE15EC" w:rsidRPr="0001378F">
        <w:t>business</w:t>
      </w:r>
      <w:r w:rsidR="00AE15EC" w:rsidRPr="0001378F">
        <w:rPr>
          <w:spacing w:val="-2"/>
        </w:rPr>
        <w:t xml:space="preserve"> </w:t>
      </w:r>
      <w:r w:rsidR="00AE15EC" w:rsidRPr="0001378F">
        <w:t>to</w:t>
      </w:r>
      <w:r w:rsidR="00AE15EC" w:rsidRPr="0001378F">
        <w:rPr>
          <w:spacing w:val="-2"/>
        </w:rPr>
        <w:t xml:space="preserve"> </w:t>
      </w:r>
      <w:r w:rsidR="00AE15EC" w:rsidRPr="0001378F">
        <w:t>come</w:t>
      </w:r>
      <w:r w:rsidR="00AE15EC" w:rsidRPr="0001378F">
        <w:rPr>
          <w:spacing w:val="-3"/>
        </w:rPr>
        <w:t xml:space="preserve"> </w:t>
      </w:r>
      <w:r w:rsidR="00AE15EC" w:rsidRPr="0001378F">
        <w:t>before</w:t>
      </w:r>
      <w:r w:rsidR="00AE15EC" w:rsidRPr="0001378F">
        <w:rPr>
          <w:spacing w:val="-2"/>
        </w:rPr>
        <w:t xml:space="preserve"> </w:t>
      </w:r>
      <w:r w:rsidR="00AE15EC" w:rsidRPr="0001378F">
        <w:t>the</w:t>
      </w:r>
      <w:r w:rsidR="00AE15EC" w:rsidRPr="0001378F">
        <w:rPr>
          <w:spacing w:val="-2"/>
        </w:rPr>
        <w:t xml:space="preserve"> </w:t>
      </w:r>
      <w:r w:rsidR="00AE15EC" w:rsidRPr="0001378F">
        <w:t>Commission,</w:t>
      </w:r>
      <w:r w:rsidR="00AE15EC" w:rsidRPr="0001378F">
        <w:rPr>
          <w:spacing w:val="-3"/>
        </w:rPr>
        <w:t xml:space="preserve"> </w:t>
      </w:r>
      <w:r w:rsidR="00AE15EC" w:rsidRPr="0001378F">
        <w:t>the</w:t>
      </w:r>
      <w:r w:rsidR="00AE15EC" w:rsidRPr="0001378F">
        <w:rPr>
          <w:spacing w:val="-2"/>
        </w:rPr>
        <w:t xml:space="preserve"> </w:t>
      </w:r>
      <w:r w:rsidR="00AE15EC" w:rsidRPr="0001378F">
        <w:t>meeting</w:t>
      </w:r>
      <w:r w:rsidR="00AE15EC" w:rsidRPr="0001378F">
        <w:rPr>
          <w:spacing w:val="-2"/>
        </w:rPr>
        <w:t xml:space="preserve"> adjourned</w:t>
      </w:r>
    </w:p>
    <w:p w:rsidR="00C70E1E" w:rsidRPr="0001378F" w:rsidRDefault="00CA5D35" w:rsidP="00FA2516">
      <w:pPr>
        <w:pStyle w:val="BodyText"/>
        <w:jc w:val="both"/>
      </w:pPr>
      <w:r w:rsidRPr="0001378F">
        <w:rPr>
          <w:noProof/>
        </w:rPr>
        <w:drawing>
          <wp:anchor distT="0" distB="0" distL="0" distR="0" simplePos="0" relativeHeight="251673600" behindDoc="1" locked="0" layoutInCell="1" allowOverlap="1">
            <wp:simplePos x="0" y="0"/>
            <wp:positionH relativeFrom="page">
              <wp:posOffset>773005</wp:posOffset>
            </wp:positionH>
            <wp:positionV relativeFrom="paragraph">
              <wp:posOffset>87408</wp:posOffset>
            </wp:positionV>
            <wp:extent cx="1645919" cy="556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645919" cy="556259"/>
                    </a:xfrm>
                    <a:prstGeom prst="rect">
                      <a:avLst/>
                    </a:prstGeom>
                  </pic:spPr>
                </pic:pic>
              </a:graphicData>
            </a:graphic>
          </wp:anchor>
        </w:drawing>
      </w:r>
      <w:r w:rsidR="00AE15EC" w:rsidRPr="0001378F">
        <w:rPr>
          <w:noProof/>
        </w:rPr>
        <w:drawing>
          <wp:anchor distT="0" distB="0" distL="0" distR="0" simplePos="0" relativeHeight="251681792" behindDoc="1" locked="0" layoutInCell="1" allowOverlap="1">
            <wp:simplePos x="0" y="0"/>
            <wp:positionH relativeFrom="page">
              <wp:posOffset>4918608</wp:posOffset>
            </wp:positionH>
            <wp:positionV relativeFrom="paragraph">
              <wp:posOffset>132066</wp:posOffset>
            </wp:positionV>
            <wp:extent cx="1231633" cy="4756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31633" cy="475614"/>
                    </a:xfrm>
                    <a:prstGeom prst="rect">
                      <a:avLst/>
                    </a:prstGeom>
                  </pic:spPr>
                </pic:pic>
              </a:graphicData>
            </a:graphic>
          </wp:anchor>
        </w:drawing>
      </w:r>
      <w:r w:rsidR="00AE15EC" w:rsidRPr="0001378F">
        <w:t>at</w:t>
      </w:r>
      <w:r w:rsidR="00AE15EC" w:rsidRPr="0001378F">
        <w:rPr>
          <w:spacing w:val="-3"/>
        </w:rPr>
        <w:t xml:space="preserve"> </w:t>
      </w:r>
      <w:r w:rsidR="004975AA">
        <w:t>5:42</w:t>
      </w:r>
      <w:r w:rsidR="00AE15EC" w:rsidRPr="0001378F">
        <w:rPr>
          <w:spacing w:val="-3"/>
        </w:rPr>
        <w:t xml:space="preserve"> </w:t>
      </w:r>
      <w:r w:rsidR="00AE15EC" w:rsidRPr="0001378F">
        <w:rPr>
          <w:spacing w:val="-4"/>
        </w:rPr>
        <w:t>p.m.</w:t>
      </w:r>
    </w:p>
    <w:p w:rsidR="00C70E1E" w:rsidRPr="0001378F" w:rsidRDefault="00C70E1E" w:rsidP="00FA2516">
      <w:pPr>
        <w:pStyle w:val="BodyText"/>
        <w:jc w:val="both"/>
      </w:pPr>
    </w:p>
    <w:p w:rsidR="00C70E1E" w:rsidRPr="0001378F" w:rsidRDefault="00C70E1E" w:rsidP="00FA2516">
      <w:pPr>
        <w:pStyle w:val="BodyText"/>
        <w:jc w:val="both"/>
      </w:pPr>
    </w:p>
    <w:p w:rsidR="00C70E1E" w:rsidRPr="0001378F" w:rsidRDefault="00AE15EC" w:rsidP="00CA5D35">
      <w:pPr>
        <w:pStyle w:val="BodyText"/>
        <w:tabs>
          <w:tab w:val="right" w:pos="7945"/>
        </w:tabs>
        <w:jc w:val="both"/>
      </w:pPr>
      <w:r w:rsidRPr="0001378F">
        <w:t>Michel</w:t>
      </w:r>
      <w:r w:rsidR="00CA5D35" w:rsidRPr="0001378F">
        <w:t>le Nations</w:t>
      </w:r>
      <w:r w:rsidR="00CA5D35" w:rsidRPr="0001378F">
        <w:tab/>
        <w:t>John-Paul Young</w:t>
      </w:r>
    </w:p>
    <w:p w:rsidR="00CA5D35" w:rsidRPr="0001378F" w:rsidRDefault="00CA5D35" w:rsidP="00CA5D35">
      <w:pPr>
        <w:pStyle w:val="BodyText"/>
        <w:tabs>
          <w:tab w:val="right" w:pos="7945"/>
        </w:tabs>
        <w:jc w:val="both"/>
      </w:pPr>
      <w:r w:rsidRPr="0001378F">
        <w:t>Assistant to the Commission Clerk</w:t>
      </w:r>
      <w:r w:rsidRPr="0001378F">
        <w:tab/>
        <w:t>President</w:t>
      </w:r>
    </w:p>
    <w:sectPr w:rsidR="00CA5D35" w:rsidRPr="0001378F" w:rsidSect="00890CEC">
      <w:footerReference w:type="default" r:id="rId10"/>
      <w:pgSz w:w="12240" w:h="20160"/>
      <w:pgMar w:top="1440" w:right="1440" w:bottom="1440" w:left="1440" w:header="0" w:footer="1067" w:gutter="0"/>
      <w:pgNumType w:start="7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C86" w:rsidRDefault="00CE4C86">
      <w:r>
        <w:separator/>
      </w:r>
    </w:p>
  </w:endnote>
  <w:endnote w:type="continuationSeparator" w:id="0">
    <w:p w:rsidR="00CE4C86" w:rsidRDefault="00CE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EC0" w:rsidRDefault="00F15EC0" w:rsidP="008D5422">
    <w:pPr>
      <w:jc w:val="center"/>
      <w:rPr>
        <w:rFonts w:ascii="Arial Black" w:hAnsi="Arial Black"/>
        <w:sz w:val="32"/>
        <w:szCs w:val="32"/>
      </w:rPr>
    </w:pPr>
    <w:r w:rsidRPr="008D5422">
      <w:rPr>
        <w:rFonts w:ascii="Arial Black" w:hAnsi="Arial Black"/>
        <w:sz w:val="32"/>
        <w:szCs w:val="32"/>
      </w:rPr>
      <w:fldChar w:fldCharType="begin"/>
    </w:r>
    <w:r w:rsidRPr="008D5422">
      <w:rPr>
        <w:rFonts w:ascii="Arial Black" w:hAnsi="Arial Black"/>
        <w:sz w:val="32"/>
        <w:szCs w:val="32"/>
      </w:rPr>
      <w:instrText xml:space="preserve"> PAGE   \* MERGEFORMAT </w:instrText>
    </w:r>
    <w:r w:rsidRPr="008D5422">
      <w:rPr>
        <w:rFonts w:ascii="Arial Black" w:hAnsi="Arial Black"/>
        <w:sz w:val="32"/>
        <w:szCs w:val="32"/>
      </w:rPr>
      <w:fldChar w:fldCharType="separate"/>
    </w:r>
    <w:r w:rsidRPr="008D5422">
      <w:rPr>
        <w:rFonts w:ascii="Arial Black" w:hAnsi="Arial Black"/>
        <w:noProof/>
        <w:sz w:val="32"/>
        <w:szCs w:val="32"/>
      </w:rPr>
      <w:t>1</w:t>
    </w:r>
    <w:r w:rsidRPr="008D5422">
      <w:rPr>
        <w:rFonts w:ascii="Arial Black" w:hAnsi="Arial Black"/>
        <w:noProof/>
        <w:sz w:val="32"/>
        <w:szCs w:val="32"/>
      </w:rPr>
      <w:fldChar w:fldCharType="end"/>
    </w:r>
  </w:p>
  <w:p w:rsidR="00F15EC0" w:rsidRPr="008D5422" w:rsidRDefault="00F15EC0" w:rsidP="008D5422">
    <w:pPr>
      <w:jc w:val="center"/>
      <w:rPr>
        <w:rFonts w:ascii="Arial Black" w:hAnsi="Arial Blac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C86" w:rsidRDefault="00CE4C86">
      <w:r>
        <w:separator/>
      </w:r>
    </w:p>
  </w:footnote>
  <w:footnote w:type="continuationSeparator" w:id="0">
    <w:p w:rsidR="00CE4C86" w:rsidRDefault="00CE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C05"/>
    <w:multiLevelType w:val="hybridMultilevel"/>
    <w:tmpl w:val="9E78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E2A"/>
    <w:multiLevelType w:val="hybridMultilevel"/>
    <w:tmpl w:val="13224662"/>
    <w:lvl w:ilvl="0" w:tplc="7C22AE90">
      <w:start w:val="1"/>
      <w:numFmt w:val="decimal"/>
      <w:lvlText w:val="%1."/>
      <w:lvlJc w:val="left"/>
      <w:pPr>
        <w:ind w:left="2280" w:hanging="720"/>
      </w:pPr>
      <w:rPr>
        <w:rFonts w:ascii="Arial" w:eastAsia="Arial" w:hAnsi="Arial" w:cs="Arial" w:hint="default"/>
        <w:b w:val="0"/>
        <w:bCs w:val="0"/>
        <w:i w:val="0"/>
        <w:iCs w:val="0"/>
        <w:spacing w:val="-1"/>
        <w:w w:val="99"/>
        <w:sz w:val="20"/>
        <w:szCs w:val="20"/>
        <w:u w:val="single" w:color="000000"/>
        <w:lang w:val="en-US" w:eastAsia="en-US" w:bidi="ar-SA"/>
      </w:rPr>
    </w:lvl>
    <w:lvl w:ilvl="1" w:tplc="6F42DAAE">
      <w:numFmt w:val="bullet"/>
      <w:lvlText w:val="•"/>
      <w:lvlJc w:val="left"/>
      <w:pPr>
        <w:ind w:left="3012" w:hanging="720"/>
      </w:pPr>
      <w:rPr>
        <w:rFonts w:hint="default"/>
        <w:lang w:val="en-US" w:eastAsia="en-US" w:bidi="ar-SA"/>
      </w:rPr>
    </w:lvl>
    <w:lvl w:ilvl="2" w:tplc="D9566BBA">
      <w:numFmt w:val="bullet"/>
      <w:lvlText w:val="•"/>
      <w:lvlJc w:val="left"/>
      <w:pPr>
        <w:ind w:left="3744" w:hanging="720"/>
      </w:pPr>
      <w:rPr>
        <w:rFonts w:hint="default"/>
        <w:lang w:val="en-US" w:eastAsia="en-US" w:bidi="ar-SA"/>
      </w:rPr>
    </w:lvl>
    <w:lvl w:ilvl="3" w:tplc="29866396">
      <w:numFmt w:val="bullet"/>
      <w:lvlText w:val="•"/>
      <w:lvlJc w:val="left"/>
      <w:pPr>
        <w:ind w:left="4476" w:hanging="720"/>
      </w:pPr>
      <w:rPr>
        <w:rFonts w:hint="default"/>
        <w:lang w:val="en-US" w:eastAsia="en-US" w:bidi="ar-SA"/>
      </w:rPr>
    </w:lvl>
    <w:lvl w:ilvl="4" w:tplc="0E54EA6C">
      <w:numFmt w:val="bullet"/>
      <w:lvlText w:val="•"/>
      <w:lvlJc w:val="left"/>
      <w:pPr>
        <w:ind w:left="5208" w:hanging="720"/>
      </w:pPr>
      <w:rPr>
        <w:rFonts w:hint="default"/>
        <w:lang w:val="en-US" w:eastAsia="en-US" w:bidi="ar-SA"/>
      </w:rPr>
    </w:lvl>
    <w:lvl w:ilvl="5" w:tplc="E1FC136E">
      <w:numFmt w:val="bullet"/>
      <w:lvlText w:val="•"/>
      <w:lvlJc w:val="left"/>
      <w:pPr>
        <w:ind w:left="5940" w:hanging="720"/>
      </w:pPr>
      <w:rPr>
        <w:rFonts w:hint="default"/>
        <w:lang w:val="en-US" w:eastAsia="en-US" w:bidi="ar-SA"/>
      </w:rPr>
    </w:lvl>
    <w:lvl w:ilvl="6" w:tplc="DC38F44C">
      <w:numFmt w:val="bullet"/>
      <w:lvlText w:val="•"/>
      <w:lvlJc w:val="left"/>
      <w:pPr>
        <w:ind w:left="6672" w:hanging="720"/>
      </w:pPr>
      <w:rPr>
        <w:rFonts w:hint="default"/>
        <w:lang w:val="en-US" w:eastAsia="en-US" w:bidi="ar-SA"/>
      </w:rPr>
    </w:lvl>
    <w:lvl w:ilvl="7" w:tplc="9C86277C">
      <w:numFmt w:val="bullet"/>
      <w:lvlText w:val="•"/>
      <w:lvlJc w:val="left"/>
      <w:pPr>
        <w:ind w:left="7404" w:hanging="720"/>
      </w:pPr>
      <w:rPr>
        <w:rFonts w:hint="default"/>
        <w:lang w:val="en-US" w:eastAsia="en-US" w:bidi="ar-SA"/>
      </w:rPr>
    </w:lvl>
    <w:lvl w:ilvl="8" w:tplc="101C45A0">
      <w:numFmt w:val="bullet"/>
      <w:lvlText w:val="•"/>
      <w:lvlJc w:val="left"/>
      <w:pPr>
        <w:ind w:left="8136" w:hanging="720"/>
      </w:pPr>
      <w:rPr>
        <w:rFonts w:hint="default"/>
        <w:lang w:val="en-US" w:eastAsia="en-US" w:bidi="ar-SA"/>
      </w:rPr>
    </w:lvl>
  </w:abstractNum>
  <w:abstractNum w:abstractNumId="2" w15:restartNumberingAfterBreak="0">
    <w:nsid w:val="06021F15"/>
    <w:multiLevelType w:val="hybridMultilevel"/>
    <w:tmpl w:val="5DB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1242"/>
    <w:multiLevelType w:val="hybridMultilevel"/>
    <w:tmpl w:val="89E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EC"/>
    <w:multiLevelType w:val="hybridMultilevel"/>
    <w:tmpl w:val="301CEF04"/>
    <w:lvl w:ilvl="0" w:tplc="ED42AABE">
      <w:start w:val="1"/>
      <w:numFmt w:val="decimal"/>
      <w:lvlText w:val="%1."/>
      <w:lvlJc w:val="left"/>
      <w:pPr>
        <w:ind w:left="2489" w:hanging="627"/>
      </w:pPr>
      <w:rPr>
        <w:rFonts w:ascii="Arial" w:eastAsia="Arial" w:hAnsi="Arial" w:cs="Arial" w:hint="default"/>
        <w:b/>
        <w:bCs/>
        <w:i/>
        <w:iCs/>
        <w:spacing w:val="-1"/>
        <w:w w:val="98"/>
        <w:sz w:val="20"/>
        <w:szCs w:val="20"/>
        <w:lang w:val="en-US" w:eastAsia="en-US" w:bidi="ar-SA"/>
      </w:rPr>
    </w:lvl>
    <w:lvl w:ilvl="1" w:tplc="EA461A9C">
      <w:start w:val="1"/>
      <w:numFmt w:val="lowerLetter"/>
      <w:lvlText w:val="%2."/>
      <w:lvlJc w:val="left"/>
      <w:pPr>
        <w:ind w:left="3210" w:hanging="627"/>
      </w:pPr>
      <w:rPr>
        <w:rFonts w:hint="default"/>
        <w:spacing w:val="-1"/>
        <w:w w:val="98"/>
        <w:lang w:val="en-US" w:eastAsia="en-US" w:bidi="ar-SA"/>
      </w:rPr>
    </w:lvl>
    <w:lvl w:ilvl="2" w:tplc="22102ED8">
      <w:numFmt w:val="bullet"/>
      <w:lvlText w:val="•"/>
      <w:lvlJc w:val="left"/>
      <w:pPr>
        <w:ind w:left="3911" w:hanging="627"/>
      </w:pPr>
      <w:rPr>
        <w:rFonts w:hint="default"/>
        <w:lang w:val="en-US" w:eastAsia="en-US" w:bidi="ar-SA"/>
      </w:rPr>
    </w:lvl>
    <w:lvl w:ilvl="3" w:tplc="86D06094">
      <w:numFmt w:val="bullet"/>
      <w:lvlText w:val="•"/>
      <w:lvlJc w:val="left"/>
      <w:pPr>
        <w:ind w:left="4622" w:hanging="627"/>
      </w:pPr>
      <w:rPr>
        <w:rFonts w:hint="default"/>
        <w:lang w:val="en-US" w:eastAsia="en-US" w:bidi="ar-SA"/>
      </w:rPr>
    </w:lvl>
    <w:lvl w:ilvl="4" w:tplc="885A5938">
      <w:numFmt w:val="bullet"/>
      <w:lvlText w:val="•"/>
      <w:lvlJc w:val="left"/>
      <w:pPr>
        <w:ind w:left="5333" w:hanging="627"/>
      </w:pPr>
      <w:rPr>
        <w:rFonts w:hint="default"/>
        <w:lang w:val="en-US" w:eastAsia="en-US" w:bidi="ar-SA"/>
      </w:rPr>
    </w:lvl>
    <w:lvl w:ilvl="5" w:tplc="466AB302">
      <w:numFmt w:val="bullet"/>
      <w:lvlText w:val="•"/>
      <w:lvlJc w:val="left"/>
      <w:pPr>
        <w:ind w:left="6044" w:hanging="627"/>
      </w:pPr>
      <w:rPr>
        <w:rFonts w:hint="default"/>
        <w:lang w:val="en-US" w:eastAsia="en-US" w:bidi="ar-SA"/>
      </w:rPr>
    </w:lvl>
    <w:lvl w:ilvl="6" w:tplc="035C36F0">
      <w:numFmt w:val="bullet"/>
      <w:lvlText w:val="•"/>
      <w:lvlJc w:val="left"/>
      <w:pPr>
        <w:ind w:left="6755" w:hanging="627"/>
      </w:pPr>
      <w:rPr>
        <w:rFonts w:hint="default"/>
        <w:lang w:val="en-US" w:eastAsia="en-US" w:bidi="ar-SA"/>
      </w:rPr>
    </w:lvl>
    <w:lvl w:ilvl="7" w:tplc="08B426F8">
      <w:numFmt w:val="bullet"/>
      <w:lvlText w:val="•"/>
      <w:lvlJc w:val="left"/>
      <w:pPr>
        <w:ind w:left="7466" w:hanging="627"/>
      </w:pPr>
      <w:rPr>
        <w:rFonts w:hint="default"/>
        <w:lang w:val="en-US" w:eastAsia="en-US" w:bidi="ar-SA"/>
      </w:rPr>
    </w:lvl>
    <w:lvl w:ilvl="8" w:tplc="58CC09B0">
      <w:numFmt w:val="bullet"/>
      <w:lvlText w:val="•"/>
      <w:lvlJc w:val="left"/>
      <w:pPr>
        <w:ind w:left="8177" w:hanging="627"/>
      </w:pPr>
      <w:rPr>
        <w:rFonts w:hint="default"/>
        <w:lang w:val="en-US" w:eastAsia="en-US" w:bidi="ar-SA"/>
      </w:rPr>
    </w:lvl>
  </w:abstractNum>
  <w:abstractNum w:abstractNumId="5" w15:restartNumberingAfterBreak="0">
    <w:nsid w:val="1ABB26C3"/>
    <w:multiLevelType w:val="hybridMultilevel"/>
    <w:tmpl w:val="9ABA6CC0"/>
    <w:lvl w:ilvl="0" w:tplc="96C2FA64">
      <w:start w:val="1"/>
      <w:numFmt w:val="lowerLetter"/>
      <w:lvlText w:val="(%1)"/>
      <w:lvlJc w:val="left"/>
      <w:pPr>
        <w:ind w:left="596" w:hanging="476"/>
        <w:jc w:val="left"/>
      </w:pPr>
      <w:rPr>
        <w:rFonts w:hint="default"/>
        <w:spacing w:val="-1"/>
        <w:w w:val="92"/>
        <w:lang w:val="en-US" w:eastAsia="en-US" w:bidi="ar-SA"/>
      </w:rPr>
    </w:lvl>
    <w:lvl w:ilvl="1" w:tplc="68A26626">
      <w:numFmt w:val="bullet"/>
      <w:lvlText w:val="•"/>
      <w:lvlJc w:val="left"/>
      <w:pPr>
        <w:ind w:left="1428" w:hanging="476"/>
      </w:pPr>
      <w:rPr>
        <w:rFonts w:hint="default"/>
        <w:lang w:val="en-US" w:eastAsia="en-US" w:bidi="ar-SA"/>
      </w:rPr>
    </w:lvl>
    <w:lvl w:ilvl="2" w:tplc="55D4383E">
      <w:numFmt w:val="bullet"/>
      <w:lvlText w:val="•"/>
      <w:lvlJc w:val="left"/>
      <w:pPr>
        <w:ind w:left="2256" w:hanging="476"/>
      </w:pPr>
      <w:rPr>
        <w:rFonts w:hint="default"/>
        <w:lang w:val="en-US" w:eastAsia="en-US" w:bidi="ar-SA"/>
      </w:rPr>
    </w:lvl>
    <w:lvl w:ilvl="3" w:tplc="1D48A688">
      <w:numFmt w:val="bullet"/>
      <w:lvlText w:val="•"/>
      <w:lvlJc w:val="left"/>
      <w:pPr>
        <w:ind w:left="3084" w:hanging="476"/>
      </w:pPr>
      <w:rPr>
        <w:rFonts w:hint="default"/>
        <w:lang w:val="en-US" w:eastAsia="en-US" w:bidi="ar-SA"/>
      </w:rPr>
    </w:lvl>
    <w:lvl w:ilvl="4" w:tplc="2188DE00">
      <w:numFmt w:val="bullet"/>
      <w:lvlText w:val="•"/>
      <w:lvlJc w:val="left"/>
      <w:pPr>
        <w:ind w:left="3912" w:hanging="476"/>
      </w:pPr>
      <w:rPr>
        <w:rFonts w:hint="default"/>
        <w:lang w:val="en-US" w:eastAsia="en-US" w:bidi="ar-SA"/>
      </w:rPr>
    </w:lvl>
    <w:lvl w:ilvl="5" w:tplc="63506DEC">
      <w:numFmt w:val="bullet"/>
      <w:lvlText w:val="•"/>
      <w:lvlJc w:val="left"/>
      <w:pPr>
        <w:ind w:left="4740" w:hanging="476"/>
      </w:pPr>
      <w:rPr>
        <w:rFonts w:hint="default"/>
        <w:lang w:val="en-US" w:eastAsia="en-US" w:bidi="ar-SA"/>
      </w:rPr>
    </w:lvl>
    <w:lvl w:ilvl="6" w:tplc="5FAC9F2E">
      <w:numFmt w:val="bullet"/>
      <w:lvlText w:val="•"/>
      <w:lvlJc w:val="left"/>
      <w:pPr>
        <w:ind w:left="5568" w:hanging="476"/>
      </w:pPr>
      <w:rPr>
        <w:rFonts w:hint="default"/>
        <w:lang w:val="en-US" w:eastAsia="en-US" w:bidi="ar-SA"/>
      </w:rPr>
    </w:lvl>
    <w:lvl w:ilvl="7" w:tplc="28A8FEA0">
      <w:numFmt w:val="bullet"/>
      <w:lvlText w:val="•"/>
      <w:lvlJc w:val="left"/>
      <w:pPr>
        <w:ind w:left="6396" w:hanging="476"/>
      </w:pPr>
      <w:rPr>
        <w:rFonts w:hint="default"/>
        <w:lang w:val="en-US" w:eastAsia="en-US" w:bidi="ar-SA"/>
      </w:rPr>
    </w:lvl>
    <w:lvl w:ilvl="8" w:tplc="C406C3B0">
      <w:numFmt w:val="bullet"/>
      <w:lvlText w:val="•"/>
      <w:lvlJc w:val="left"/>
      <w:pPr>
        <w:ind w:left="7224" w:hanging="476"/>
      </w:pPr>
      <w:rPr>
        <w:rFonts w:hint="default"/>
        <w:lang w:val="en-US" w:eastAsia="en-US" w:bidi="ar-SA"/>
      </w:rPr>
    </w:lvl>
  </w:abstractNum>
  <w:abstractNum w:abstractNumId="6" w15:restartNumberingAfterBreak="0">
    <w:nsid w:val="321171E3"/>
    <w:multiLevelType w:val="hybridMultilevel"/>
    <w:tmpl w:val="E0EAF486"/>
    <w:lvl w:ilvl="0" w:tplc="75D4B0DC">
      <w:start w:val="1"/>
      <w:numFmt w:val="upperRoman"/>
      <w:lvlText w:val="%1."/>
      <w:lvlJc w:val="left"/>
      <w:pPr>
        <w:ind w:left="750" w:hanging="630"/>
      </w:pPr>
      <w:rPr>
        <w:rFonts w:ascii="Arial" w:eastAsia="Arial" w:hAnsi="Arial" w:cs="Arial" w:hint="default"/>
        <w:b/>
        <w:bCs/>
        <w:i w:val="0"/>
        <w:iCs w:val="0"/>
        <w:spacing w:val="0"/>
        <w:w w:val="99"/>
        <w:sz w:val="22"/>
        <w:szCs w:val="22"/>
        <w:lang w:val="en-US" w:eastAsia="en-US" w:bidi="ar-SA"/>
      </w:rPr>
    </w:lvl>
    <w:lvl w:ilvl="1" w:tplc="873EDC48">
      <w:numFmt w:val="bullet"/>
      <w:lvlText w:val="•"/>
      <w:lvlJc w:val="left"/>
      <w:pPr>
        <w:ind w:left="1626" w:hanging="630"/>
      </w:pPr>
      <w:rPr>
        <w:rFonts w:hint="default"/>
        <w:lang w:val="en-US" w:eastAsia="en-US" w:bidi="ar-SA"/>
      </w:rPr>
    </w:lvl>
    <w:lvl w:ilvl="2" w:tplc="70168FCE">
      <w:numFmt w:val="bullet"/>
      <w:lvlText w:val="•"/>
      <w:lvlJc w:val="left"/>
      <w:pPr>
        <w:ind w:left="2512" w:hanging="630"/>
      </w:pPr>
      <w:rPr>
        <w:rFonts w:hint="default"/>
        <w:lang w:val="en-US" w:eastAsia="en-US" w:bidi="ar-SA"/>
      </w:rPr>
    </w:lvl>
    <w:lvl w:ilvl="3" w:tplc="7600799A">
      <w:numFmt w:val="bullet"/>
      <w:lvlText w:val="•"/>
      <w:lvlJc w:val="left"/>
      <w:pPr>
        <w:ind w:left="3398" w:hanging="630"/>
      </w:pPr>
      <w:rPr>
        <w:rFonts w:hint="default"/>
        <w:lang w:val="en-US" w:eastAsia="en-US" w:bidi="ar-SA"/>
      </w:rPr>
    </w:lvl>
    <w:lvl w:ilvl="4" w:tplc="6F929B3E">
      <w:numFmt w:val="bullet"/>
      <w:lvlText w:val="•"/>
      <w:lvlJc w:val="left"/>
      <w:pPr>
        <w:ind w:left="4284" w:hanging="630"/>
      </w:pPr>
      <w:rPr>
        <w:rFonts w:hint="default"/>
        <w:lang w:val="en-US" w:eastAsia="en-US" w:bidi="ar-SA"/>
      </w:rPr>
    </w:lvl>
    <w:lvl w:ilvl="5" w:tplc="2DB4B7BE">
      <w:numFmt w:val="bullet"/>
      <w:lvlText w:val="•"/>
      <w:lvlJc w:val="left"/>
      <w:pPr>
        <w:ind w:left="5170" w:hanging="630"/>
      </w:pPr>
      <w:rPr>
        <w:rFonts w:hint="default"/>
        <w:lang w:val="en-US" w:eastAsia="en-US" w:bidi="ar-SA"/>
      </w:rPr>
    </w:lvl>
    <w:lvl w:ilvl="6" w:tplc="62D64312">
      <w:numFmt w:val="bullet"/>
      <w:lvlText w:val="•"/>
      <w:lvlJc w:val="left"/>
      <w:pPr>
        <w:ind w:left="6056" w:hanging="630"/>
      </w:pPr>
      <w:rPr>
        <w:rFonts w:hint="default"/>
        <w:lang w:val="en-US" w:eastAsia="en-US" w:bidi="ar-SA"/>
      </w:rPr>
    </w:lvl>
    <w:lvl w:ilvl="7" w:tplc="7D103C1A">
      <w:numFmt w:val="bullet"/>
      <w:lvlText w:val="•"/>
      <w:lvlJc w:val="left"/>
      <w:pPr>
        <w:ind w:left="6942" w:hanging="630"/>
      </w:pPr>
      <w:rPr>
        <w:rFonts w:hint="default"/>
        <w:lang w:val="en-US" w:eastAsia="en-US" w:bidi="ar-SA"/>
      </w:rPr>
    </w:lvl>
    <w:lvl w:ilvl="8" w:tplc="1EE0BBD6">
      <w:numFmt w:val="bullet"/>
      <w:lvlText w:val="•"/>
      <w:lvlJc w:val="left"/>
      <w:pPr>
        <w:ind w:left="7828" w:hanging="630"/>
      </w:pPr>
      <w:rPr>
        <w:rFonts w:hint="default"/>
        <w:lang w:val="en-US" w:eastAsia="en-US" w:bidi="ar-SA"/>
      </w:rPr>
    </w:lvl>
  </w:abstractNum>
  <w:abstractNum w:abstractNumId="7" w15:restartNumberingAfterBreak="0">
    <w:nsid w:val="3DC02926"/>
    <w:multiLevelType w:val="hybridMultilevel"/>
    <w:tmpl w:val="7F3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55D18"/>
    <w:multiLevelType w:val="hybridMultilevel"/>
    <w:tmpl w:val="522A6768"/>
    <w:lvl w:ilvl="0" w:tplc="90547E9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FEDE3836">
      <w:numFmt w:val="bullet"/>
      <w:lvlText w:val="•"/>
      <w:lvlJc w:val="left"/>
      <w:pPr>
        <w:ind w:left="3012" w:hanging="720"/>
      </w:pPr>
      <w:rPr>
        <w:rFonts w:hint="default"/>
        <w:lang w:val="en-US" w:eastAsia="en-US" w:bidi="ar-SA"/>
      </w:rPr>
    </w:lvl>
    <w:lvl w:ilvl="2" w:tplc="C08A0924">
      <w:numFmt w:val="bullet"/>
      <w:lvlText w:val="•"/>
      <w:lvlJc w:val="left"/>
      <w:pPr>
        <w:ind w:left="3744" w:hanging="720"/>
      </w:pPr>
      <w:rPr>
        <w:rFonts w:hint="default"/>
        <w:lang w:val="en-US" w:eastAsia="en-US" w:bidi="ar-SA"/>
      </w:rPr>
    </w:lvl>
    <w:lvl w:ilvl="3" w:tplc="2CF886C4">
      <w:numFmt w:val="bullet"/>
      <w:lvlText w:val="•"/>
      <w:lvlJc w:val="left"/>
      <w:pPr>
        <w:ind w:left="4476" w:hanging="720"/>
      </w:pPr>
      <w:rPr>
        <w:rFonts w:hint="default"/>
        <w:lang w:val="en-US" w:eastAsia="en-US" w:bidi="ar-SA"/>
      </w:rPr>
    </w:lvl>
    <w:lvl w:ilvl="4" w:tplc="711E0F64">
      <w:numFmt w:val="bullet"/>
      <w:lvlText w:val="•"/>
      <w:lvlJc w:val="left"/>
      <w:pPr>
        <w:ind w:left="5208" w:hanging="720"/>
      </w:pPr>
      <w:rPr>
        <w:rFonts w:hint="default"/>
        <w:lang w:val="en-US" w:eastAsia="en-US" w:bidi="ar-SA"/>
      </w:rPr>
    </w:lvl>
    <w:lvl w:ilvl="5" w:tplc="AFD031A0">
      <w:numFmt w:val="bullet"/>
      <w:lvlText w:val="•"/>
      <w:lvlJc w:val="left"/>
      <w:pPr>
        <w:ind w:left="5940" w:hanging="720"/>
      </w:pPr>
      <w:rPr>
        <w:rFonts w:hint="default"/>
        <w:lang w:val="en-US" w:eastAsia="en-US" w:bidi="ar-SA"/>
      </w:rPr>
    </w:lvl>
    <w:lvl w:ilvl="6" w:tplc="2E9C6E2E">
      <w:numFmt w:val="bullet"/>
      <w:lvlText w:val="•"/>
      <w:lvlJc w:val="left"/>
      <w:pPr>
        <w:ind w:left="6672" w:hanging="720"/>
      </w:pPr>
      <w:rPr>
        <w:rFonts w:hint="default"/>
        <w:lang w:val="en-US" w:eastAsia="en-US" w:bidi="ar-SA"/>
      </w:rPr>
    </w:lvl>
    <w:lvl w:ilvl="7" w:tplc="51A20A76">
      <w:numFmt w:val="bullet"/>
      <w:lvlText w:val="•"/>
      <w:lvlJc w:val="left"/>
      <w:pPr>
        <w:ind w:left="7404" w:hanging="720"/>
      </w:pPr>
      <w:rPr>
        <w:rFonts w:hint="default"/>
        <w:lang w:val="en-US" w:eastAsia="en-US" w:bidi="ar-SA"/>
      </w:rPr>
    </w:lvl>
    <w:lvl w:ilvl="8" w:tplc="8AAEBAEC">
      <w:numFmt w:val="bullet"/>
      <w:lvlText w:val="•"/>
      <w:lvlJc w:val="left"/>
      <w:pPr>
        <w:ind w:left="8136" w:hanging="720"/>
      </w:pPr>
      <w:rPr>
        <w:rFonts w:hint="default"/>
        <w:lang w:val="en-US" w:eastAsia="en-US" w:bidi="ar-SA"/>
      </w:rPr>
    </w:lvl>
  </w:abstractNum>
  <w:abstractNum w:abstractNumId="9" w15:restartNumberingAfterBreak="0">
    <w:nsid w:val="41826CE8"/>
    <w:multiLevelType w:val="hybridMultilevel"/>
    <w:tmpl w:val="DD9A103A"/>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0" w15:restartNumberingAfterBreak="0">
    <w:nsid w:val="45CC7636"/>
    <w:multiLevelType w:val="hybridMultilevel"/>
    <w:tmpl w:val="80F0D5FA"/>
    <w:lvl w:ilvl="0" w:tplc="6974E8FA">
      <w:numFmt w:val="bullet"/>
      <w:lvlText w:val=""/>
      <w:lvlJc w:val="left"/>
      <w:pPr>
        <w:ind w:left="2280" w:hanging="720"/>
      </w:pPr>
      <w:rPr>
        <w:rFonts w:ascii="Symbol" w:eastAsia="Symbol" w:hAnsi="Symbol" w:cs="Symbol" w:hint="default"/>
        <w:b w:val="0"/>
        <w:bCs w:val="0"/>
        <w:i w:val="0"/>
        <w:iCs w:val="0"/>
        <w:spacing w:val="0"/>
        <w:w w:val="99"/>
        <w:sz w:val="20"/>
        <w:szCs w:val="20"/>
        <w:lang w:val="en-US" w:eastAsia="en-US" w:bidi="ar-SA"/>
      </w:rPr>
    </w:lvl>
    <w:lvl w:ilvl="1" w:tplc="677EA29C">
      <w:numFmt w:val="bullet"/>
      <w:lvlText w:val="•"/>
      <w:lvlJc w:val="left"/>
      <w:pPr>
        <w:ind w:left="3012" w:hanging="720"/>
      </w:pPr>
      <w:rPr>
        <w:rFonts w:hint="default"/>
        <w:lang w:val="en-US" w:eastAsia="en-US" w:bidi="ar-SA"/>
      </w:rPr>
    </w:lvl>
    <w:lvl w:ilvl="2" w:tplc="D4BE1C4C">
      <w:numFmt w:val="bullet"/>
      <w:lvlText w:val="•"/>
      <w:lvlJc w:val="left"/>
      <w:pPr>
        <w:ind w:left="3744" w:hanging="720"/>
      </w:pPr>
      <w:rPr>
        <w:rFonts w:hint="default"/>
        <w:lang w:val="en-US" w:eastAsia="en-US" w:bidi="ar-SA"/>
      </w:rPr>
    </w:lvl>
    <w:lvl w:ilvl="3" w:tplc="152ECD28">
      <w:numFmt w:val="bullet"/>
      <w:lvlText w:val="•"/>
      <w:lvlJc w:val="left"/>
      <w:pPr>
        <w:ind w:left="4476" w:hanging="720"/>
      </w:pPr>
      <w:rPr>
        <w:rFonts w:hint="default"/>
        <w:lang w:val="en-US" w:eastAsia="en-US" w:bidi="ar-SA"/>
      </w:rPr>
    </w:lvl>
    <w:lvl w:ilvl="4" w:tplc="35AC57E6">
      <w:numFmt w:val="bullet"/>
      <w:lvlText w:val="•"/>
      <w:lvlJc w:val="left"/>
      <w:pPr>
        <w:ind w:left="5208" w:hanging="720"/>
      </w:pPr>
      <w:rPr>
        <w:rFonts w:hint="default"/>
        <w:lang w:val="en-US" w:eastAsia="en-US" w:bidi="ar-SA"/>
      </w:rPr>
    </w:lvl>
    <w:lvl w:ilvl="5" w:tplc="6688F52C">
      <w:numFmt w:val="bullet"/>
      <w:lvlText w:val="•"/>
      <w:lvlJc w:val="left"/>
      <w:pPr>
        <w:ind w:left="5940" w:hanging="720"/>
      </w:pPr>
      <w:rPr>
        <w:rFonts w:hint="default"/>
        <w:lang w:val="en-US" w:eastAsia="en-US" w:bidi="ar-SA"/>
      </w:rPr>
    </w:lvl>
    <w:lvl w:ilvl="6" w:tplc="415CEE72">
      <w:numFmt w:val="bullet"/>
      <w:lvlText w:val="•"/>
      <w:lvlJc w:val="left"/>
      <w:pPr>
        <w:ind w:left="6672" w:hanging="720"/>
      </w:pPr>
      <w:rPr>
        <w:rFonts w:hint="default"/>
        <w:lang w:val="en-US" w:eastAsia="en-US" w:bidi="ar-SA"/>
      </w:rPr>
    </w:lvl>
    <w:lvl w:ilvl="7" w:tplc="22567EB0">
      <w:numFmt w:val="bullet"/>
      <w:lvlText w:val="•"/>
      <w:lvlJc w:val="left"/>
      <w:pPr>
        <w:ind w:left="7404" w:hanging="720"/>
      </w:pPr>
      <w:rPr>
        <w:rFonts w:hint="default"/>
        <w:lang w:val="en-US" w:eastAsia="en-US" w:bidi="ar-SA"/>
      </w:rPr>
    </w:lvl>
    <w:lvl w:ilvl="8" w:tplc="B9E0648E">
      <w:numFmt w:val="bullet"/>
      <w:lvlText w:val="•"/>
      <w:lvlJc w:val="left"/>
      <w:pPr>
        <w:ind w:left="8136" w:hanging="720"/>
      </w:pPr>
      <w:rPr>
        <w:rFonts w:hint="default"/>
        <w:lang w:val="en-US" w:eastAsia="en-US" w:bidi="ar-SA"/>
      </w:rPr>
    </w:lvl>
  </w:abstractNum>
  <w:abstractNum w:abstractNumId="11" w15:restartNumberingAfterBreak="0">
    <w:nsid w:val="47C479ED"/>
    <w:multiLevelType w:val="hybridMultilevel"/>
    <w:tmpl w:val="A29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63AD8"/>
    <w:multiLevelType w:val="hybridMultilevel"/>
    <w:tmpl w:val="570CF1FA"/>
    <w:lvl w:ilvl="0" w:tplc="B71C5E5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EBA0E44E">
      <w:numFmt w:val="bullet"/>
      <w:lvlText w:val="•"/>
      <w:lvlJc w:val="left"/>
      <w:pPr>
        <w:ind w:left="3012" w:hanging="720"/>
      </w:pPr>
      <w:rPr>
        <w:rFonts w:hint="default"/>
        <w:lang w:val="en-US" w:eastAsia="en-US" w:bidi="ar-SA"/>
      </w:rPr>
    </w:lvl>
    <w:lvl w:ilvl="2" w:tplc="016ABCC2">
      <w:numFmt w:val="bullet"/>
      <w:lvlText w:val="•"/>
      <w:lvlJc w:val="left"/>
      <w:pPr>
        <w:ind w:left="3744" w:hanging="720"/>
      </w:pPr>
      <w:rPr>
        <w:rFonts w:hint="default"/>
        <w:lang w:val="en-US" w:eastAsia="en-US" w:bidi="ar-SA"/>
      </w:rPr>
    </w:lvl>
    <w:lvl w:ilvl="3" w:tplc="D568A11C">
      <w:numFmt w:val="bullet"/>
      <w:lvlText w:val="•"/>
      <w:lvlJc w:val="left"/>
      <w:pPr>
        <w:ind w:left="4476" w:hanging="720"/>
      </w:pPr>
      <w:rPr>
        <w:rFonts w:hint="default"/>
        <w:lang w:val="en-US" w:eastAsia="en-US" w:bidi="ar-SA"/>
      </w:rPr>
    </w:lvl>
    <w:lvl w:ilvl="4" w:tplc="4D8457C0">
      <w:numFmt w:val="bullet"/>
      <w:lvlText w:val="•"/>
      <w:lvlJc w:val="left"/>
      <w:pPr>
        <w:ind w:left="5208" w:hanging="720"/>
      </w:pPr>
      <w:rPr>
        <w:rFonts w:hint="default"/>
        <w:lang w:val="en-US" w:eastAsia="en-US" w:bidi="ar-SA"/>
      </w:rPr>
    </w:lvl>
    <w:lvl w:ilvl="5" w:tplc="F55EAAA8">
      <w:numFmt w:val="bullet"/>
      <w:lvlText w:val="•"/>
      <w:lvlJc w:val="left"/>
      <w:pPr>
        <w:ind w:left="5940" w:hanging="720"/>
      </w:pPr>
      <w:rPr>
        <w:rFonts w:hint="default"/>
        <w:lang w:val="en-US" w:eastAsia="en-US" w:bidi="ar-SA"/>
      </w:rPr>
    </w:lvl>
    <w:lvl w:ilvl="6" w:tplc="6BBA4CEC">
      <w:numFmt w:val="bullet"/>
      <w:lvlText w:val="•"/>
      <w:lvlJc w:val="left"/>
      <w:pPr>
        <w:ind w:left="6672" w:hanging="720"/>
      </w:pPr>
      <w:rPr>
        <w:rFonts w:hint="default"/>
        <w:lang w:val="en-US" w:eastAsia="en-US" w:bidi="ar-SA"/>
      </w:rPr>
    </w:lvl>
    <w:lvl w:ilvl="7" w:tplc="58CCE484">
      <w:numFmt w:val="bullet"/>
      <w:lvlText w:val="•"/>
      <w:lvlJc w:val="left"/>
      <w:pPr>
        <w:ind w:left="7404" w:hanging="720"/>
      </w:pPr>
      <w:rPr>
        <w:rFonts w:hint="default"/>
        <w:lang w:val="en-US" w:eastAsia="en-US" w:bidi="ar-SA"/>
      </w:rPr>
    </w:lvl>
    <w:lvl w:ilvl="8" w:tplc="2A7C2408">
      <w:numFmt w:val="bullet"/>
      <w:lvlText w:val="•"/>
      <w:lvlJc w:val="left"/>
      <w:pPr>
        <w:ind w:left="8136" w:hanging="720"/>
      </w:pPr>
      <w:rPr>
        <w:rFonts w:hint="default"/>
        <w:lang w:val="en-US" w:eastAsia="en-US" w:bidi="ar-SA"/>
      </w:rPr>
    </w:lvl>
  </w:abstractNum>
  <w:abstractNum w:abstractNumId="13" w15:restartNumberingAfterBreak="0">
    <w:nsid w:val="53CC0E32"/>
    <w:multiLevelType w:val="hybridMultilevel"/>
    <w:tmpl w:val="5E88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E3F20"/>
    <w:multiLevelType w:val="hybridMultilevel"/>
    <w:tmpl w:val="C3CCFF84"/>
    <w:lvl w:ilvl="0" w:tplc="0E5420CA">
      <w:start w:val="1"/>
      <w:numFmt w:val="decimal"/>
      <w:lvlText w:val="%1."/>
      <w:lvlJc w:val="left"/>
      <w:pPr>
        <w:ind w:left="2280" w:hanging="720"/>
      </w:pPr>
      <w:rPr>
        <w:rFonts w:ascii="Arial" w:eastAsia="Arial" w:hAnsi="Arial" w:cs="Arial" w:hint="default"/>
        <w:b w:val="0"/>
        <w:bCs w:val="0"/>
        <w:i w:val="0"/>
        <w:iCs w:val="0"/>
        <w:spacing w:val="-1"/>
        <w:w w:val="99"/>
        <w:sz w:val="22"/>
        <w:szCs w:val="22"/>
        <w:u w:val="single" w:color="000000"/>
        <w:lang w:val="en-US" w:eastAsia="en-US" w:bidi="ar-SA"/>
      </w:rPr>
    </w:lvl>
    <w:lvl w:ilvl="1" w:tplc="35D23FEA">
      <w:numFmt w:val="bullet"/>
      <w:lvlText w:val="•"/>
      <w:lvlJc w:val="left"/>
      <w:pPr>
        <w:ind w:left="3012" w:hanging="720"/>
      </w:pPr>
      <w:rPr>
        <w:rFonts w:hint="default"/>
        <w:lang w:val="en-US" w:eastAsia="en-US" w:bidi="ar-SA"/>
      </w:rPr>
    </w:lvl>
    <w:lvl w:ilvl="2" w:tplc="57D87C4E">
      <w:numFmt w:val="bullet"/>
      <w:lvlText w:val="•"/>
      <w:lvlJc w:val="left"/>
      <w:pPr>
        <w:ind w:left="3744" w:hanging="720"/>
      </w:pPr>
      <w:rPr>
        <w:rFonts w:hint="default"/>
        <w:lang w:val="en-US" w:eastAsia="en-US" w:bidi="ar-SA"/>
      </w:rPr>
    </w:lvl>
    <w:lvl w:ilvl="3" w:tplc="2EAA8EAC">
      <w:numFmt w:val="bullet"/>
      <w:lvlText w:val="•"/>
      <w:lvlJc w:val="left"/>
      <w:pPr>
        <w:ind w:left="4476" w:hanging="720"/>
      </w:pPr>
      <w:rPr>
        <w:rFonts w:hint="default"/>
        <w:lang w:val="en-US" w:eastAsia="en-US" w:bidi="ar-SA"/>
      </w:rPr>
    </w:lvl>
    <w:lvl w:ilvl="4" w:tplc="C248FBEC">
      <w:numFmt w:val="bullet"/>
      <w:lvlText w:val="•"/>
      <w:lvlJc w:val="left"/>
      <w:pPr>
        <w:ind w:left="5208" w:hanging="720"/>
      </w:pPr>
      <w:rPr>
        <w:rFonts w:hint="default"/>
        <w:lang w:val="en-US" w:eastAsia="en-US" w:bidi="ar-SA"/>
      </w:rPr>
    </w:lvl>
    <w:lvl w:ilvl="5" w:tplc="52420DAC">
      <w:numFmt w:val="bullet"/>
      <w:lvlText w:val="•"/>
      <w:lvlJc w:val="left"/>
      <w:pPr>
        <w:ind w:left="5940" w:hanging="720"/>
      </w:pPr>
      <w:rPr>
        <w:rFonts w:hint="default"/>
        <w:lang w:val="en-US" w:eastAsia="en-US" w:bidi="ar-SA"/>
      </w:rPr>
    </w:lvl>
    <w:lvl w:ilvl="6" w:tplc="00D2E5B8">
      <w:numFmt w:val="bullet"/>
      <w:lvlText w:val="•"/>
      <w:lvlJc w:val="left"/>
      <w:pPr>
        <w:ind w:left="6672" w:hanging="720"/>
      </w:pPr>
      <w:rPr>
        <w:rFonts w:hint="default"/>
        <w:lang w:val="en-US" w:eastAsia="en-US" w:bidi="ar-SA"/>
      </w:rPr>
    </w:lvl>
    <w:lvl w:ilvl="7" w:tplc="79287686">
      <w:numFmt w:val="bullet"/>
      <w:lvlText w:val="•"/>
      <w:lvlJc w:val="left"/>
      <w:pPr>
        <w:ind w:left="7404" w:hanging="720"/>
      </w:pPr>
      <w:rPr>
        <w:rFonts w:hint="default"/>
        <w:lang w:val="en-US" w:eastAsia="en-US" w:bidi="ar-SA"/>
      </w:rPr>
    </w:lvl>
    <w:lvl w:ilvl="8" w:tplc="7052905E">
      <w:numFmt w:val="bullet"/>
      <w:lvlText w:val="•"/>
      <w:lvlJc w:val="left"/>
      <w:pPr>
        <w:ind w:left="8136" w:hanging="720"/>
      </w:pPr>
      <w:rPr>
        <w:rFonts w:hint="default"/>
        <w:lang w:val="en-US" w:eastAsia="en-US" w:bidi="ar-SA"/>
      </w:rPr>
    </w:lvl>
  </w:abstractNum>
  <w:abstractNum w:abstractNumId="15" w15:restartNumberingAfterBreak="0">
    <w:nsid w:val="5B5227F3"/>
    <w:multiLevelType w:val="hybridMultilevel"/>
    <w:tmpl w:val="B220E576"/>
    <w:lvl w:ilvl="0" w:tplc="637056D0">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CCA2095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2" w:tplc="D4C072C0">
      <w:numFmt w:val="bullet"/>
      <w:lvlText w:val="•"/>
      <w:lvlJc w:val="left"/>
      <w:pPr>
        <w:ind w:left="3093" w:hanging="720"/>
      </w:pPr>
      <w:rPr>
        <w:rFonts w:hint="default"/>
        <w:lang w:val="en-US" w:eastAsia="en-US" w:bidi="ar-SA"/>
      </w:rPr>
    </w:lvl>
    <w:lvl w:ilvl="3" w:tplc="A37EC2F2">
      <w:numFmt w:val="bullet"/>
      <w:lvlText w:val="•"/>
      <w:lvlJc w:val="left"/>
      <w:pPr>
        <w:ind w:left="3906" w:hanging="720"/>
      </w:pPr>
      <w:rPr>
        <w:rFonts w:hint="default"/>
        <w:lang w:val="en-US" w:eastAsia="en-US" w:bidi="ar-SA"/>
      </w:rPr>
    </w:lvl>
    <w:lvl w:ilvl="4" w:tplc="428C766E">
      <w:numFmt w:val="bullet"/>
      <w:lvlText w:val="•"/>
      <w:lvlJc w:val="left"/>
      <w:pPr>
        <w:ind w:left="4720" w:hanging="720"/>
      </w:pPr>
      <w:rPr>
        <w:rFonts w:hint="default"/>
        <w:lang w:val="en-US" w:eastAsia="en-US" w:bidi="ar-SA"/>
      </w:rPr>
    </w:lvl>
    <w:lvl w:ilvl="5" w:tplc="E34EDA22">
      <w:numFmt w:val="bullet"/>
      <w:lvlText w:val="•"/>
      <w:lvlJc w:val="left"/>
      <w:pPr>
        <w:ind w:left="5533" w:hanging="720"/>
      </w:pPr>
      <w:rPr>
        <w:rFonts w:hint="default"/>
        <w:lang w:val="en-US" w:eastAsia="en-US" w:bidi="ar-SA"/>
      </w:rPr>
    </w:lvl>
    <w:lvl w:ilvl="6" w:tplc="C988F180">
      <w:numFmt w:val="bullet"/>
      <w:lvlText w:val="•"/>
      <w:lvlJc w:val="left"/>
      <w:pPr>
        <w:ind w:left="6346" w:hanging="720"/>
      </w:pPr>
      <w:rPr>
        <w:rFonts w:hint="default"/>
        <w:lang w:val="en-US" w:eastAsia="en-US" w:bidi="ar-SA"/>
      </w:rPr>
    </w:lvl>
    <w:lvl w:ilvl="7" w:tplc="3DA08362">
      <w:numFmt w:val="bullet"/>
      <w:lvlText w:val="•"/>
      <w:lvlJc w:val="left"/>
      <w:pPr>
        <w:ind w:left="7160" w:hanging="720"/>
      </w:pPr>
      <w:rPr>
        <w:rFonts w:hint="default"/>
        <w:lang w:val="en-US" w:eastAsia="en-US" w:bidi="ar-SA"/>
      </w:rPr>
    </w:lvl>
    <w:lvl w:ilvl="8" w:tplc="E67E06B6">
      <w:numFmt w:val="bullet"/>
      <w:lvlText w:val="•"/>
      <w:lvlJc w:val="left"/>
      <w:pPr>
        <w:ind w:left="7973" w:hanging="720"/>
      </w:pPr>
      <w:rPr>
        <w:rFonts w:hint="default"/>
        <w:lang w:val="en-US" w:eastAsia="en-US" w:bidi="ar-SA"/>
      </w:rPr>
    </w:lvl>
  </w:abstractNum>
  <w:abstractNum w:abstractNumId="16" w15:restartNumberingAfterBreak="0">
    <w:nsid w:val="609D3A06"/>
    <w:multiLevelType w:val="hybridMultilevel"/>
    <w:tmpl w:val="7248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63A1236"/>
    <w:multiLevelType w:val="hybridMultilevel"/>
    <w:tmpl w:val="A54E2886"/>
    <w:lvl w:ilvl="0" w:tplc="FA10D74C">
      <w:start w:val="1"/>
      <w:numFmt w:val="upperRoman"/>
      <w:lvlText w:val="%1."/>
      <w:lvlJc w:val="left"/>
      <w:pPr>
        <w:ind w:left="864" w:hanging="696"/>
      </w:pPr>
      <w:rPr>
        <w:rFonts w:ascii="Arial" w:eastAsia="Arial" w:hAnsi="Arial" w:cs="Arial" w:hint="default"/>
        <w:b/>
        <w:bCs/>
        <w:i w:val="0"/>
        <w:iCs w:val="0"/>
        <w:spacing w:val="0"/>
        <w:w w:val="99"/>
        <w:sz w:val="22"/>
        <w:szCs w:val="22"/>
        <w:lang w:val="en-US" w:eastAsia="en-US" w:bidi="ar-SA"/>
      </w:rPr>
    </w:lvl>
    <w:lvl w:ilvl="1" w:tplc="196A726A">
      <w:numFmt w:val="bullet"/>
      <w:lvlText w:val="•"/>
      <w:lvlJc w:val="left"/>
      <w:pPr>
        <w:ind w:left="1734" w:hanging="696"/>
      </w:pPr>
      <w:rPr>
        <w:rFonts w:hint="default"/>
        <w:lang w:val="en-US" w:eastAsia="en-US" w:bidi="ar-SA"/>
      </w:rPr>
    </w:lvl>
    <w:lvl w:ilvl="2" w:tplc="CE38E8F8">
      <w:numFmt w:val="bullet"/>
      <w:lvlText w:val="•"/>
      <w:lvlJc w:val="left"/>
      <w:pPr>
        <w:ind w:left="2608" w:hanging="696"/>
      </w:pPr>
      <w:rPr>
        <w:rFonts w:hint="default"/>
        <w:lang w:val="en-US" w:eastAsia="en-US" w:bidi="ar-SA"/>
      </w:rPr>
    </w:lvl>
    <w:lvl w:ilvl="3" w:tplc="35A69104">
      <w:numFmt w:val="bullet"/>
      <w:lvlText w:val="•"/>
      <w:lvlJc w:val="left"/>
      <w:pPr>
        <w:ind w:left="3482" w:hanging="696"/>
      </w:pPr>
      <w:rPr>
        <w:rFonts w:hint="default"/>
        <w:lang w:val="en-US" w:eastAsia="en-US" w:bidi="ar-SA"/>
      </w:rPr>
    </w:lvl>
    <w:lvl w:ilvl="4" w:tplc="E1DC7884">
      <w:numFmt w:val="bullet"/>
      <w:lvlText w:val="•"/>
      <w:lvlJc w:val="left"/>
      <w:pPr>
        <w:ind w:left="4356" w:hanging="696"/>
      </w:pPr>
      <w:rPr>
        <w:rFonts w:hint="default"/>
        <w:lang w:val="en-US" w:eastAsia="en-US" w:bidi="ar-SA"/>
      </w:rPr>
    </w:lvl>
    <w:lvl w:ilvl="5" w:tplc="E86AAE06">
      <w:numFmt w:val="bullet"/>
      <w:lvlText w:val="•"/>
      <w:lvlJc w:val="left"/>
      <w:pPr>
        <w:ind w:left="5230" w:hanging="696"/>
      </w:pPr>
      <w:rPr>
        <w:rFonts w:hint="default"/>
        <w:lang w:val="en-US" w:eastAsia="en-US" w:bidi="ar-SA"/>
      </w:rPr>
    </w:lvl>
    <w:lvl w:ilvl="6" w:tplc="D30E78DC">
      <w:numFmt w:val="bullet"/>
      <w:lvlText w:val="•"/>
      <w:lvlJc w:val="left"/>
      <w:pPr>
        <w:ind w:left="6104" w:hanging="696"/>
      </w:pPr>
      <w:rPr>
        <w:rFonts w:hint="default"/>
        <w:lang w:val="en-US" w:eastAsia="en-US" w:bidi="ar-SA"/>
      </w:rPr>
    </w:lvl>
    <w:lvl w:ilvl="7" w:tplc="19D6780E">
      <w:numFmt w:val="bullet"/>
      <w:lvlText w:val="•"/>
      <w:lvlJc w:val="left"/>
      <w:pPr>
        <w:ind w:left="6978" w:hanging="696"/>
      </w:pPr>
      <w:rPr>
        <w:rFonts w:hint="default"/>
        <w:lang w:val="en-US" w:eastAsia="en-US" w:bidi="ar-SA"/>
      </w:rPr>
    </w:lvl>
    <w:lvl w:ilvl="8" w:tplc="48D6C806">
      <w:numFmt w:val="bullet"/>
      <w:lvlText w:val="•"/>
      <w:lvlJc w:val="left"/>
      <w:pPr>
        <w:ind w:left="7852" w:hanging="696"/>
      </w:pPr>
      <w:rPr>
        <w:rFonts w:hint="default"/>
        <w:lang w:val="en-US" w:eastAsia="en-US" w:bidi="ar-SA"/>
      </w:rPr>
    </w:lvl>
  </w:abstractNum>
  <w:abstractNum w:abstractNumId="18" w15:restartNumberingAfterBreak="0">
    <w:nsid w:val="670F7933"/>
    <w:multiLevelType w:val="hybridMultilevel"/>
    <w:tmpl w:val="E6141070"/>
    <w:lvl w:ilvl="0" w:tplc="FBF8E7A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1026C650">
      <w:start w:val="1"/>
      <w:numFmt w:val="lowerLetter"/>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614AAB58">
      <w:numFmt w:val="bullet"/>
      <w:lvlText w:val="•"/>
      <w:lvlJc w:val="left"/>
      <w:pPr>
        <w:ind w:left="2453" w:hanging="720"/>
      </w:pPr>
      <w:rPr>
        <w:rFonts w:hint="default"/>
        <w:lang w:val="en-US" w:eastAsia="en-US" w:bidi="ar-SA"/>
      </w:rPr>
    </w:lvl>
    <w:lvl w:ilvl="3" w:tplc="F9805F5E">
      <w:numFmt w:val="bullet"/>
      <w:lvlText w:val="•"/>
      <w:lvlJc w:val="left"/>
      <w:pPr>
        <w:ind w:left="3346" w:hanging="720"/>
      </w:pPr>
      <w:rPr>
        <w:rFonts w:hint="default"/>
        <w:lang w:val="en-US" w:eastAsia="en-US" w:bidi="ar-SA"/>
      </w:rPr>
    </w:lvl>
    <w:lvl w:ilvl="4" w:tplc="F356EB28">
      <w:numFmt w:val="bullet"/>
      <w:lvlText w:val="•"/>
      <w:lvlJc w:val="left"/>
      <w:pPr>
        <w:ind w:left="4240" w:hanging="720"/>
      </w:pPr>
      <w:rPr>
        <w:rFonts w:hint="default"/>
        <w:lang w:val="en-US" w:eastAsia="en-US" w:bidi="ar-SA"/>
      </w:rPr>
    </w:lvl>
    <w:lvl w:ilvl="5" w:tplc="E960C9F6">
      <w:numFmt w:val="bullet"/>
      <w:lvlText w:val="•"/>
      <w:lvlJc w:val="left"/>
      <w:pPr>
        <w:ind w:left="5133" w:hanging="720"/>
      </w:pPr>
      <w:rPr>
        <w:rFonts w:hint="default"/>
        <w:lang w:val="en-US" w:eastAsia="en-US" w:bidi="ar-SA"/>
      </w:rPr>
    </w:lvl>
    <w:lvl w:ilvl="6" w:tplc="71E031E6">
      <w:numFmt w:val="bullet"/>
      <w:lvlText w:val="•"/>
      <w:lvlJc w:val="left"/>
      <w:pPr>
        <w:ind w:left="6026" w:hanging="720"/>
      </w:pPr>
      <w:rPr>
        <w:rFonts w:hint="default"/>
        <w:lang w:val="en-US" w:eastAsia="en-US" w:bidi="ar-SA"/>
      </w:rPr>
    </w:lvl>
    <w:lvl w:ilvl="7" w:tplc="B1F463AC">
      <w:numFmt w:val="bullet"/>
      <w:lvlText w:val="•"/>
      <w:lvlJc w:val="left"/>
      <w:pPr>
        <w:ind w:left="6920" w:hanging="720"/>
      </w:pPr>
      <w:rPr>
        <w:rFonts w:hint="default"/>
        <w:lang w:val="en-US" w:eastAsia="en-US" w:bidi="ar-SA"/>
      </w:rPr>
    </w:lvl>
    <w:lvl w:ilvl="8" w:tplc="17A2261C">
      <w:numFmt w:val="bullet"/>
      <w:lvlText w:val="•"/>
      <w:lvlJc w:val="left"/>
      <w:pPr>
        <w:ind w:left="7813" w:hanging="720"/>
      </w:pPr>
      <w:rPr>
        <w:rFonts w:hint="default"/>
        <w:lang w:val="en-US" w:eastAsia="en-US" w:bidi="ar-SA"/>
      </w:rPr>
    </w:lvl>
  </w:abstractNum>
  <w:abstractNum w:abstractNumId="19" w15:restartNumberingAfterBreak="0">
    <w:nsid w:val="7234156F"/>
    <w:multiLevelType w:val="hybridMultilevel"/>
    <w:tmpl w:val="EFDC87C8"/>
    <w:lvl w:ilvl="0" w:tplc="A2DA2908">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9EF6CCD0">
      <w:numFmt w:val="bullet"/>
      <w:lvlText w:val="•"/>
      <w:lvlJc w:val="left"/>
      <w:pPr>
        <w:ind w:left="1068" w:hanging="1440"/>
      </w:pPr>
      <w:rPr>
        <w:rFonts w:hint="default"/>
        <w:lang w:val="en-US" w:eastAsia="en-US" w:bidi="ar-SA"/>
      </w:rPr>
    </w:lvl>
    <w:lvl w:ilvl="2" w:tplc="01F677A8">
      <w:numFmt w:val="bullet"/>
      <w:lvlText w:val="•"/>
      <w:lvlJc w:val="left"/>
      <w:pPr>
        <w:ind w:left="2016" w:hanging="1440"/>
      </w:pPr>
      <w:rPr>
        <w:rFonts w:hint="default"/>
        <w:lang w:val="en-US" w:eastAsia="en-US" w:bidi="ar-SA"/>
      </w:rPr>
    </w:lvl>
    <w:lvl w:ilvl="3" w:tplc="E6BC4B9A">
      <w:numFmt w:val="bullet"/>
      <w:lvlText w:val="•"/>
      <w:lvlJc w:val="left"/>
      <w:pPr>
        <w:ind w:left="2964" w:hanging="1440"/>
      </w:pPr>
      <w:rPr>
        <w:rFonts w:hint="default"/>
        <w:lang w:val="en-US" w:eastAsia="en-US" w:bidi="ar-SA"/>
      </w:rPr>
    </w:lvl>
    <w:lvl w:ilvl="4" w:tplc="E3AE113E">
      <w:numFmt w:val="bullet"/>
      <w:lvlText w:val="•"/>
      <w:lvlJc w:val="left"/>
      <w:pPr>
        <w:ind w:left="3912" w:hanging="1440"/>
      </w:pPr>
      <w:rPr>
        <w:rFonts w:hint="default"/>
        <w:lang w:val="en-US" w:eastAsia="en-US" w:bidi="ar-SA"/>
      </w:rPr>
    </w:lvl>
    <w:lvl w:ilvl="5" w:tplc="E8BC230A">
      <w:numFmt w:val="bullet"/>
      <w:lvlText w:val="•"/>
      <w:lvlJc w:val="left"/>
      <w:pPr>
        <w:ind w:left="4860" w:hanging="1440"/>
      </w:pPr>
      <w:rPr>
        <w:rFonts w:hint="default"/>
        <w:lang w:val="en-US" w:eastAsia="en-US" w:bidi="ar-SA"/>
      </w:rPr>
    </w:lvl>
    <w:lvl w:ilvl="6" w:tplc="BADAF2C0">
      <w:numFmt w:val="bullet"/>
      <w:lvlText w:val="•"/>
      <w:lvlJc w:val="left"/>
      <w:pPr>
        <w:ind w:left="5808" w:hanging="1440"/>
      </w:pPr>
      <w:rPr>
        <w:rFonts w:hint="default"/>
        <w:lang w:val="en-US" w:eastAsia="en-US" w:bidi="ar-SA"/>
      </w:rPr>
    </w:lvl>
    <w:lvl w:ilvl="7" w:tplc="33FCD476">
      <w:numFmt w:val="bullet"/>
      <w:lvlText w:val="•"/>
      <w:lvlJc w:val="left"/>
      <w:pPr>
        <w:ind w:left="6756" w:hanging="1440"/>
      </w:pPr>
      <w:rPr>
        <w:rFonts w:hint="default"/>
        <w:lang w:val="en-US" w:eastAsia="en-US" w:bidi="ar-SA"/>
      </w:rPr>
    </w:lvl>
    <w:lvl w:ilvl="8" w:tplc="4C967E02">
      <w:numFmt w:val="bullet"/>
      <w:lvlText w:val="•"/>
      <w:lvlJc w:val="left"/>
      <w:pPr>
        <w:ind w:left="7704" w:hanging="1440"/>
      </w:pPr>
      <w:rPr>
        <w:rFonts w:hint="default"/>
        <w:lang w:val="en-US" w:eastAsia="en-US" w:bidi="ar-SA"/>
      </w:rPr>
    </w:lvl>
  </w:abstractNum>
  <w:abstractNum w:abstractNumId="20" w15:restartNumberingAfterBreak="0">
    <w:nsid w:val="75F92CAA"/>
    <w:multiLevelType w:val="hybridMultilevel"/>
    <w:tmpl w:val="559CC9F0"/>
    <w:lvl w:ilvl="0" w:tplc="B9BC02A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5FD021E4">
      <w:numFmt w:val="bullet"/>
      <w:lvlText w:val="•"/>
      <w:lvlJc w:val="left"/>
      <w:pPr>
        <w:ind w:left="3012" w:hanging="720"/>
      </w:pPr>
      <w:rPr>
        <w:rFonts w:hint="default"/>
        <w:lang w:val="en-US" w:eastAsia="en-US" w:bidi="ar-SA"/>
      </w:rPr>
    </w:lvl>
    <w:lvl w:ilvl="2" w:tplc="A052F92E">
      <w:numFmt w:val="bullet"/>
      <w:lvlText w:val="•"/>
      <w:lvlJc w:val="left"/>
      <w:pPr>
        <w:ind w:left="3744" w:hanging="720"/>
      </w:pPr>
      <w:rPr>
        <w:rFonts w:hint="default"/>
        <w:lang w:val="en-US" w:eastAsia="en-US" w:bidi="ar-SA"/>
      </w:rPr>
    </w:lvl>
    <w:lvl w:ilvl="3" w:tplc="E8AE0FF0">
      <w:numFmt w:val="bullet"/>
      <w:lvlText w:val="•"/>
      <w:lvlJc w:val="left"/>
      <w:pPr>
        <w:ind w:left="4476" w:hanging="720"/>
      </w:pPr>
      <w:rPr>
        <w:rFonts w:hint="default"/>
        <w:lang w:val="en-US" w:eastAsia="en-US" w:bidi="ar-SA"/>
      </w:rPr>
    </w:lvl>
    <w:lvl w:ilvl="4" w:tplc="C23E40FE">
      <w:numFmt w:val="bullet"/>
      <w:lvlText w:val="•"/>
      <w:lvlJc w:val="left"/>
      <w:pPr>
        <w:ind w:left="5208" w:hanging="720"/>
      </w:pPr>
      <w:rPr>
        <w:rFonts w:hint="default"/>
        <w:lang w:val="en-US" w:eastAsia="en-US" w:bidi="ar-SA"/>
      </w:rPr>
    </w:lvl>
    <w:lvl w:ilvl="5" w:tplc="A18C0154">
      <w:numFmt w:val="bullet"/>
      <w:lvlText w:val="•"/>
      <w:lvlJc w:val="left"/>
      <w:pPr>
        <w:ind w:left="5940" w:hanging="720"/>
      </w:pPr>
      <w:rPr>
        <w:rFonts w:hint="default"/>
        <w:lang w:val="en-US" w:eastAsia="en-US" w:bidi="ar-SA"/>
      </w:rPr>
    </w:lvl>
    <w:lvl w:ilvl="6" w:tplc="74788C02">
      <w:numFmt w:val="bullet"/>
      <w:lvlText w:val="•"/>
      <w:lvlJc w:val="left"/>
      <w:pPr>
        <w:ind w:left="6672" w:hanging="720"/>
      </w:pPr>
      <w:rPr>
        <w:rFonts w:hint="default"/>
        <w:lang w:val="en-US" w:eastAsia="en-US" w:bidi="ar-SA"/>
      </w:rPr>
    </w:lvl>
    <w:lvl w:ilvl="7" w:tplc="8F262D76">
      <w:numFmt w:val="bullet"/>
      <w:lvlText w:val="•"/>
      <w:lvlJc w:val="left"/>
      <w:pPr>
        <w:ind w:left="7404" w:hanging="720"/>
      </w:pPr>
      <w:rPr>
        <w:rFonts w:hint="default"/>
        <w:lang w:val="en-US" w:eastAsia="en-US" w:bidi="ar-SA"/>
      </w:rPr>
    </w:lvl>
    <w:lvl w:ilvl="8" w:tplc="92541990">
      <w:numFmt w:val="bullet"/>
      <w:lvlText w:val="•"/>
      <w:lvlJc w:val="left"/>
      <w:pPr>
        <w:ind w:left="8136" w:hanging="720"/>
      </w:pPr>
      <w:rPr>
        <w:rFonts w:hint="default"/>
        <w:lang w:val="en-US" w:eastAsia="en-US" w:bidi="ar-SA"/>
      </w:rPr>
    </w:lvl>
  </w:abstractNum>
  <w:abstractNum w:abstractNumId="21" w15:restartNumberingAfterBreak="0">
    <w:nsid w:val="766F53FB"/>
    <w:multiLevelType w:val="hybridMultilevel"/>
    <w:tmpl w:val="1C0C36E4"/>
    <w:lvl w:ilvl="0" w:tplc="47E8FEB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C6203FFE">
      <w:start w:val="1"/>
      <w:numFmt w:val="lowerLetter"/>
      <w:lvlText w:val="%2."/>
      <w:lvlJc w:val="left"/>
      <w:pPr>
        <w:ind w:left="3210" w:hanging="627"/>
      </w:pPr>
      <w:rPr>
        <w:rFonts w:ascii="Arial" w:eastAsia="Arial" w:hAnsi="Arial" w:cs="Arial" w:hint="default"/>
        <w:b/>
        <w:bCs/>
        <w:i/>
        <w:iCs/>
        <w:spacing w:val="-1"/>
        <w:w w:val="98"/>
        <w:sz w:val="20"/>
        <w:szCs w:val="20"/>
        <w:lang w:val="en-US" w:eastAsia="en-US" w:bidi="ar-SA"/>
      </w:rPr>
    </w:lvl>
    <w:lvl w:ilvl="2" w:tplc="67801000">
      <w:numFmt w:val="bullet"/>
      <w:lvlText w:val=""/>
      <w:lvlJc w:val="left"/>
      <w:pPr>
        <w:ind w:left="3720" w:hanging="602"/>
      </w:pPr>
      <w:rPr>
        <w:rFonts w:ascii="Symbol" w:eastAsia="Symbol" w:hAnsi="Symbol" w:cs="Symbol" w:hint="default"/>
        <w:b w:val="0"/>
        <w:bCs w:val="0"/>
        <w:i w:val="0"/>
        <w:iCs w:val="0"/>
        <w:spacing w:val="0"/>
        <w:w w:val="99"/>
        <w:sz w:val="20"/>
        <w:szCs w:val="20"/>
        <w:lang w:val="en-US" w:eastAsia="en-US" w:bidi="ar-SA"/>
      </w:rPr>
    </w:lvl>
    <w:lvl w:ilvl="3" w:tplc="137CC022">
      <w:numFmt w:val="bullet"/>
      <w:lvlText w:val="•"/>
      <w:lvlJc w:val="left"/>
      <w:pPr>
        <w:ind w:left="4455" w:hanging="602"/>
      </w:pPr>
      <w:rPr>
        <w:rFonts w:hint="default"/>
        <w:lang w:val="en-US" w:eastAsia="en-US" w:bidi="ar-SA"/>
      </w:rPr>
    </w:lvl>
    <w:lvl w:ilvl="4" w:tplc="84D6A8A2">
      <w:numFmt w:val="bullet"/>
      <w:lvlText w:val="•"/>
      <w:lvlJc w:val="left"/>
      <w:pPr>
        <w:ind w:left="5190" w:hanging="602"/>
      </w:pPr>
      <w:rPr>
        <w:rFonts w:hint="default"/>
        <w:lang w:val="en-US" w:eastAsia="en-US" w:bidi="ar-SA"/>
      </w:rPr>
    </w:lvl>
    <w:lvl w:ilvl="5" w:tplc="C10EE140">
      <w:numFmt w:val="bullet"/>
      <w:lvlText w:val="•"/>
      <w:lvlJc w:val="left"/>
      <w:pPr>
        <w:ind w:left="5925" w:hanging="602"/>
      </w:pPr>
      <w:rPr>
        <w:rFonts w:hint="default"/>
        <w:lang w:val="en-US" w:eastAsia="en-US" w:bidi="ar-SA"/>
      </w:rPr>
    </w:lvl>
    <w:lvl w:ilvl="6" w:tplc="EBF6ED74">
      <w:numFmt w:val="bullet"/>
      <w:lvlText w:val="•"/>
      <w:lvlJc w:val="left"/>
      <w:pPr>
        <w:ind w:left="6660" w:hanging="602"/>
      </w:pPr>
      <w:rPr>
        <w:rFonts w:hint="default"/>
        <w:lang w:val="en-US" w:eastAsia="en-US" w:bidi="ar-SA"/>
      </w:rPr>
    </w:lvl>
    <w:lvl w:ilvl="7" w:tplc="1B98FA88">
      <w:numFmt w:val="bullet"/>
      <w:lvlText w:val="•"/>
      <w:lvlJc w:val="left"/>
      <w:pPr>
        <w:ind w:left="7395" w:hanging="602"/>
      </w:pPr>
      <w:rPr>
        <w:rFonts w:hint="default"/>
        <w:lang w:val="en-US" w:eastAsia="en-US" w:bidi="ar-SA"/>
      </w:rPr>
    </w:lvl>
    <w:lvl w:ilvl="8" w:tplc="BDD66058">
      <w:numFmt w:val="bullet"/>
      <w:lvlText w:val="•"/>
      <w:lvlJc w:val="left"/>
      <w:pPr>
        <w:ind w:left="8130" w:hanging="602"/>
      </w:pPr>
      <w:rPr>
        <w:rFonts w:hint="default"/>
        <w:lang w:val="en-US" w:eastAsia="en-US" w:bidi="ar-SA"/>
      </w:rPr>
    </w:lvl>
  </w:abstractNum>
  <w:num w:numId="1">
    <w:abstractNumId w:val="19"/>
  </w:num>
  <w:num w:numId="2">
    <w:abstractNumId w:val="8"/>
  </w:num>
  <w:num w:numId="3">
    <w:abstractNumId w:val="12"/>
  </w:num>
  <w:num w:numId="4">
    <w:abstractNumId w:val="18"/>
  </w:num>
  <w:num w:numId="5">
    <w:abstractNumId w:val="10"/>
  </w:num>
  <w:num w:numId="6">
    <w:abstractNumId w:val="4"/>
  </w:num>
  <w:num w:numId="7">
    <w:abstractNumId w:val="21"/>
  </w:num>
  <w:num w:numId="8">
    <w:abstractNumId w:val="14"/>
  </w:num>
  <w:num w:numId="9">
    <w:abstractNumId w:val="17"/>
  </w:num>
  <w:num w:numId="10">
    <w:abstractNumId w:val="1"/>
  </w:num>
  <w:num w:numId="11">
    <w:abstractNumId w:val="6"/>
  </w:num>
  <w:num w:numId="12">
    <w:abstractNumId w:val="15"/>
  </w:num>
  <w:num w:numId="13">
    <w:abstractNumId w:val="20"/>
  </w:num>
  <w:num w:numId="14">
    <w:abstractNumId w:val="13"/>
  </w:num>
  <w:num w:numId="15">
    <w:abstractNumId w:val="16"/>
  </w:num>
  <w:num w:numId="16">
    <w:abstractNumId w:val="11"/>
  </w:num>
  <w:num w:numId="17">
    <w:abstractNumId w:val="7"/>
  </w:num>
  <w:num w:numId="18">
    <w:abstractNumId w:val="3"/>
  </w:num>
  <w:num w:numId="19">
    <w:abstractNumId w:val="2"/>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E"/>
    <w:rsid w:val="0001378F"/>
    <w:rsid w:val="00047DBD"/>
    <w:rsid w:val="00085AE6"/>
    <w:rsid w:val="000A1F98"/>
    <w:rsid w:val="000B615F"/>
    <w:rsid w:val="000D19DF"/>
    <w:rsid w:val="000D6435"/>
    <w:rsid w:val="00140C05"/>
    <w:rsid w:val="00145DD4"/>
    <w:rsid w:val="00154554"/>
    <w:rsid w:val="00180FE8"/>
    <w:rsid w:val="00196598"/>
    <w:rsid w:val="001969E2"/>
    <w:rsid w:val="001E27DD"/>
    <w:rsid w:val="00202629"/>
    <w:rsid w:val="00223083"/>
    <w:rsid w:val="00246112"/>
    <w:rsid w:val="002809FF"/>
    <w:rsid w:val="0028170F"/>
    <w:rsid w:val="002A4CF8"/>
    <w:rsid w:val="002F0CF1"/>
    <w:rsid w:val="002F12DF"/>
    <w:rsid w:val="002F64DA"/>
    <w:rsid w:val="0030661D"/>
    <w:rsid w:val="003449C3"/>
    <w:rsid w:val="0035058A"/>
    <w:rsid w:val="00362777"/>
    <w:rsid w:val="00377E58"/>
    <w:rsid w:val="00396B31"/>
    <w:rsid w:val="003B52C7"/>
    <w:rsid w:val="003F3946"/>
    <w:rsid w:val="00420AF2"/>
    <w:rsid w:val="00451D16"/>
    <w:rsid w:val="0047075A"/>
    <w:rsid w:val="004975AA"/>
    <w:rsid w:val="004A6CBD"/>
    <w:rsid w:val="004C1D11"/>
    <w:rsid w:val="004D209B"/>
    <w:rsid w:val="00516F23"/>
    <w:rsid w:val="00532A58"/>
    <w:rsid w:val="00564EEA"/>
    <w:rsid w:val="00582C26"/>
    <w:rsid w:val="00583A03"/>
    <w:rsid w:val="00585D86"/>
    <w:rsid w:val="00596964"/>
    <w:rsid w:val="005A134C"/>
    <w:rsid w:val="005C20D6"/>
    <w:rsid w:val="005C5610"/>
    <w:rsid w:val="005E2AAD"/>
    <w:rsid w:val="00635113"/>
    <w:rsid w:val="00640956"/>
    <w:rsid w:val="0064374C"/>
    <w:rsid w:val="0064603F"/>
    <w:rsid w:val="00687C2A"/>
    <w:rsid w:val="006E0009"/>
    <w:rsid w:val="006E7FC4"/>
    <w:rsid w:val="006F15B2"/>
    <w:rsid w:val="006F2DA1"/>
    <w:rsid w:val="007161DC"/>
    <w:rsid w:val="00735D1F"/>
    <w:rsid w:val="00737365"/>
    <w:rsid w:val="007459D1"/>
    <w:rsid w:val="00750ADD"/>
    <w:rsid w:val="00781C2A"/>
    <w:rsid w:val="007B0439"/>
    <w:rsid w:val="007B6678"/>
    <w:rsid w:val="007D51E1"/>
    <w:rsid w:val="007D70CF"/>
    <w:rsid w:val="0081021D"/>
    <w:rsid w:val="00813328"/>
    <w:rsid w:val="00814E86"/>
    <w:rsid w:val="00824FF2"/>
    <w:rsid w:val="0082672A"/>
    <w:rsid w:val="00845397"/>
    <w:rsid w:val="00845A72"/>
    <w:rsid w:val="00863B44"/>
    <w:rsid w:val="0087520C"/>
    <w:rsid w:val="00890CEC"/>
    <w:rsid w:val="008A6047"/>
    <w:rsid w:val="008B1430"/>
    <w:rsid w:val="008B74D5"/>
    <w:rsid w:val="008C45B0"/>
    <w:rsid w:val="008D1190"/>
    <w:rsid w:val="008D5422"/>
    <w:rsid w:val="00905022"/>
    <w:rsid w:val="009A1091"/>
    <w:rsid w:val="009C3479"/>
    <w:rsid w:val="009C6CD6"/>
    <w:rsid w:val="009D3D47"/>
    <w:rsid w:val="009E14B4"/>
    <w:rsid w:val="00A04BD4"/>
    <w:rsid w:val="00A305C7"/>
    <w:rsid w:val="00A5394B"/>
    <w:rsid w:val="00A7030B"/>
    <w:rsid w:val="00A7703C"/>
    <w:rsid w:val="00AA4EEC"/>
    <w:rsid w:val="00AC5FDB"/>
    <w:rsid w:val="00AD02BA"/>
    <w:rsid w:val="00AD5282"/>
    <w:rsid w:val="00AE15EC"/>
    <w:rsid w:val="00AF5B19"/>
    <w:rsid w:val="00B12D32"/>
    <w:rsid w:val="00B1747E"/>
    <w:rsid w:val="00B32F41"/>
    <w:rsid w:val="00B51A40"/>
    <w:rsid w:val="00B632C3"/>
    <w:rsid w:val="00B76DEC"/>
    <w:rsid w:val="00B851B7"/>
    <w:rsid w:val="00B94782"/>
    <w:rsid w:val="00B96682"/>
    <w:rsid w:val="00BA3717"/>
    <w:rsid w:val="00BB30A3"/>
    <w:rsid w:val="00BB5629"/>
    <w:rsid w:val="00BE59FA"/>
    <w:rsid w:val="00C00CE7"/>
    <w:rsid w:val="00C2123F"/>
    <w:rsid w:val="00C24A79"/>
    <w:rsid w:val="00C52689"/>
    <w:rsid w:val="00C54F71"/>
    <w:rsid w:val="00C56B06"/>
    <w:rsid w:val="00C64CD6"/>
    <w:rsid w:val="00C70E1E"/>
    <w:rsid w:val="00C903F2"/>
    <w:rsid w:val="00CA0A21"/>
    <w:rsid w:val="00CA5D35"/>
    <w:rsid w:val="00CB7FC5"/>
    <w:rsid w:val="00CD0D94"/>
    <w:rsid w:val="00CD6859"/>
    <w:rsid w:val="00CD7867"/>
    <w:rsid w:val="00CE197E"/>
    <w:rsid w:val="00CE402B"/>
    <w:rsid w:val="00CE4C86"/>
    <w:rsid w:val="00D22838"/>
    <w:rsid w:val="00D66656"/>
    <w:rsid w:val="00D9284E"/>
    <w:rsid w:val="00DC5598"/>
    <w:rsid w:val="00DD357B"/>
    <w:rsid w:val="00DD38A5"/>
    <w:rsid w:val="00E02ED0"/>
    <w:rsid w:val="00E103BB"/>
    <w:rsid w:val="00E1648D"/>
    <w:rsid w:val="00E23E54"/>
    <w:rsid w:val="00E54F40"/>
    <w:rsid w:val="00E77DD7"/>
    <w:rsid w:val="00E83AF8"/>
    <w:rsid w:val="00E9382E"/>
    <w:rsid w:val="00E95390"/>
    <w:rsid w:val="00EB4584"/>
    <w:rsid w:val="00EC1817"/>
    <w:rsid w:val="00EC655B"/>
    <w:rsid w:val="00EE5D94"/>
    <w:rsid w:val="00EF1135"/>
    <w:rsid w:val="00F15EC0"/>
    <w:rsid w:val="00F249A2"/>
    <w:rsid w:val="00F76971"/>
    <w:rsid w:val="00F828D6"/>
    <w:rsid w:val="00F876EE"/>
    <w:rsid w:val="00FA2516"/>
    <w:rsid w:val="00FB5017"/>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0CD6E0D-2603-483F-8007-28C6652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46" w:right="2646"/>
      <w:jc w:val="center"/>
      <w:outlineLvl w:val="0"/>
    </w:pPr>
    <w:rPr>
      <w:b/>
      <w:bCs/>
      <w:sz w:val="20"/>
      <w:szCs w:val="20"/>
    </w:rPr>
  </w:style>
  <w:style w:type="paragraph" w:styleId="Heading2">
    <w:name w:val="heading 2"/>
    <w:basedOn w:val="Normal"/>
    <w:uiPriority w:val="9"/>
    <w:unhideWhenUsed/>
    <w:qFormat/>
    <w:pPr>
      <w:ind w:left="839" w:hanging="720"/>
      <w:outlineLvl w:val="1"/>
    </w:pPr>
    <w:rPr>
      <w:b/>
      <w:bCs/>
      <w:sz w:val="20"/>
      <w:szCs w:val="20"/>
    </w:rPr>
  </w:style>
  <w:style w:type="paragraph" w:styleId="Heading3">
    <w:name w:val="heading 3"/>
    <w:basedOn w:val="Normal"/>
    <w:uiPriority w:val="9"/>
    <w:unhideWhenUsed/>
    <w:qFormat/>
    <w:pPr>
      <w:ind w:left="2646" w:right="2646"/>
      <w:jc w:val="center"/>
      <w:outlineLvl w:val="2"/>
    </w:pPr>
    <w:rPr>
      <w:b/>
      <w:bCs/>
      <w:i/>
      <w:iCs/>
      <w:sz w:val="20"/>
      <w:szCs w:val="20"/>
    </w:rPr>
  </w:style>
  <w:style w:type="paragraph" w:styleId="Heading4">
    <w:name w:val="heading 4"/>
    <w:basedOn w:val="Normal"/>
    <w:uiPriority w:val="9"/>
    <w:unhideWhenUsed/>
    <w:qFormat/>
    <w:pPr>
      <w:ind w:left="839" w:hanging="72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Arial Black" w:eastAsia="Arial Black" w:hAnsi="Arial Black" w:cs="Arial Black"/>
      <w:sz w:val="32"/>
      <w:szCs w:val="32"/>
    </w:rPr>
  </w:style>
  <w:style w:type="paragraph" w:styleId="ListParagraph">
    <w:name w:val="List Paragraph"/>
    <w:basedOn w:val="Normal"/>
    <w:uiPriority w:val="1"/>
    <w:qFormat/>
    <w:pPr>
      <w:ind w:left="2279"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79"/>
    <w:pPr>
      <w:tabs>
        <w:tab w:val="center" w:pos="4680"/>
        <w:tab w:val="right" w:pos="9360"/>
      </w:tabs>
    </w:pPr>
  </w:style>
  <w:style w:type="character" w:customStyle="1" w:styleId="HeaderChar">
    <w:name w:val="Header Char"/>
    <w:basedOn w:val="DefaultParagraphFont"/>
    <w:link w:val="Header"/>
    <w:uiPriority w:val="99"/>
    <w:rsid w:val="00C24A79"/>
    <w:rPr>
      <w:rFonts w:ascii="Arial" w:eastAsia="Arial" w:hAnsi="Arial" w:cs="Arial"/>
    </w:rPr>
  </w:style>
  <w:style w:type="paragraph" w:styleId="Footer">
    <w:name w:val="footer"/>
    <w:basedOn w:val="Normal"/>
    <w:link w:val="FooterChar"/>
    <w:uiPriority w:val="99"/>
    <w:unhideWhenUsed/>
    <w:rsid w:val="00C24A79"/>
    <w:pPr>
      <w:tabs>
        <w:tab w:val="center" w:pos="4680"/>
        <w:tab w:val="right" w:pos="9360"/>
      </w:tabs>
    </w:pPr>
  </w:style>
  <w:style w:type="character" w:customStyle="1" w:styleId="FooterChar">
    <w:name w:val="Footer Char"/>
    <w:basedOn w:val="DefaultParagraphFont"/>
    <w:link w:val="Footer"/>
    <w:uiPriority w:val="99"/>
    <w:rsid w:val="00C24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11102-E9A3-460F-8287-AA3B66CD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4</cp:revision>
  <dcterms:created xsi:type="dcterms:W3CDTF">2024-03-20T17:03:00Z</dcterms:created>
  <dcterms:modified xsi:type="dcterms:W3CDTF">2024-03-27T20:30:00Z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ies>
</file>