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A7B" w:rsidRPr="00EE5AD6" w:rsidRDefault="00077A7B" w:rsidP="00077A7B">
      <w:pPr>
        <w:spacing w:line="240" w:lineRule="atLeast"/>
        <w:jc w:val="center"/>
        <w:rPr>
          <w:sz w:val="20"/>
          <w:szCs w:val="20"/>
        </w:rPr>
      </w:pPr>
      <w:r w:rsidRPr="00EE5AD6">
        <w:rPr>
          <w:sz w:val="20"/>
          <w:szCs w:val="20"/>
        </w:rPr>
        <w:t>MINUTES OF THE REGULAR SESSION OF</w:t>
      </w:r>
    </w:p>
    <w:p w:rsidR="00077A7B" w:rsidRPr="00EE5AD6" w:rsidRDefault="00077A7B" w:rsidP="00077A7B">
      <w:pPr>
        <w:spacing w:line="240" w:lineRule="atLeast"/>
        <w:jc w:val="center"/>
        <w:rPr>
          <w:sz w:val="20"/>
          <w:szCs w:val="20"/>
        </w:rPr>
      </w:pPr>
      <w:r w:rsidRPr="00EE5AD6">
        <w:rPr>
          <w:sz w:val="20"/>
          <w:szCs w:val="20"/>
        </w:rPr>
        <w:t>THE CADDO PARISH COMMISSION</w:t>
      </w:r>
    </w:p>
    <w:p w:rsidR="00774A84" w:rsidRPr="00EE5AD6" w:rsidRDefault="00077A7B" w:rsidP="00077A7B">
      <w:pPr>
        <w:spacing w:line="240" w:lineRule="atLeast"/>
        <w:jc w:val="center"/>
        <w:rPr>
          <w:sz w:val="20"/>
          <w:szCs w:val="20"/>
        </w:rPr>
      </w:pPr>
      <w:r w:rsidRPr="00EE5AD6">
        <w:rPr>
          <w:sz w:val="20"/>
          <w:szCs w:val="20"/>
        </w:rPr>
        <w:t xml:space="preserve">HELD ON THE </w:t>
      </w:r>
      <w:r w:rsidR="00942523" w:rsidRPr="00EE5AD6">
        <w:rPr>
          <w:sz w:val="20"/>
          <w:szCs w:val="20"/>
        </w:rPr>
        <w:t>18</w:t>
      </w:r>
      <w:r w:rsidR="00E373C9" w:rsidRPr="00EE5AD6">
        <w:rPr>
          <w:sz w:val="20"/>
          <w:szCs w:val="20"/>
        </w:rPr>
        <w:t>th</w:t>
      </w:r>
      <w:r w:rsidR="005058C2" w:rsidRPr="00EE5AD6">
        <w:rPr>
          <w:sz w:val="20"/>
          <w:szCs w:val="20"/>
        </w:rPr>
        <w:t xml:space="preserve"> DAY OF </w:t>
      </w:r>
      <w:r w:rsidR="00E373C9" w:rsidRPr="00EE5AD6">
        <w:rPr>
          <w:sz w:val="20"/>
          <w:szCs w:val="20"/>
        </w:rPr>
        <w:t>JANUARY</w:t>
      </w:r>
      <w:r w:rsidR="00774A84" w:rsidRPr="00EE5AD6">
        <w:rPr>
          <w:sz w:val="20"/>
          <w:szCs w:val="20"/>
        </w:rPr>
        <w:t>, 2024</w:t>
      </w:r>
    </w:p>
    <w:p w:rsidR="00077A7B" w:rsidRPr="00EE5AD6" w:rsidRDefault="00077A7B" w:rsidP="00077A7B">
      <w:pPr>
        <w:spacing w:line="240" w:lineRule="atLeast"/>
        <w:jc w:val="both"/>
        <w:rPr>
          <w:sz w:val="20"/>
          <w:szCs w:val="20"/>
        </w:rPr>
      </w:pPr>
    </w:p>
    <w:p w:rsidR="00077A7B" w:rsidRPr="00EE5AD6" w:rsidRDefault="005058C2" w:rsidP="005058C2">
      <w:pPr>
        <w:tabs>
          <w:tab w:val="left" w:pos="1440"/>
        </w:tabs>
        <w:spacing w:line="240" w:lineRule="atLeast"/>
        <w:jc w:val="both"/>
        <w:rPr>
          <w:sz w:val="20"/>
          <w:szCs w:val="20"/>
        </w:rPr>
      </w:pPr>
      <w:r w:rsidRPr="00EE5AD6">
        <w:rPr>
          <w:sz w:val="20"/>
          <w:szCs w:val="20"/>
        </w:rPr>
        <w:tab/>
      </w:r>
      <w:r w:rsidR="00077A7B" w:rsidRPr="00EE5AD6">
        <w:rPr>
          <w:sz w:val="20"/>
          <w:szCs w:val="20"/>
        </w:rPr>
        <w:t xml:space="preserve">The Caddo Parish Commission met in a Regular Session, on the above date, at 3:30 p.m., in the Government Chambers, with Mr. </w:t>
      </w:r>
      <w:r w:rsidR="00E95421" w:rsidRPr="00EE5AD6">
        <w:rPr>
          <w:sz w:val="20"/>
          <w:szCs w:val="20"/>
        </w:rPr>
        <w:t>John Paul Young</w:t>
      </w:r>
      <w:r w:rsidR="00077A7B" w:rsidRPr="00EE5AD6">
        <w:rPr>
          <w:sz w:val="20"/>
          <w:szCs w:val="20"/>
        </w:rPr>
        <w:t xml:space="preserve">, presiding, and the following members in attendance constituting a quorum: Commissioners Atkins, </w:t>
      </w:r>
      <w:r w:rsidR="00874513" w:rsidRPr="00EE5AD6">
        <w:rPr>
          <w:sz w:val="20"/>
          <w:szCs w:val="20"/>
        </w:rPr>
        <w:t xml:space="preserve">Blake, </w:t>
      </w:r>
      <w:r w:rsidRPr="00EE5AD6">
        <w:rPr>
          <w:sz w:val="20"/>
          <w:szCs w:val="20"/>
        </w:rPr>
        <w:t xml:space="preserve">Burrell, </w:t>
      </w:r>
      <w:r w:rsidR="00E95421" w:rsidRPr="00EE5AD6">
        <w:rPr>
          <w:sz w:val="20"/>
          <w:szCs w:val="20"/>
        </w:rPr>
        <w:t>Cothran</w:t>
      </w:r>
      <w:r w:rsidR="00874513" w:rsidRPr="00EE5AD6">
        <w:rPr>
          <w:sz w:val="20"/>
          <w:szCs w:val="20"/>
        </w:rPr>
        <w:t>,</w:t>
      </w:r>
      <w:r w:rsidR="00077A7B" w:rsidRPr="00EE5AD6">
        <w:rPr>
          <w:sz w:val="20"/>
          <w:szCs w:val="20"/>
        </w:rPr>
        <w:t xml:space="preserve"> </w:t>
      </w:r>
      <w:r w:rsidR="00774A84" w:rsidRPr="00EE5AD6">
        <w:rPr>
          <w:sz w:val="20"/>
          <w:szCs w:val="20"/>
        </w:rPr>
        <w:t xml:space="preserve">Epperson, </w:t>
      </w:r>
      <w:r w:rsidR="00874513" w:rsidRPr="00EE5AD6">
        <w:rPr>
          <w:sz w:val="20"/>
          <w:szCs w:val="20"/>
        </w:rPr>
        <w:t xml:space="preserve">Gage-Watts, </w:t>
      </w:r>
      <w:r w:rsidR="00E95421" w:rsidRPr="00EE5AD6">
        <w:rPr>
          <w:sz w:val="20"/>
          <w:szCs w:val="20"/>
        </w:rPr>
        <w:t xml:space="preserve">Giles, Kracman, </w:t>
      </w:r>
      <w:r w:rsidR="00077A7B" w:rsidRPr="00EE5AD6">
        <w:rPr>
          <w:sz w:val="20"/>
          <w:szCs w:val="20"/>
        </w:rPr>
        <w:t>Lazarus</w:t>
      </w:r>
      <w:r w:rsidR="00027C85" w:rsidRPr="00EE5AD6">
        <w:rPr>
          <w:sz w:val="20"/>
          <w:szCs w:val="20"/>
        </w:rPr>
        <w:t xml:space="preserve">, </w:t>
      </w:r>
      <w:r w:rsidR="00E95421" w:rsidRPr="00EE5AD6">
        <w:rPr>
          <w:sz w:val="20"/>
          <w:szCs w:val="20"/>
        </w:rPr>
        <w:t xml:space="preserve">Thomas, G. Young, </w:t>
      </w:r>
      <w:r w:rsidR="00027C85" w:rsidRPr="00EE5AD6">
        <w:rPr>
          <w:sz w:val="20"/>
          <w:szCs w:val="20"/>
        </w:rPr>
        <w:t xml:space="preserve">and </w:t>
      </w:r>
      <w:r w:rsidR="00E95421" w:rsidRPr="00EE5AD6">
        <w:rPr>
          <w:sz w:val="20"/>
          <w:szCs w:val="20"/>
        </w:rPr>
        <w:t xml:space="preserve">J. </w:t>
      </w:r>
      <w:r w:rsidR="00027C85" w:rsidRPr="00EE5AD6">
        <w:rPr>
          <w:sz w:val="20"/>
          <w:szCs w:val="20"/>
        </w:rPr>
        <w:t>Young</w:t>
      </w:r>
      <w:r w:rsidR="00077A7B" w:rsidRPr="00EE5AD6">
        <w:rPr>
          <w:sz w:val="20"/>
          <w:szCs w:val="20"/>
        </w:rPr>
        <w:t xml:space="preserve"> (</w:t>
      </w:r>
      <w:r w:rsidRPr="00EE5AD6">
        <w:rPr>
          <w:sz w:val="20"/>
          <w:szCs w:val="20"/>
        </w:rPr>
        <w:t>1</w:t>
      </w:r>
      <w:r w:rsidR="001D3FE6" w:rsidRPr="00EE5AD6">
        <w:rPr>
          <w:sz w:val="20"/>
          <w:szCs w:val="20"/>
        </w:rPr>
        <w:t>2</w:t>
      </w:r>
      <w:r w:rsidR="00077A7B" w:rsidRPr="00EE5AD6">
        <w:rPr>
          <w:sz w:val="20"/>
          <w:szCs w:val="20"/>
        </w:rPr>
        <w:t xml:space="preserve">). ABSENT: </w:t>
      </w:r>
      <w:r w:rsidR="001D3FE6" w:rsidRPr="00EE5AD6">
        <w:rPr>
          <w:sz w:val="20"/>
          <w:szCs w:val="20"/>
        </w:rPr>
        <w:t>None (0</w:t>
      </w:r>
      <w:r w:rsidRPr="00EE5AD6">
        <w:rPr>
          <w:sz w:val="20"/>
          <w:szCs w:val="20"/>
        </w:rPr>
        <w:t>)</w:t>
      </w:r>
      <w:r w:rsidR="00EE3EC8" w:rsidRPr="00EE5AD6">
        <w:rPr>
          <w:sz w:val="20"/>
          <w:szCs w:val="20"/>
        </w:rPr>
        <w:t>.</w:t>
      </w:r>
      <w:r w:rsidR="001038D6" w:rsidRPr="00EE5AD6">
        <w:rPr>
          <w:sz w:val="20"/>
          <w:szCs w:val="20"/>
        </w:rPr>
        <w:t xml:space="preserve"> </w:t>
      </w:r>
      <w:r w:rsidR="00077A7B" w:rsidRPr="00EE5AD6">
        <w:rPr>
          <w:sz w:val="20"/>
          <w:szCs w:val="20"/>
        </w:rPr>
        <w:t xml:space="preserve"> </w:t>
      </w:r>
    </w:p>
    <w:p w:rsidR="00077A7B" w:rsidRPr="00EE5AD6" w:rsidRDefault="00077A7B" w:rsidP="00077A7B">
      <w:pPr>
        <w:spacing w:line="240" w:lineRule="atLeast"/>
        <w:jc w:val="both"/>
        <w:rPr>
          <w:sz w:val="20"/>
          <w:szCs w:val="20"/>
        </w:rPr>
      </w:pPr>
    </w:p>
    <w:p w:rsidR="00077A7B" w:rsidRPr="00EE5AD6" w:rsidRDefault="005058C2" w:rsidP="005058C2">
      <w:pPr>
        <w:tabs>
          <w:tab w:val="left" w:pos="1440"/>
        </w:tabs>
        <w:spacing w:line="240" w:lineRule="atLeast"/>
        <w:jc w:val="both"/>
        <w:rPr>
          <w:sz w:val="20"/>
          <w:szCs w:val="20"/>
        </w:rPr>
      </w:pPr>
      <w:r w:rsidRPr="00EE5AD6">
        <w:rPr>
          <w:sz w:val="20"/>
          <w:szCs w:val="20"/>
        </w:rPr>
        <w:tab/>
      </w:r>
      <w:r w:rsidR="00E95421" w:rsidRPr="00EE5AD6">
        <w:rPr>
          <w:sz w:val="20"/>
          <w:szCs w:val="20"/>
        </w:rPr>
        <w:t>Mr. Giles</w:t>
      </w:r>
      <w:r w:rsidR="00774A84" w:rsidRPr="00EE5AD6">
        <w:rPr>
          <w:sz w:val="20"/>
          <w:szCs w:val="20"/>
        </w:rPr>
        <w:t xml:space="preserve"> gave the invocation, and the Pledge of Allegiance</w:t>
      </w:r>
      <w:r w:rsidRPr="00EE5AD6">
        <w:rPr>
          <w:sz w:val="20"/>
          <w:szCs w:val="20"/>
        </w:rPr>
        <w:t xml:space="preserve"> </w:t>
      </w:r>
      <w:r w:rsidR="00E95421" w:rsidRPr="00EE5AD6">
        <w:rPr>
          <w:sz w:val="20"/>
          <w:szCs w:val="20"/>
        </w:rPr>
        <w:t xml:space="preserve">was given during the Special Session. The Commission moved onto Agenda Additions. </w:t>
      </w:r>
    </w:p>
    <w:p w:rsidR="00E95421" w:rsidRPr="00EE5AD6" w:rsidRDefault="00E95421" w:rsidP="005058C2">
      <w:pPr>
        <w:tabs>
          <w:tab w:val="left" w:pos="1440"/>
        </w:tabs>
        <w:spacing w:line="240" w:lineRule="atLeast"/>
        <w:jc w:val="both"/>
        <w:rPr>
          <w:sz w:val="20"/>
          <w:szCs w:val="20"/>
        </w:rPr>
      </w:pPr>
    </w:p>
    <w:p w:rsidR="00E95421" w:rsidRPr="00EE5AD6" w:rsidRDefault="00E95421" w:rsidP="00E95421">
      <w:pPr>
        <w:tabs>
          <w:tab w:val="left" w:pos="1440"/>
        </w:tabs>
        <w:spacing w:line="240" w:lineRule="atLeast"/>
        <w:jc w:val="center"/>
        <w:rPr>
          <w:b/>
          <w:i/>
          <w:sz w:val="20"/>
          <w:szCs w:val="20"/>
        </w:rPr>
      </w:pPr>
      <w:r w:rsidRPr="00EE5AD6">
        <w:rPr>
          <w:b/>
          <w:i/>
          <w:sz w:val="20"/>
          <w:szCs w:val="20"/>
        </w:rPr>
        <w:t>AGENDA ADDITIONS</w:t>
      </w:r>
    </w:p>
    <w:p w:rsidR="00E95421" w:rsidRPr="00EE5AD6" w:rsidRDefault="00E95421" w:rsidP="00E95421">
      <w:pPr>
        <w:tabs>
          <w:tab w:val="left" w:pos="1440"/>
        </w:tabs>
        <w:spacing w:line="240" w:lineRule="atLeast"/>
        <w:jc w:val="center"/>
        <w:rPr>
          <w:b/>
          <w:i/>
          <w:sz w:val="20"/>
          <w:szCs w:val="20"/>
        </w:rPr>
      </w:pPr>
    </w:p>
    <w:p w:rsidR="00E95421" w:rsidRPr="00EE5AD6" w:rsidRDefault="00E95421" w:rsidP="00E95421">
      <w:pPr>
        <w:tabs>
          <w:tab w:val="left" w:pos="1440"/>
        </w:tabs>
        <w:spacing w:line="240" w:lineRule="atLeast"/>
        <w:jc w:val="both"/>
        <w:rPr>
          <w:i/>
          <w:sz w:val="20"/>
          <w:szCs w:val="20"/>
        </w:rPr>
      </w:pPr>
      <w:r w:rsidRPr="00EE5AD6">
        <w:rPr>
          <w:sz w:val="20"/>
          <w:szCs w:val="20"/>
        </w:rPr>
        <w:tab/>
        <w:t xml:space="preserve">It was </w:t>
      </w:r>
      <w:r w:rsidRPr="00EE5AD6">
        <w:rPr>
          <w:b/>
          <w:sz w:val="20"/>
          <w:szCs w:val="20"/>
        </w:rPr>
        <w:t xml:space="preserve">moved by Mr. J. Young, </w:t>
      </w:r>
      <w:r w:rsidRPr="00EE5AD6">
        <w:rPr>
          <w:sz w:val="20"/>
          <w:szCs w:val="20"/>
        </w:rPr>
        <w:t xml:space="preserve">seconded by Mrs. Gage-Watts </w:t>
      </w:r>
      <w:r w:rsidRPr="00EE5AD6">
        <w:rPr>
          <w:i/>
          <w:sz w:val="20"/>
          <w:szCs w:val="20"/>
        </w:rPr>
        <w:t xml:space="preserve">to take the following actions on the agenda additions that were presented: </w:t>
      </w:r>
    </w:p>
    <w:p w:rsidR="00E95421" w:rsidRPr="00EE5AD6" w:rsidRDefault="00E95421" w:rsidP="00E95421">
      <w:pPr>
        <w:tabs>
          <w:tab w:val="left" w:pos="1440"/>
        </w:tabs>
        <w:spacing w:line="240" w:lineRule="atLeast"/>
        <w:jc w:val="both"/>
        <w:rPr>
          <w:i/>
          <w:sz w:val="20"/>
          <w:szCs w:val="20"/>
        </w:rPr>
      </w:pPr>
    </w:p>
    <w:p w:rsidR="00E95421" w:rsidRPr="00EE5AD6" w:rsidRDefault="00E95421" w:rsidP="00F61837">
      <w:pPr>
        <w:pStyle w:val="ListParagraph"/>
        <w:numPr>
          <w:ilvl w:val="0"/>
          <w:numId w:val="3"/>
        </w:numPr>
        <w:tabs>
          <w:tab w:val="left" w:pos="1440"/>
        </w:tabs>
        <w:spacing w:before="0" w:line="240" w:lineRule="atLeast"/>
        <w:ind w:left="2160" w:hanging="720"/>
        <w:jc w:val="both"/>
        <w:rPr>
          <w:i/>
          <w:sz w:val="20"/>
          <w:szCs w:val="20"/>
        </w:rPr>
      </w:pPr>
      <w:r w:rsidRPr="00EE5AD6">
        <w:rPr>
          <w:i/>
          <w:sz w:val="20"/>
          <w:szCs w:val="20"/>
        </w:rPr>
        <w:t>Expand the agenda and add Resolution No. 5 of 2024, a resolution authorizing an agreement with the Louisiana Department of Transportation &amp; Development to provide for joint and cooperative endeavors between the State and the Parish of Caddo during winter weather events and otherwise providing with respect thereto</w:t>
      </w:r>
      <w:r w:rsidR="00716F19" w:rsidRPr="00EE5AD6">
        <w:rPr>
          <w:i/>
          <w:sz w:val="20"/>
          <w:szCs w:val="20"/>
        </w:rPr>
        <w:t>, under Resolutions</w:t>
      </w:r>
    </w:p>
    <w:p w:rsidR="00DD3684" w:rsidRPr="00EE5AD6" w:rsidRDefault="00DD3684" w:rsidP="00DD3684">
      <w:pPr>
        <w:pStyle w:val="ListParagraph"/>
        <w:tabs>
          <w:tab w:val="left" w:pos="1440"/>
        </w:tabs>
        <w:spacing w:before="0" w:line="240" w:lineRule="atLeast"/>
        <w:ind w:left="2160" w:firstLine="0"/>
        <w:jc w:val="both"/>
        <w:rPr>
          <w:i/>
          <w:sz w:val="20"/>
          <w:szCs w:val="20"/>
        </w:rPr>
      </w:pPr>
    </w:p>
    <w:p w:rsidR="00E95421" w:rsidRPr="00EE5AD6" w:rsidRDefault="00E95421" w:rsidP="00F61837">
      <w:pPr>
        <w:pStyle w:val="ListParagraph"/>
        <w:numPr>
          <w:ilvl w:val="0"/>
          <w:numId w:val="3"/>
        </w:numPr>
        <w:tabs>
          <w:tab w:val="left" w:pos="1440"/>
        </w:tabs>
        <w:spacing w:before="0" w:line="240" w:lineRule="atLeast"/>
        <w:ind w:left="2160" w:hanging="720"/>
        <w:jc w:val="both"/>
        <w:rPr>
          <w:i/>
          <w:sz w:val="20"/>
          <w:szCs w:val="20"/>
        </w:rPr>
      </w:pPr>
      <w:r w:rsidRPr="00EE5AD6">
        <w:rPr>
          <w:i/>
          <w:sz w:val="20"/>
          <w:szCs w:val="20"/>
        </w:rPr>
        <w:t xml:space="preserve">Expand the agenda and add </w:t>
      </w:r>
      <w:r w:rsidR="00507255" w:rsidRPr="00EE5AD6">
        <w:rPr>
          <w:i/>
          <w:sz w:val="20"/>
          <w:szCs w:val="20"/>
        </w:rPr>
        <w:t xml:space="preserve">Resolution No. 6 of 2024, a resolution to authorize the Caddo Parish Administrator to approve the assignment, bill of sale, and conveyance of State Agency Leases #22154, #22156, and #22157 from Cypress </w:t>
      </w:r>
      <w:r w:rsidR="00716F19" w:rsidRPr="00EE5AD6">
        <w:rPr>
          <w:i/>
          <w:sz w:val="20"/>
          <w:szCs w:val="20"/>
        </w:rPr>
        <w:t>Energy Partners, LLC, to Paloma Natural Gas, LLC, and otherwise providing with respect thereto, under Resolutions</w:t>
      </w:r>
    </w:p>
    <w:p w:rsidR="00DD3684" w:rsidRPr="00EE5AD6" w:rsidRDefault="00DD3684" w:rsidP="00DD3684">
      <w:pPr>
        <w:pStyle w:val="ListParagraph"/>
        <w:tabs>
          <w:tab w:val="left" w:pos="1440"/>
        </w:tabs>
        <w:spacing w:before="0" w:line="240" w:lineRule="atLeast"/>
        <w:ind w:left="2160" w:firstLine="0"/>
        <w:jc w:val="both"/>
        <w:rPr>
          <w:i/>
          <w:sz w:val="20"/>
          <w:szCs w:val="20"/>
        </w:rPr>
      </w:pPr>
    </w:p>
    <w:p w:rsidR="00716F19" w:rsidRPr="00EE5AD6" w:rsidRDefault="00716F19" w:rsidP="00F61837">
      <w:pPr>
        <w:pStyle w:val="ListParagraph"/>
        <w:numPr>
          <w:ilvl w:val="0"/>
          <w:numId w:val="3"/>
        </w:numPr>
        <w:tabs>
          <w:tab w:val="left" w:pos="1440"/>
        </w:tabs>
        <w:spacing w:before="0" w:line="240" w:lineRule="atLeast"/>
        <w:ind w:left="2160" w:hanging="720"/>
        <w:jc w:val="both"/>
        <w:rPr>
          <w:i/>
          <w:sz w:val="20"/>
          <w:szCs w:val="20"/>
        </w:rPr>
      </w:pPr>
      <w:r w:rsidRPr="00EE5AD6">
        <w:rPr>
          <w:i/>
          <w:sz w:val="20"/>
          <w:szCs w:val="20"/>
        </w:rPr>
        <w:t>Table Resolution No. 20 of 2023, a resolution urging and requesting the Louisiana Legislature, Governor, and Secretary of State to implement hand-marked paper ballots, and otherwise providing with respect thereto</w:t>
      </w:r>
    </w:p>
    <w:p w:rsidR="00DD3684" w:rsidRPr="00EE5AD6" w:rsidRDefault="00DD3684" w:rsidP="00DD3684">
      <w:pPr>
        <w:pStyle w:val="ListParagraph"/>
        <w:tabs>
          <w:tab w:val="left" w:pos="1440"/>
        </w:tabs>
        <w:spacing w:before="0" w:line="240" w:lineRule="atLeast"/>
        <w:ind w:left="2160" w:firstLine="0"/>
        <w:jc w:val="both"/>
        <w:rPr>
          <w:i/>
          <w:sz w:val="20"/>
          <w:szCs w:val="20"/>
        </w:rPr>
      </w:pPr>
    </w:p>
    <w:p w:rsidR="00716F19" w:rsidRPr="00EE5AD6" w:rsidRDefault="00716F19" w:rsidP="00F61837">
      <w:pPr>
        <w:pStyle w:val="ListParagraph"/>
        <w:numPr>
          <w:ilvl w:val="0"/>
          <w:numId w:val="3"/>
        </w:numPr>
        <w:tabs>
          <w:tab w:val="left" w:pos="1440"/>
        </w:tabs>
        <w:spacing w:before="0" w:line="240" w:lineRule="atLeast"/>
        <w:ind w:left="2160" w:hanging="720"/>
        <w:jc w:val="both"/>
        <w:rPr>
          <w:i/>
          <w:sz w:val="20"/>
          <w:szCs w:val="20"/>
        </w:rPr>
      </w:pPr>
      <w:r w:rsidRPr="00EE5AD6">
        <w:rPr>
          <w:i/>
          <w:sz w:val="20"/>
          <w:szCs w:val="20"/>
        </w:rPr>
        <w:t>Postpone appointments to the Citizen’s Disaster Response Committee, Children &amp; Youth Planning Board, and Charter Review Committee to the February 8, 2024 Regular Session</w:t>
      </w:r>
    </w:p>
    <w:p w:rsidR="00DD3684" w:rsidRPr="00EE5AD6" w:rsidRDefault="00DD3684" w:rsidP="00DD3684">
      <w:pPr>
        <w:pStyle w:val="ListParagraph"/>
        <w:tabs>
          <w:tab w:val="left" w:pos="1440"/>
        </w:tabs>
        <w:spacing w:before="0" w:line="240" w:lineRule="atLeast"/>
        <w:ind w:left="2160" w:firstLine="0"/>
        <w:jc w:val="both"/>
        <w:rPr>
          <w:i/>
          <w:sz w:val="20"/>
          <w:szCs w:val="20"/>
        </w:rPr>
      </w:pPr>
    </w:p>
    <w:p w:rsidR="00716F19" w:rsidRPr="00EE5AD6" w:rsidRDefault="00716F19" w:rsidP="00F61837">
      <w:pPr>
        <w:pStyle w:val="ListParagraph"/>
        <w:numPr>
          <w:ilvl w:val="0"/>
          <w:numId w:val="3"/>
        </w:numPr>
        <w:tabs>
          <w:tab w:val="left" w:pos="1440"/>
        </w:tabs>
        <w:spacing w:before="0" w:line="240" w:lineRule="atLeast"/>
        <w:ind w:left="2160" w:hanging="720"/>
        <w:jc w:val="both"/>
        <w:rPr>
          <w:i/>
          <w:sz w:val="20"/>
          <w:szCs w:val="20"/>
        </w:rPr>
      </w:pPr>
      <w:r w:rsidRPr="00EE5AD6">
        <w:rPr>
          <w:i/>
          <w:sz w:val="20"/>
          <w:szCs w:val="20"/>
        </w:rPr>
        <w:t>Expand the agenda and add Caddo Winterizations &amp; Repair Program to provide public assistance for plumbing repair with weather resiliency/winterization in the wake of recent cold weather conditions to be funded from the Reserve Trust Fund under New Business</w:t>
      </w:r>
    </w:p>
    <w:p w:rsidR="00DD3684" w:rsidRPr="00EE5AD6" w:rsidRDefault="00DD3684" w:rsidP="00DD3684">
      <w:pPr>
        <w:pStyle w:val="ListParagraph"/>
        <w:tabs>
          <w:tab w:val="left" w:pos="1440"/>
        </w:tabs>
        <w:spacing w:before="0" w:line="240" w:lineRule="atLeast"/>
        <w:ind w:left="2160" w:firstLine="0"/>
        <w:jc w:val="both"/>
        <w:rPr>
          <w:i/>
          <w:sz w:val="20"/>
          <w:szCs w:val="20"/>
        </w:rPr>
      </w:pPr>
    </w:p>
    <w:p w:rsidR="00716F19" w:rsidRPr="00EE5AD6" w:rsidRDefault="00716F19" w:rsidP="00F61837">
      <w:pPr>
        <w:pStyle w:val="ListParagraph"/>
        <w:numPr>
          <w:ilvl w:val="0"/>
          <w:numId w:val="3"/>
        </w:numPr>
        <w:tabs>
          <w:tab w:val="left" w:pos="1440"/>
        </w:tabs>
        <w:spacing w:before="0" w:line="240" w:lineRule="atLeast"/>
        <w:ind w:left="2160" w:hanging="720"/>
        <w:jc w:val="both"/>
        <w:rPr>
          <w:i/>
          <w:sz w:val="20"/>
          <w:szCs w:val="20"/>
        </w:rPr>
      </w:pPr>
      <w:r w:rsidRPr="00EE5AD6">
        <w:rPr>
          <w:i/>
          <w:sz w:val="20"/>
          <w:szCs w:val="20"/>
        </w:rPr>
        <w:t xml:space="preserve">Expand the agenda and add </w:t>
      </w:r>
      <w:r w:rsidR="007C12A6" w:rsidRPr="00EE5AD6">
        <w:rPr>
          <w:i/>
          <w:sz w:val="20"/>
          <w:szCs w:val="20"/>
        </w:rPr>
        <w:t>Authorize use of emergency money to assist residents with pipes, damages, and related repairs from the winter storms under New Business</w:t>
      </w:r>
    </w:p>
    <w:p w:rsidR="00DD3684" w:rsidRPr="00EE5AD6" w:rsidRDefault="007C12A6" w:rsidP="007C12A6">
      <w:pPr>
        <w:tabs>
          <w:tab w:val="left" w:pos="1440"/>
        </w:tabs>
        <w:spacing w:line="240" w:lineRule="atLeast"/>
        <w:jc w:val="both"/>
        <w:rPr>
          <w:sz w:val="20"/>
          <w:szCs w:val="20"/>
        </w:rPr>
      </w:pPr>
      <w:r w:rsidRPr="00EE5AD6">
        <w:rPr>
          <w:sz w:val="20"/>
          <w:szCs w:val="20"/>
        </w:rPr>
        <w:tab/>
      </w:r>
    </w:p>
    <w:p w:rsidR="007C12A6" w:rsidRPr="00EE5AD6" w:rsidRDefault="00DD3684" w:rsidP="007C12A6">
      <w:pPr>
        <w:tabs>
          <w:tab w:val="left" w:pos="1440"/>
        </w:tabs>
        <w:spacing w:line="240" w:lineRule="atLeast"/>
        <w:jc w:val="both"/>
        <w:rPr>
          <w:sz w:val="20"/>
          <w:szCs w:val="20"/>
        </w:rPr>
      </w:pPr>
      <w:r w:rsidRPr="00EE5AD6">
        <w:rPr>
          <w:sz w:val="20"/>
          <w:szCs w:val="20"/>
        </w:rPr>
        <w:tab/>
      </w:r>
      <w:r w:rsidR="007C12A6" w:rsidRPr="00EE5AD6">
        <w:rPr>
          <w:sz w:val="20"/>
          <w:szCs w:val="20"/>
        </w:rPr>
        <w:t>At this time, the President opened up the floor for anyone to speak in favor or against</w:t>
      </w:r>
      <w:r w:rsidRPr="00EE5AD6">
        <w:rPr>
          <w:sz w:val="20"/>
          <w:szCs w:val="20"/>
        </w:rPr>
        <w:t xml:space="preserve"> the agenda additions. </w:t>
      </w:r>
    </w:p>
    <w:p w:rsidR="00DD3684" w:rsidRPr="00EE5AD6" w:rsidRDefault="00DD3684" w:rsidP="007C12A6">
      <w:pPr>
        <w:tabs>
          <w:tab w:val="left" w:pos="1440"/>
        </w:tabs>
        <w:spacing w:line="240" w:lineRule="atLeast"/>
        <w:jc w:val="both"/>
        <w:rPr>
          <w:sz w:val="20"/>
          <w:szCs w:val="20"/>
        </w:rPr>
      </w:pPr>
    </w:p>
    <w:p w:rsidR="00DD3684" w:rsidRDefault="00DD3684" w:rsidP="007C12A6">
      <w:pPr>
        <w:tabs>
          <w:tab w:val="left" w:pos="1440"/>
        </w:tabs>
        <w:spacing w:line="240" w:lineRule="atLeast"/>
        <w:jc w:val="both"/>
        <w:rPr>
          <w:sz w:val="20"/>
          <w:szCs w:val="20"/>
        </w:rPr>
      </w:pPr>
      <w:r w:rsidRPr="00EE5AD6">
        <w:rPr>
          <w:sz w:val="20"/>
          <w:szCs w:val="20"/>
        </w:rPr>
        <w:tab/>
        <w:t xml:space="preserve">Jon Glover came before the Commission and gave the following comment: </w:t>
      </w:r>
    </w:p>
    <w:p w:rsidR="002C7F3D" w:rsidRDefault="002C7F3D" w:rsidP="007C12A6">
      <w:pPr>
        <w:tabs>
          <w:tab w:val="left" w:pos="1440"/>
        </w:tabs>
        <w:spacing w:line="240" w:lineRule="atLeast"/>
        <w:jc w:val="both"/>
        <w:rPr>
          <w:sz w:val="20"/>
          <w:szCs w:val="20"/>
        </w:rPr>
      </w:pPr>
    </w:p>
    <w:p w:rsidR="002C7F3D" w:rsidRPr="00EE5AD6" w:rsidRDefault="002C7F3D" w:rsidP="007C12A6">
      <w:pPr>
        <w:tabs>
          <w:tab w:val="left" w:pos="1440"/>
        </w:tabs>
        <w:spacing w:line="240" w:lineRule="atLeast"/>
        <w:jc w:val="both"/>
        <w:rPr>
          <w:sz w:val="20"/>
          <w:szCs w:val="20"/>
        </w:rPr>
      </w:pPr>
      <w:r>
        <w:rPr>
          <w:sz w:val="20"/>
          <w:szCs w:val="20"/>
        </w:rPr>
        <w:tab/>
      </w:r>
      <w:r w:rsidRPr="002C7F3D">
        <w:rPr>
          <w:sz w:val="20"/>
          <w:szCs w:val="20"/>
        </w:rPr>
        <w:t>You know, if I had known something about the additions, it would make it easier for one to speak to, but because I’m just no</w:t>
      </w:r>
      <w:r>
        <w:rPr>
          <w:sz w:val="20"/>
          <w:szCs w:val="20"/>
        </w:rPr>
        <w:t>w</w:t>
      </w:r>
      <w:r w:rsidRPr="002C7F3D">
        <w:rPr>
          <w:sz w:val="20"/>
          <w:szCs w:val="20"/>
        </w:rPr>
        <w:t xml:space="preserve"> seeing them, I don't understand</w:t>
      </w:r>
      <w:r>
        <w:rPr>
          <w:sz w:val="20"/>
          <w:szCs w:val="20"/>
        </w:rPr>
        <w:t>.</w:t>
      </w:r>
      <w:r w:rsidRPr="002C7F3D">
        <w:rPr>
          <w:sz w:val="20"/>
          <w:szCs w:val="20"/>
        </w:rPr>
        <w:t xml:space="preserve"> </w:t>
      </w:r>
      <w:r>
        <w:rPr>
          <w:sz w:val="20"/>
          <w:szCs w:val="20"/>
        </w:rPr>
        <w:t>C</w:t>
      </w:r>
      <w:r w:rsidRPr="002C7F3D">
        <w:rPr>
          <w:sz w:val="20"/>
          <w:szCs w:val="20"/>
        </w:rPr>
        <w:t xml:space="preserve">an someone explain the intent and purpose for each one of these before we close this? Me having a comment about </w:t>
      </w:r>
      <w:r>
        <w:rPr>
          <w:sz w:val="20"/>
          <w:szCs w:val="20"/>
        </w:rPr>
        <w:t>t</w:t>
      </w:r>
      <w:r w:rsidRPr="002C7F3D">
        <w:rPr>
          <w:sz w:val="20"/>
          <w:szCs w:val="20"/>
        </w:rPr>
        <w:t>hese agenda items that you're adding, please.</w:t>
      </w:r>
    </w:p>
    <w:p w:rsidR="00DD3684" w:rsidRPr="00EE5AD6" w:rsidRDefault="00DD3684" w:rsidP="007C12A6">
      <w:pPr>
        <w:tabs>
          <w:tab w:val="left" w:pos="1440"/>
        </w:tabs>
        <w:spacing w:line="240" w:lineRule="atLeast"/>
        <w:jc w:val="both"/>
        <w:rPr>
          <w:sz w:val="20"/>
          <w:szCs w:val="20"/>
        </w:rPr>
      </w:pPr>
    </w:p>
    <w:p w:rsidR="00DD3684" w:rsidRPr="00EE5AD6" w:rsidRDefault="00DD3684" w:rsidP="007C12A6">
      <w:pPr>
        <w:tabs>
          <w:tab w:val="left" w:pos="1440"/>
        </w:tabs>
        <w:spacing w:line="240" w:lineRule="atLeast"/>
        <w:jc w:val="both"/>
        <w:rPr>
          <w:sz w:val="20"/>
          <w:szCs w:val="20"/>
        </w:rPr>
      </w:pPr>
      <w:r w:rsidRPr="00EE5AD6">
        <w:rPr>
          <w:sz w:val="20"/>
          <w:szCs w:val="20"/>
        </w:rPr>
        <w:tab/>
        <w:t xml:space="preserve">There being no one to speak in favor or against the agenda additions, the President closed the public hearing. </w:t>
      </w:r>
    </w:p>
    <w:p w:rsidR="00DD3684" w:rsidRPr="00EE5AD6" w:rsidRDefault="00DD3684" w:rsidP="007C12A6">
      <w:pPr>
        <w:tabs>
          <w:tab w:val="left" w:pos="1440"/>
        </w:tabs>
        <w:spacing w:line="240" w:lineRule="atLeast"/>
        <w:jc w:val="both"/>
        <w:rPr>
          <w:sz w:val="20"/>
          <w:szCs w:val="20"/>
        </w:rPr>
      </w:pPr>
    </w:p>
    <w:p w:rsidR="00DD3684" w:rsidRPr="00EE5AD6" w:rsidRDefault="00DD3684" w:rsidP="007C12A6">
      <w:pPr>
        <w:tabs>
          <w:tab w:val="left" w:pos="1440"/>
        </w:tabs>
        <w:spacing w:line="240" w:lineRule="atLeast"/>
        <w:jc w:val="both"/>
        <w:rPr>
          <w:sz w:val="20"/>
          <w:szCs w:val="20"/>
        </w:rPr>
      </w:pPr>
      <w:r w:rsidRPr="00EE5AD6">
        <w:rPr>
          <w:sz w:val="20"/>
          <w:szCs w:val="20"/>
        </w:rPr>
        <w:tab/>
        <w:t xml:space="preserve">At this time, </w:t>
      </w:r>
      <w:r w:rsidRPr="00EE5AD6">
        <w:rPr>
          <w:sz w:val="20"/>
          <w:szCs w:val="20"/>
          <w:u w:val="single"/>
        </w:rPr>
        <w:t>Mr. J. Young’s motion carried</w:t>
      </w:r>
      <w:r w:rsidRPr="00EE5AD6">
        <w:rPr>
          <w:sz w:val="20"/>
          <w:szCs w:val="20"/>
        </w:rPr>
        <w:t xml:space="preserve">, as shown by the following roll call votes: AYES: Commissioners Atkins, Blake, Burrell, Cothran, Epperson, Gage-Watts, Giles, Kracman, Lazarus, Thomas, G. Young, and J. Young (12). NAYS: None (0). ABSENT: None (0). ABSTAIN: None (0). </w:t>
      </w:r>
    </w:p>
    <w:p w:rsidR="005058C2" w:rsidRPr="00EE5AD6" w:rsidRDefault="005058C2" w:rsidP="005058C2">
      <w:pPr>
        <w:tabs>
          <w:tab w:val="left" w:pos="1440"/>
        </w:tabs>
        <w:spacing w:line="240" w:lineRule="atLeast"/>
        <w:jc w:val="both"/>
        <w:rPr>
          <w:sz w:val="20"/>
          <w:szCs w:val="20"/>
        </w:rPr>
      </w:pPr>
    </w:p>
    <w:p w:rsidR="005058C2" w:rsidRPr="00EE5AD6" w:rsidRDefault="005058C2" w:rsidP="005058C2">
      <w:pPr>
        <w:tabs>
          <w:tab w:val="left" w:pos="1440"/>
        </w:tabs>
        <w:spacing w:line="240" w:lineRule="atLeast"/>
        <w:jc w:val="center"/>
        <w:rPr>
          <w:b/>
          <w:i/>
          <w:sz w:val="20"/>
          <w:szCs w:val="20"/>
        </w:rPr>
      </w:pPr>
      <w:r w:rsidRPr="00EE5AD6">
        <w:rPr>
          <w:b/>
          <w:i/>
          <w:sz w:val="20"/>
          <w:szCs w:val="20"/>
        </w:rPr>
        <w:t>CITIZENS COMMENTS</w:t>
      </w:r>
    </w:p>
    <w:p w:rsidR="00DD3684" w:rsidRPr="00EE5AD6" w:rsidRDefault="00DD3684" w:rsidP="00DD3684">
      <w:pPr>
        <w:tabs>
          <w:tab w:val="left" w:pos="1440"/>
        </w:tabs>
        <w:spacing w:line="240" w:lineRule="atLeast"/>
        <w:jc w:val="both"/>
        <w:rPr>
          <w:sz w:val="20"/>
          <w:szCs w:val="20"/>
        </w:rPr>
      </w:pPr>
    </w:p>
    <w:p w:rsidR="00DD3684" w:rsidRPr="00EE5AD6" w:rsidRDefault="00DD3684" w:rsidP="00DD3684">
      <w:pPr>
        <w:tabs>
          <w:tab w:val="left" w:pos="1440"/>
        </w:tabs>
        <w:spacing w:line="240" w:lineRule="atLeast"/>
        <w:jc w:val="both"/>
        <w:rPr>
          <w:sz w:val="20"/>
          <w:szCs w:val="20"/>
        </w:rPr>
      </w:pPr>
      <w:r w:rsidRPr="00EE5AD6">
        <w:rPr>
          <w:sz w:val="20"/>
          <w:szCs w:val="20"/>
        </w:rPr>
        <w:tab/>
        <w:t xml:space="preserve">Susan </w:t>
      </w:r>
      <w:r w:rsidR="002C7F3D" w:rsidRPr="00EE5AD6">
        <w:rPr>
          <w:sz w:val="20"/>
          <w:szCs w:val="20"/>
        </w:rPr>
        <w:t>B</w:t>
      </w:r>
      <w:r w:rsidR="002C7F3D">
        <w:rPr>
          <w:sz w:val="20"/>
          <w:szCs w:val="20"/>
        </w:rPr>
        <w:t>ai</w:t>
      </w:r>
      <w:r w:rsidR="002C7F3D" w:rsidRPr="00EE5AD6">
        <w:rPr>
          <w:sz w:val="20"/>
          <w:szCs w:val="20"/>
        </w:rPr>
        <w:t>r</w:t>
      </w:r>
      <w:r w:rsidR="002C7F3D">
        <w:rPr>
          <w:sz w:val="20"/>
          <w:szCs w:val="20"/>
        </w:rPr>
        <w:t>nsfather</w:t>
      </w:r>
      <w:r w:rsidRPr="00EE5AD6">
        <w:rPr>
          <w:sz w:val="20"/>
          <w:szCs w:val="20"/>
        </w:rPr>
        <w:t xml:space="preserve"> emailed the following comment: </w:t>
      </w:r>
    </w:p>
    <w:p w:rsidR="00DD3684" w:rsidRPr="00EE5AD6" w:rsidRDefault="00DD3684" w:rsidP="00DD3684">
      <w:pPr>
        <w:tabs>
          <w:tab w:val="left" w:pos="1440"/>
        </w:tabs>
        <w:spacing w:line="240" w:lineRule="atLeast"/>
        <w:jc w:val="both"/>
        <w:rPr>
          <w:sz w:val="20"/>
          <w:szCs w:val="20"/>
        </w:rPr>
      </w:pPr>
    </w:p>
    <w:p w:rsidR="00DD3684" w:rsidRPr="00EE5AD6" w:rsidRDefault="00DD3684" w:rsidP="00DD3684">
      <w:pPr>
        <w:tabs>
          <w:tab w:val="left" w:pos="1440"/>
        </w:tabs>
        <w:spacing w:line="240" w:lineRule="atLeast"/>
        <w:jc w:val="both"/>
        <w:rPr>
          <w:sz w:val="20"/>
          <w:szCs w:val="20"/>
        </w:rPr>
      </w:pPr>
      <w:r w:rsidRPr="00EE5AD6">
        <w:rPr>
          <w:sz w:val="20"/>
          <w:szCs w:val="20"/>
        </w:rPr>
        <w:tab/>
        <w:t xml:space="preserve">Please provide us your “Policies and Procedures” manual for the ROV office. Are you </w:t>
      </w:r>
      <w:r w:rsidRPr="00EE5AD6">
        <w:rPr>
          <w:sz w:val="20"/>
          <w:szCs w:val="20"/>
        </w:rPr>
        <w:lastRenderedPageBreak/>
        <w:t xml:space="preserve">aware of this provision concerning jury duty lists in the Louisiana Election Code Title 18? A list of names and addresses to whom address confirmation notices are sent … and whether or not each person responded to the confirmation notice shall be maintained for a period of two years and shall be open to inspection and copying as provided in R.S. 18:154. Please provide us with this 2-year list from your Clerk of Court’s “returned jury notices” records for jury pool selection. (That list can then be cross-checked with active and inactive voters to see where those names appear) Where and when do you publish the names and addresses of those persons on the inactive list? (-&gt;90 days prior to a regularly scheduled federal primary election for 1 day in the official journal of the Caddo Parish Commission or a widely distributed local newspaper) How often does the Clerk of Court’s office deliver you a list of returned or undeliverable jury duty notices? What do you do with that list? What corrective action did you apply to your staff members who accepted some ballots with deficient, unsigned ballot … while some ballots also with unsigned ballot flaps were rejected? This is obviously wrong to process ballot flaps in this manner. You mentioned that those staff members had not received the proper training. Obviously if those staff members knew to reject some of those ballots, they knew the correct procedure and therefore had the proper training. Was ballot harvesting reported to you following the November 2022 election? What follow-up actions did you take concerning that individual? Did you alert your staff in Oct 2023 primary and also the Dec general election to this individual so that they could be on the look-out for yet another </w:t>
      </w:r>
      <w:proofErr w:type="spellStart"/>
      <w:r w:rsidRPr="00EE5AD6">
        <w:rPr>
          <w:sz w:val="20"/>
          <w:szCs w:val="20"/>
        </w:rPr>
        <w:t>submittance</w:t>
      </w:r>
      <w:proofErr w:type="spellEnd"/>
      <w:r w:rsidRPr="00EE5AD6">
        <w:rPr>
          <w:sz w:val="20"/>
          <w:szCs w:val="20"/>
        </w:rPr>
        <w:t xml:space="preserve"> of multiple ballots from the same individual?</w:t>
      </w:r>
      <w:r w:rsidR="0045145F" w:rsidRPr="00EE5AD6">
        <w:rPr>
          <w:sz w:val="20"/>
          <w:szCs w:val="20"/>
        </w:rPr>
        <w:t xml:space="preserve"> H</w:t>
      </w:r>
      <w:r w:rsidRPr="00EE5AD6">
        <w:rPr>
          <w:sz w:val="20"/>
          <w:szCs w:val="20"/>
        </w:rPr>
        <w:t>ave you fixed all discrepancies due to the new redistricting lines of 2022 so that members of the same household will no longer be assigned to a different district &amp; precinct? What are your processes for cleaning voter rolls?</w:t>
      </w:r>
      <w:r w:rsidR="0045145F" w:rsidRPr="00EE5AD6">
        <w:rPr>
          <w:sz w:val="20"/>
          <w:szCs w:val="20"/>
        </w:rPr>
        <w:t xml:space="preserve"> </w:t>
      </w:r>
      <w:r w:rsidRPr="00EE5AD6">
        <w:rPr>
          <w:sz w:val="20"/>
          <w:szCs w:val="20"/>
        </w:rPr>
        <w:t>How many voter registrations have you purged from the roles since the Caddo sheriff run-off election in November?</w:t>
      </w:r>
      <w:r w:rsidR="0045145F" w:rsidRPr="00EE5AD6">
        <w:rPr>
          <w:sz w:val="20"/>
          <w:szCs w:val="20"/>
        </w:rPr>
        <w:t xml:space="preserve"> </w:t>
      </w:r>
      <w:r w:rsidRPr="00EE5AD6">
        <w:rPr>
          <w:sz w:val="20"/>
          <w:szCs w:val="20"/>
        </w:rPr>
        <w:t>The Federal Code U.S.  52:205 §20507 states that when a registrant has not voted in 2 consecutive federal elections, that person should be removed from the voter rolls. There are people marked as active voters on the voter rolls who have not voted in more than 10 years… way past the limits according to federal law. There are people on the voter rolls who have registered but NEVER voted. How many of these voters did you send a card in the last 6 months to verify that they still live at their listed registration address or checked the national change of address (NCOA) database to see whether they have moved out of state?</w:t>
      </w:r>
      <w:r w:rsidR="0045145F" w:rsidRPr="00EE5AD6">
        <w:rPr>
          <w:sz w:val="20"/>
          <w:szCs w:val="20"/>
        </w:rPr>
        <w:t xml:space="preserve"> F</w:t>
      </w:r>
      <w:r w:rsidRPr="00EE5AD6">
        <w:rPr>
          <w:sz w:val="20"/>
          <w:szCs w:val="20"/>
        </w:rPr>
        <w:t>ederal law states that each voter should have a unique voter ID number. Has your office fielded any calls from registered voters who assert that they have the same voter ID as a voter in Bossier parish? How did you address their concern and what was your corrective action for this?</w:t>
      </w:r>
      <w:r w:rsidR="0045145F" w:rsidRPr="00EE5AD6">
        <w:rPr>
          <w:sz w:val="20"/>
          <w:szCs w:val="20"/>
        </w:rPr>
        <w:t xml:space="preserve"> </w:t>
      </w:r>
      <w:r w:rsidRPr="00EE5AD6">
        <w:rPr>
          <w:sz w:val="20"/>
          <w:szCs w:val="20"/>
        </w:rPr>
        <w:t>On checking the registration rolls as of April 2023, there were 37 active voters who are 100 or over (the oldest person being 12), 1623 were active voters 90 or older, and 24,671 were active voters 80 or older (1/6 or 16.6% of the voter rolls). According to the CDC, the average life expectancy in LA is 73.1 years old. Have you checked the obits to see if these folks have passed away? Did you mail a card to their address to check if they still live at their listed address or have moved to a nursing home address or to their children’s address?</w:t>
      </w:r>
      <w:r w:rsidR="0045145F" w:rsidRPr="00EE5AD6">
        <w:rPr>
          <w:sz w:val="20"/>
          <w:szCs w:val="20"/>
        </w:rPr>
        <w:t xml:space="preserve"> </w:t>
      </w:r>
      <w:r w:rsidRPr="00EE5AD6">
        <w:rPr>
          <w:sz w:val="20"/>
          <w:szCs w:val="20"/>
        </w:rPr>
        <w:t xml:space="preserve">When you were hired as ROV in 2019, was the position advertised as a full-time position? As you hold the highest office within the ROV’s office and you oversee more than a dozen employees to help you with the lesser office tasks both inside the office and outside of the office, please relay what tasks you, where no other person below you </w:t>
      </w:r>
      <w:r w:rsidR="0045145F" w:rsidRPr="00EE5AD6">
        <w:rPr>
          <w:sz w:val="20"/>
          <w:szCs w:val="20"/>
        </w:rPr>
        <w:t>are</w:t>
      </w:r>
      <w:r w:rsidRPr="00EE5AD6">
        <w:rPr>
          <w:sz w:val="20"/>
          <w:szCs w:val="20"/>
        </w:rPr>
        <w:t xml:space="preserve"> qualified, are required to perform out-of-the-office…and what percentage of your working time is required by those tasks?  During a 2022 parish commission meeting just after the election you referring to yourself as still being “new” at your job. By that </w:t>
      </w:r>
      <w:r w:rsidR="0045145F" w:rsidRPr="00EE5AD6">
        <w:rPr>
          <w:sz w:val="20"/>
          <w:szCs w:val="20"/>
        </w:rPr>
        <w:t>time,</w:t>
      </w:r>
      <w:r w:rsidRPr="00EE5AD6">
        <w:rPr>
          <w:sz w:val="20"/>
          <w:szCs w:val="20"/>
        </w:rPr>
        <w:t xml:space="preserve"> you had been ROV for 3 years. You repeated this reference to being new at your job during the sheriff’s race court proceedings just a few weeks ago. By that </w:t>
      </w:r>
      <w:r w:rsidR="0045145F" w:rsidRPr="00EE5AD6">
        <w:rPr>
          <w:sz w:val="20"/>
          <w:szCs w:val="20"/>
        </w:rPr>
        <w:t>time,</w:t>
      </w:r>
      <w:r w:rsidRPr="00EE5AD6">
        <w:rPr>
          <w:sz w:val="20"/>
          <w:szCs w:val="20"/>
        </w:rPr>
        <w:t xml:space="preserve"> you have been ROV for 4 years. Could you tell me how much longer do you think it will take you to be versed in the duties of ROV if they are difficult enough that you consider yourself as still “new” on the job after 4 years?</w:t>
      </w:r>
      <w:r w:rsidR="0045145F" w:rsidRPr="00EE5AD6">
        <w:rPr>
          <w:sz w:val="20"/>
          <w:szCs w:val="20"/>
        </w:rPr>
        <w:t xml:space="preserve"> </w:t>
      </w:r>
      <w:r w:rsidRPr="00EE5AD6">
        <w:rPr>
          <w:sz w:val="20"/>
          <w:szCs w:val="20"/>
        </w:rPr>
        <w:t xml:space="preserve">Has your law firm made a contribution to any candidate since you accepted the position as ROV in 2019? </w:t>
      </w:r>
      <w:r w:rsidR="0045145F" w:rsidRPr="00EE5AD6">
        <w:rPr>
          <w:sz w:val="20"/>
          <w:szCs w:val="20"/>
        </w:rPr>
        <w:t>L</w:t>
      </w:r>
      <w:r w:rsidRPr="00EE5AD6">
        <w:rPr>
          <w:sz w:val="20"/>
          <w:szCs w:val="20"/>
        </w:rPr>
        <w:t>ouisiana Voting System Issues</w:t>
      </w:r>
      <w:r w:rsidR="0045145F" w:rsidRPr="00EE5AD6">
        <w:rPr>
          <w:sz w:val="20"/>
          <w:szCs w:val="20"/>
        </w:rPr>
        <w:t xml:space="preserve">. </w:t>
      </w:r>
      <w:r w:rsidRPr="00EE5AD6">
        <w:rPr>
          <w:sz w:val="20"/>
          <w:szCs w:val="20"/>
        </w:rPr>
        <w:t>Above are all human-driven issues - supervisory, administrative, and completely manual issues that can be fixed simply by due diligence.</w:t>
      </w:r>
      <w:r w:rsidR="0045145F" w:rsidRPr="00EE5AD6">
        <w:rPr>
          <w:sz w:val="20"/>
          <w:szCs w:val="20"/>
        </w:rPr>
        <w:t xml:space="preserve"> </w:t>
      </w:r>
      <w:r w:rsidRPr="00EE5AD6">
        <w:rPr>
          <w:sz w:val="20"/>
          <w:szCs w:val="20"/>
        </w:rPr>
        <w:t xml:space="preserve">Paper ballot voting constitutes only an average of 10% of our votes in elections. I submit to you that the elephant in the room is electronic voting machines which make up 90% of our votes. Some of our officials tell us, “We trust the machines.” However, our own Clerk of Court has publicly stated, “There are glitches in every election.” In my line of work, no computer program is accepted for “production” if it produces “glitches” (meaning errors) every time it’s run. As a computer programmer, I would have been fired </w:t>
      </w:r>
      <w:proofErr w:type="gramStart"/>
      <w:r w:rsidRPr="00EE5AD6">
        <w:rPr>
          <w:sz w:val="20"/>
          <w:szCs w:val="20"/>
        </w:rPr>
        <w:t>for ”unacceptable</w:t>
      </w:r>
      <w:proofErr w:type="gramEnd"/>
      <w:r w:rsidRPr="00EE5AD6">
        <w:rPr>
          <w:sz w:val="20"/>
          <w:szCs w:val="20"/>
        </w:rPr>
        <w:t xml:space="preserve"> performance.”</w:t>
      </w:r>
      <w:r w:rsidR="0045145F" w:rsidRPr="00EE5AD6">
        <w:rPr>
          <w:sz w:val="20"/>
          <w:szCs w:val="20"/>
        </w:rPr>
        <w:t xml:space="preserve"> </w:t>
      </w:r>
      <w:r w:rsidRPr="00EE5AD6">
        <w:rPr>
          <w:sz w:val="20"/>
          <w:szCs w:val="20"/>
        </w:rPr>
        <w:t>For 4 years, a proclamation has been published by our past governor declaring a state-wide emergency due to cybersecurity issues. This proclamation has been re-issued every month for the last 4 years. Our</w:t>
      </w:r>
      <w:r w:rsidR="0045145F" w:rsidRPr="00EE5AD6">
        <w:rPr>
          <w:sz w:val="20"/>
          <w:szCs w:val="20"/>
        </w:rPr>
        <w:t xml:space="preserve"> </w:t>
      </w:r>
      <w:r w:rsidRPr="00EE5AD6">
        <w:rPr>
          <w:sz w:val="20"/>
          <w:szCs w:val="20"/>
        </w:rPr>
        <w:t>Dept of Motor Vehicles (DMV) has been reported to have been hacked 3 times in 4 years. Why is this important? Because the DMV is connected to our voter registration rolls database which is connected to voting system during elections.</w:t>
      </w:r>
      <w:r w:rsidR="0045145F" w:rsidRPr="00EE5AD6">
        <w:rPr>
          <w:sz w:val="20"/>
          <w:szCs w:val="20"/>
        </w:rPr>
        <w:t xml:space="preserve"> </w:t>
      </w:r>
      <w:r w:rsidRPr="00EE5AD6">
        <w:rPr>
          <w:sz w:val="20"/>
          <w:szCs w:val="20"/>
        </w:rPr>
        <w:t>Louisiana is currently running the same software in its electronic voting machines as Georgia, where the software was proven to have flipped votes between 2 school board candidates in 2022, among other issues as publicly warned by IT expert analysts and the federal agencies EAC (Elections Assistance Commission) and NIST (National Institute of Standards and Technology).</w:t>
      </w:r>
      <w:r w:rsidR="0045145F" w:rsidRPr="00EE5AD6">
        <w:rPr>
          <w:sz w:val="20"/>
          <w:szCs w:val="20"/>
        </w:rPr>
        <w:t xml:space="preserve"> </w:t>
      </w:r>
      <w:r w:rsidRPr="00EE5AD6">
        <w:rPr>
          <w:sz w:val="20"/>
          <w:szCs w:val="20"/>
        </w:rPr>
        <w:t xml:space="preserve">Louisiana is the only state in the Union that does not audit ANY of its election data, not even the paper ballots. The Dept of the Secretary of State (SOS) was audited in 2021 and cited for this deficiency. He did nothing to correct this! We are more careful in checking the plays during our football games than with our electronic voting systems. When there is a play that is close to the first down, on-the-field referees check this first, the cameras are the 1st back-up, and the 2nd back-up is to physically drag out chains to check if the tip of the football is over the line. Where is the same due diligence concerning the electronic voting machines? When are we going to demand to look at the machines’ individual counts? Louisiana has NO process in place to audit and has NEVER done an audit. The occasional re-count of paper ballots that only make up 10% of our votes is NOT a realistic or valid </w:t>
      </w:r>
      <w:r w:rsidRPr="00EE5AD6">
        <w:rPr>
          <w:sz w:val="20"/>
          <w:szCs w:val="20"/>
        </w:rPr>
        <w:lastRenderedPageBreak/>
        <w:t>representation of the people who voted in an election.</w:t>
      </w:r>
      <w:r w:rsidR="0045145F" w:rsidRPr="00EE5AD6">
        <w:rPr>
          <w:sz w:val="20"/>
          <w:szCs w:val="20"/>
        </w:rPr>
        <w:t xml:space="preserve"> </w:t>
      </w:r>
      <w:r w:rsidRPr="00EE5AD6">
        <w:rPr>
          <w:sz w:val="20"/>
          <w:szCs w:val="20"/>
        </w:rPr>
        <w:t>An audit of the electronic voting machines does require an IT person with the experience of analyzing software and firmware from voting machines who can analyze the data. And in this scenario of auditing of electronic voting machines, that person (or persons) would have to be trusted to be completely unbiased in their findings. Then the challenge is to explain that level of IT findings to the general population in a manner where they understand the findings. Even the explanation of the findings has been proven to be next to impossible…in courts of law and otherwise.</w:t>
      </w:r>
      <w:r w:rsidR="0045145F" w:rsidRPr="00EE5AD6">
        <w:rPr>
          <w:sz w:val="20"/>
          <w:szCs w:val="20"/>
        </w:rPr>
        <w:t xml:space="preserve"> </w:t>
      </w:r>
      <w:r w:rsidRPr="00EE5AD6">
        <w:rPr>
          <w:sz w:val="20"/>
          <w:szCs w:val="20"/>
        </w:rPr>
        <w:t>The solution to the above dilemma is to adopt a voting system that everyone can understand and that multiple parties can oversee and serve as checks and balances with each manual step. In 2021 in Baton Rouge, multiple IT voting system experts testified to the SOS that a secure hand-marked, hand-counted paper ballot voting system is the most secure voting system. Notice the experts did NOT say that a “secure” paper ballot could be printed straight from the electronic voting machine. Yes, the paper ballot system will also require due diligence and more humans to be involved. But due diligence and humans are a readily doable combination and everyone will be able to understand this process.  A secure hand-marked, hand-counted paper ballot voting system that is declared the most secure voting system by IT experts and 100% transparent to the voters is the only way forward to restore trust in our elections.</w:t>
      </w:r>
    </w:p>
    <w:p w:rsidR="00DD3684" w:rsidRPr="00EE5AD6" w:rsidRDefault="00DD3684" w:rsidP="00DD3684">
      <w:pPr>
        <w:tabs>
          <w:tab w:val="left" w:pos="1440"/>
        </w:tabs>
        <w:spacing w:line="240" w:lineRule="atLeast"/>
        <w:jc w:val="both"/>
        <w:rPr>
          <w:sz w:val="20"/>
          <w:szCs w:val="20"/>
        </w:rPr>
      </w:pPr>
    </w:p>
    <w:p w:rsidR="00DD3684" w:rsidRDefault="00DD3684" w:rsidP="00DD3684">
      <w:pPr>
        <w:tabs>
          <w:tab w:val="left" w:pos="1440"/>
        </w:tabs>
        <w:spacing w:line="240" w:lineRule="atLeast"/>
        <w:jc w:val="both"/>
        <w:rPr>
          <w:sz w:val="20"/>
          <w:szCs w:val="20"/>
        </w:rPr>
      </w:pPr>
      <w:r w:rsidRPr="00EE5AD6">
        <w:rPr>
          <w:sz w:val="20"/>
          <w:szCs w:val="20"/>
        </w:rPr>
        <w:tab/>
        <w:t xml:space="preserve">Jon Glover came before the Commission and gave the following comment: </w:t>
      </w:r>
    </w:p>
    <w:p w:rsidR="002C7F3D" w:rsidRDefault="002C7F3D" w:rsidP="00DD3684">
      <w:pPr>
        <w:tabs>
          <w:tab w:val="left" w:pos="1440"/>
        </w:tabs>
        <w:spacing w:line="240" w:lineRule="atLeast"/>
        <w:jc w:val="both"/>
        <w:rPr>
          <w:sz w:val="20"/>
          <w:szCs w:val="20"/>
        </w:rPr>
      </w:pPr>
    </w:p>
    <w:p w:rsidR="002C7F3D" w:rsidRDefault="002C7F3D" w:rsidP="00DD3684">
      <w:pPr>
        <w:tabs>
          <w:tab w:val="left" w:pos="1440"/>
        </w:tabs>
        <w:spacing w:line="240" w:lineRule="atLeast"/>
        <w:jc w:val="both"/>
        <w:rPr>
          <w:sz w:val="20"/>
          <w:szCs w:val="20"/>
        </w:rPr>
      </w:pPr>
      <w:r>
        <w:rPr>
          <w:sz w:val="20"/>
          <w:szCs w:val="20"/>
        </w:rPr>
        <w:tab/>
      </w:r>
      <w:r w:rsidRPr="002C7F3D">
        <w:rPr>
          <w:sz w:val="20"/>
          <w:szCs w:val="20"/>
        </w:rPr>
        <w:t xml:space="preserve">I want the item that </w:t>
      </w:r>
      <w:r>
        <w:rPr>
          <w:sz w:val="20"/>
          <w:szCs w:val="20"/>
        </w:rPr>
        <w:t>I</w:t>
      </w:r>
      <w:r w:rsidRPr="002C7F3D">
        <w:rPr>
          <w:sz w:val="20"/>
          <w:szCs w:val="20"/>
        </w:rPr>
        <w:t xml:space="preserve">'m going to be speaking to is also on public hearing. </w:t>
      </w:r>
      <w:proofErr w:type="gramStart"/>
      <w:r w:rsidRPr="002C7F3D">
        <w:rPr>
          <w:sz w:val="20"/>
          <w:szCs w:val="20"/>
        </w:rPr>
        <w:t>So</w:t>
      </w:r>
      <w:proofErr w:type="gramEnd"/>
      <w:r w:rsidRPr="002C7F3D">
        <w:rPr>
          <w:sz w:val="20"/>
          <w:szCs w:val="20"/>
        </w:rPr>
        <w:t xml:space="preserve"> would it be best that </w:t>
      </w:r>
      <w:proofErr w:type="spellStart"/>
      <w:r w:rsidRPr="002C7F3D">
        <w:rPr>
          <w:sz w:val="20"/>
          <w:szCs w:val="20"/>
        </w:rPr>
        <w:t>i</w:t>
      </w:r>
      <w:proofErr w:type="spellEnd"/>
      <w:r w:rsidRPr="002C7F3D">
        <w:rPr>
          <w:sz w:val="20"/>
          <w:szCs w:val="20"/>
        </w:rPr>
        <w:t xml:space="preserve"> wait to the public hearing is open to make my comments or shall </w:t>
      </w:r>
      <w:r>
        <w:rPr>
          <w:sz w:val="20"/>
          <w:szCs w:val="20"/>
        </w:rPr>
        <w:t>I</w:t>
      </w:r>
      <w:r w:rsidRPr="002C7F3D">
        <w:rPr>
          <w:sz w:val="20"/>
          <w:szCs w:val="20"/>
        </w:rPr>
        <w:t xml:space="preserve"> make the comments now? And then come back at public hearing.</w:t>
      </w:r>
    </w:p>
    <w:p w:rsidR="002C7F3D" w:rsidRDefault="002C7F3D" w:rsidP="00DD3684">
      <w:pPr>
        <w:tabs>
          <w:tab w:val="left" w:pos="1440"/>
        </w:tabs>
        <w:spacing w:line="240" w:lineRule="atLeast"/>
        <w:jc w:val="both"/>
        <w:rPr>
          <w:sz w:val="20"/>
          <w:szCs w:val="20"/>
        </w:rPr>
      </w:pPr>
      <w:r>
        <w:rPr>
          <w:sz w:val="20"/>
          <w:szCs w:val="20"/>
        </w:rPr>
        <w:tab/>
      </w:r>
    </w:p>
    <w:p w:rsidR="002C7F3D" w:rsidRPr="00EE5AD6" w:rsidRDefault="002C7F3D" w:rsidP="00DD3684">
      <w:pPr>
        <w:tabs>
          <w:tab w:val="left" w:pos="1440"/>
        </w:tabs>
        <w:spacing w:line="240" w:lineRule="atLeast"/>
        <w:jc w:val="both"/>
        <w:rPr>
          <w:sz w:val="20"/>
          <w:szCs w:val="20"/>
        </w:rPr>
      </w:pPr>
      <w:r>
        <w:rPr>
          <w:sz w:val="20"/>
          <w:szCs w:val="20"/>
        </w:rPr>
        <w:tab/>
        <w:t xml:space="preserve">The President advised that it would be appropriate to speak during public hearings. </w:t>
      </w:r>
    </w:p>
    <w:p w:rsidR="00DD3684" w:rsidRPr="00EE5AD6" w:rsidRDefault="00DD3684" w:rsidP="00DD3684">
      <w:pPr>
        <w:tabs>
          <w:tab w:val="left" w:pos="1440"/>
        </w:tabs>
        <w:spacing w:line="240" w:lineRule="atLeast"/>
        <w:jc w:val="both"/>
        <w:rPr>
          <w:sz w:val="20"/>
          <w:szCs w:val="20"/>
        </w:rPr>
      </w:pPr>
    </w:p>
    <w:p w:rsidR="00DD3684" w:rsidRDefault="00DD3684" w:rsidP="00DD3684">
      <w:pPr>
        <w:tabs>
          <w:tab w:val="left" w:pos="1440"/>
        </w:tabs>
        <w:spacing w:line="240" w:lineRule="atLeast"/>
        <w:jc w:val="both"/>
        <w:rPr>
          <w:sz w:val="20"/>
          <w:szCs w:val="20"/>
        </w:rPr>
      </w:pPr>
      <w:r w:rsidRPr="00EE5AD6">
        <w:rPr>
          <w:sz w:val="20"/>
          <w:szCs w:val="20"/>
        </w:rPr>
        <w:tab/>
      </w:r>
      <w:proofErr w:type="spellStart"/>
      <w:r w:rsidRPr="00EE5AD6">
        <w:rPr>
          <w:sz w:val="20"/>
          <w:szCs w:val="20"/>
        </w:rPr>
        <w:t>Ola</w:t>
      </w:r>
      <w:r w:rsidR="002C7F3D">
        <w:rPr>
          <w:sz w:val="20"/>
          <w:szCs w:val="20"/>
        </w:rPr>
        <w:t>nz</w:t>
      </w:r>
      <w:r w:rsidRPr="00EE5AD6">
        <w:rPr>
          <w:sz w:val="20"/>
          <w:szCs w:val="20"/>
        </w:rPr>
        <w:t>a</w:t>
      </w:r>
      <w:proofErr w:type="spellEnd"/>
      <w:r w:rsidRPr="00EE5AD6">
        <w:rPr>
          <w:sz w:val="20"/>
          <w:szCs w:val="20"/>
        </w:rPr>
        <w:t xml:space="preserve"> Sanders came before the Commission and gave the following comment: </w:t>
      </w:r>
    </w:p>
    <w:p w:rsidR="002C7F3D" w:rsidRDefault="002C7F3D" w:rsidP="00DD3684">
      <w:pPr>
        <w:tabs>
          <w:tab w:val="left" w:pos="1440"/>
        </w:tabs>
        <w:spacing w:line="240" w:lineRule="atLeast"/>
        <w:jc w:val="both"/>
        <w:rPr>
          <w:sz w:val="20"/>
          <w:szCs w:val="20"/>
        </w:rPr>
      </w:pPr>
    </w:p>
    <w:p w:rsidR="002C7F3D" w:rsidRPr="00EE5AD6" w:rsidRDefault="002C7F3D" w:rsidP="00DD3684">
      <w:pPr>
        <w:tabs>
          <w:tab w:val="left" w:pos="1440"/>
        </w:tabs>
        <w:spacing w:line="240" w:lineRule="atLeast"/>
        <w:jc w:val="both"/>
        <w:rPr>
          <w:sz w:val="20"/>
          <w:szCs w:val="20"/>
        </w:rPr>
      </w:pPr>
      <w:r>
        <w:rPr>
          <w:sz w:val="20"/>
          <w:szCs w:val="20"/>
        </w:rPr>
        <w:tab/>
        <w:t xml:space="preserve">I’m here today because of the Caddo Re-Invest Renewal Program. I was coming to speak on it. I’m trying to acquire this land. I know its adjudicated property, and I wanted to redevelop the area. I’ve been redeveloping a lot of adjudicated </w:t>
      </w:r>
      <w:r w:rsidR="00711274">
        <w:rPr>
          <w:sz w:val="20"/>
          <w:szCs w:val="20"/>
        </w:rPr>
        <w:t>properties</w:t>
      </w:r>
      <w:r>
        <w:rPr>
          <w:sz w:val="20"/>
          <w:szCs w:val="20"/>
        </w:rPr>
        <w:t xml:space="preserve"> in Shreveport</w:t>
      </w:r>
      <w:r w:rsidR="00711274">
        <w:rPr>
          <w:sz w:val="20"/>
          <w:szCs w:val="20"/>
        </w:rPr>
        <w:t xml:space="preserve">. Over the last past two years, I’ve probably bought about forty properties myself, sold them, and put them back on the tax roll. As well as, I started a community center, which </w:t>
      </w:r>
      <w:r w:rsidR="00564695">
        <w:rPr>
          <w:sz w:val="20"/>
          <w:szCs w:val="20"/>
        </w:rPr>
        <w:t>was previously adjudicated property</w:t>
      </w:r>
      <w:r w:rsidR="00E6577B">
        <w:rPr>
          <w:sz w:val="20"/>
          <w:szCs w:val="20"/>
        </w:rPr>
        <w:t xml:space="preserve">. I’ve been signing up residents in that area to not only buy adjudicated property, but also to register to vote as part of a local political party that I started called YES, which is Young Entrepreneur Shreveport. </w:t>
      </w:r>
      <w:proofErr w:type="gramStart"/>
      <w:r w:rsidR="00E6577B">
        <w:rPr>
          <w:sz w:val="20"/>
          <w:szCs w:val="20"/>
        </w:rPr>
        <w:t>So</w:t>
      </w:r>
      <w:proofErr w:type="gramEnd"/>
      <w:r w:rsidR="00E6577B">
        <w:rPr>
          <w:sz w:val="20"/>
          <w:szCs w:val="20"/>
        </w:rPr>
        <w:t xml:space="preserve"> I just wanted to come today to ask that the Commission approve this property that’s adjudicated so I can not only put it back on the tax roll, but do something with it in the neighborhood. It sits adjacent to a property that I already own, and the land has snakes coming from it. It’s kind of a hazard, and I wanted to get it to do something with it. Starting off by cleaning it up and cutting down some of the bushes that are probably overgrown, at least two or three feet. That’s been like that for years. The property has been adjudicated for over twenty years now, I believe. Its just been sitting there. So that’s it, basically. Thank you very much. </w:t>
      </w:r>
    </w:p>
    <w:p w:rsidR="00DD3684" w:rsidRPr="00EE5AD6" w:rsidRDefault="00DD3684" w:rsidP="00DD3684">
      <w:pPr>
        <w:tabs>
          <w:tab w:val="left" w:pos="1440"/>
        </w:tabs>
        <w:spacing w:line="240" w:lineRule="atLeast"/>
        <w:jc w:val="both"/>
        <w:rPr>
          <w:sz w:val="20"/>
          <w:szCs w:val="20"/>
        </w:rPr>
      </w:pPr>
    </w:p>
    <w:p w:rsidR="00DD3684" w:rsidRDefault="00DD3684" w:rsidP="00DD3684">
      <w:pPr>
        <w:tabs>
          <w:tab w:val="left" w:pos="1440"/>
        </w:tabs>
        <w:spacing w:line="240" w:lineRule="atLeast"/>
        <w:jc w:val="both"/>
        <w:rPr>
          <w:sz w:val="20"/>
          <w:szCs w:val="20"/>
        </w:rPr>
      </w:pPr>
      <w:r w:rsidRPr="00EE5AD6">
        <w:rPr>
          <w:sz w:val="20"/>
          <w:szCs w:val="20"/>
        </w:rPr>
        <w:tab/>
      </w:r>
      <w:proofErr w:type="spellStart"/>
      <w:r w:rsidR="00E6577B">
        <w:rPr>
          <w:sz w:val="20"/>
          <w:szCs w:val="20"/>
        </w:rPr>
        <w:t>Dantia</w:t>
      </w:r>
      <w:proofErr w:type="spellEnd"/>
      <w:r w:rsidR="00E6577B">
        <w:rPr>
          <w:sz w:val="20"/>
          <w:szCs w:val="20"/>
        </w:rPr>
        <w:t xml:space="preserve"> Edwards</w:t>
      </w:r>
      <w:r w:rsidRPr="00EE5AD6">
        <w:rPr>
          <w:sz w:val="20"/>
          <w:szCs w:val="20"/>
        </w:rPr>
        <w:t xml:space="preserve"> came before the Commission and gave the following comment: </w:t>
      </w:r>
    </w:p>
    <w:p w:rsidR="00E6577B" w:rsidRDefault="00E6577B" w:rsidP="00DD3684">
      <w:pPr>
        <w:tabs>
          <w:tab w:val="left" w:pos="1440"/>
        </w:tabs>
        <w:spacing w:line="240" w:lineRule="atLeast"/>
        <w:jc w:val="both"/>
        <w:rPr>
          <w:sz w:val="20"/>
          <w:szCs w:val="20"/>
        </w:rPr>
      </w:pPr>
    </w:p>
    <w:p w:rsidR="00E6577B" w:rsidRPr="00EE5AD6" w:rsidRDefault="00E6577B" w:rsidP="00DD3684">
      <w:pPr>
        <w:tabs>
          <w:tab w:val="left" w:pos="1440"/>
        </w:tabs>
        <w:spacing w:line="240" w:lineRule="atLeast"/>
        <w:jc w:val="both"/>
        <w:rPr>
          <w:sz w:val="20"/>
          <w:szCs w:val="20"/>
        </w:rPr>
      </w:pPr>
      <w:r>
        <w:rPr>
          <w:sz w:val="20"/>
          <w:szCs w:val="20"/>
        </w:rPr>
        <w:tab/>
        <w:t xml:space="preserve">I’m here in support of </w:t>
      </w:r>
      <w:proofErr w:type="spellStart"/>
      <w:r>
        <w:rPr>
          <w:sz w:val="20"/>
          <w:szCs w:val="20"/>
        </w:rPr>
        <w:t>Olanza</w:t>
      </w:r>
      <w:proofErr w:type="spellEnd"/>
      <w:r>
        <w:rPr>
          <w:sz w:val="20"/>
          <w:szCs w:val="20"/>
        </w:rPr>
        <w:t xml:space="preserve"> Sanders with the acquiring of 1024 Baker Street, Shreveport, LA, 71101. By improving adjudicated properties—the goal is to attract new businesses and residents to these underserved communities. This will not only bring in much needed economic growth, but it will also create a sense of community and improve the overall quality of life for the residents with a revitalizing thriving community. Shreveport can once again shine as a vibrant and prosperous city. In conclusion, revitalizing Shreveport’s undesired communities by improving adjudicated properties is a crucial step in restoring the city’s vitality. It not only addresses the issues of blight and safety, but it also promotes economic growth and fosters a strong sense of community by working together and investing in these neglected properties. </w:t>
      </w:r>
      <w:r w:rsidR="00FF6051">
        <w:rPr>
          <w:sz w:val="20"/>
          <w:szCs w:val="20"/>
        </w:rPr>
        <w:t xml:space="preserve">We can revitalize Shreveport and create a brighter future for all its residents. Thank you. </w:t>
      </w:r>
    </w:p>
    <w:p w:rsidR="00DD3684" w:rsidRPr="00EE5AD6" w:rsidRDefault="00DD3684" w:rsidP="00DD3684">
      <w:pPr>
        <w:tabs>
          <w:tab w:val="left" w:pos="1440"/>
        </w:tabs>
        <w:spacing w:line="240" w:lineRule="atLeast"/>
        <w:jc w:val="both"/>
        <w:rPr>
          <w:sz w:val="20"/>
          <w:szCs w:val="20"/>
        </w:rPr>
      </w:pPr>
    </w:p>
    <w:p w:rsidR="00DD3684" w:rsidRDefault="00DD3684" w:rsidP="00DD3684">
      <w:pPr>
        <w:tabs>
          <w:tab w:val="left" w:pos="1440"/>
        </w:tabs>
        <w:spacing w:line="240" w:lineRule="atLeast"/>
        <w:jc w:val="both"/>
        <w:rPr>
          <w:sz w:val="20"/>
          <w:szCs w:val="20"/>
        </w:rPr>
      </w:pPr>
      <w:r w:rsidRPr="00EE5AD6">
        <w:rPr>
          <w:sz w:val="20"/>
          <w:szCs w:val="20"/>
        </w:rPr>
        <w:tab/>
        <w:t xml:space="preserve">Jeremiah McDade came before the Commission and gave the following comment: </w:t>
      </w:r>
    </w:p>
    <w:p w:rsidR="00FF6051" w:rsidRDefault="00FF6051" w:rsidP="00DD3684">
      <w:pPr>
        <w:tabs>
          <w:tab w:val="left" w:pos="1440"/>
        </w:tabs>
        <w:spacing w:line="240" w:lineRule="atLeast"/>
        <w:jc w:val="both"/>
        <w:rPr>
          <w:sz w:val="20"/>
          <w:szCs w:val="20"/>
        </w:rPr>
      </w:pPr>
    </w:p>
    <w:p w:rsidR="00FF6051" w:rsidRPr="00EE5AD6" w:rsidRDefault="00FF6051" w:rsidP="00DD3684">
      <w:pPr>
        <w:tabs>
          <w:tab w:val="left" w:pos="1440"/>
        </w:tabs>
        <w:spacing w:line="240" w:lineRule="atLeast"/>
        <w:jc w:val="both"/>
        <w:rPr>
          <w:sz w:val="20"/>
          <w:szCs w:val="20"/>
        </w:rPr>
      </w:pPr>
      <w:r>
        <w:rPr>
          <w:sz w:val="20"/>
          <w:szCs w:val="20"/>
        </w:rPr>
        <w:tab/>
        <w:t xml:space="preserve">I’m basically here to represent for </w:t>
      </w:r>
      <w:proofErr w:type="spellStart"/>
      <w:r>
        <w:rPr>
          <w:sz w:val="20"/>
          <w:szCs w:val="20"/>
        </w:rPr>
        <w:t>Olanza</w:t>
      </w:r>
      <w:proofErr w:type="spellEnd"/>
      <w:r>
        <w:rPr>
          <w:sz w:val="20"/>
          <w:szCs w:val="20"/>
        </w:rPr>
        <w:t xml:space="preserve"> Sanders as this time. One of the key benefits of redevelopment properties in bad neighborhoods is that the potential and economic grown as new businesses and development move into the area. It can create jobs and attract more people to the neighborhood. This, in turn, can lead to increased property values and boosts in local businesses and revitalize neighborhoods</w:t>
      </w:r>
      <w:r w:rsidR="006E307C">
        <w:rPr>
          <w:sz w:val="20"/>
          <w:szCs w:val="20"/>
        </w:rPr>
        <w:t xml:space="preserve">. It can also attract investors and developers needed in further growth and developments. Yeah. Thank you very much. </w:t>
      </w:r>
    </w:p>
    <w:p w:rsidR="00DD3684" w:rsidRPr="00EE5AD6" w:rsidRDefault="00DD3684" w:rsidP="00DD3684">
      <w:pPr>
        <w:tabs>
          <w:tab w:val="left" w:pos="1440"/>
        </w:tabs>
        <w:spacing w:line="240" w:lineRule="atLeast"/>
        <w:jc w:val="both"/>
        <w:rPr>
          <w:sz w:val="20"/>
          <w:szCs w:val="20"/>
        </w:rPr>
      </w:pPr>
    </w:p>
    <w:p w:rsidR="00DD3684" w:rsidRPr="00EE5AD6" w:rsidRDefault="00DD3684" w:rsidP="00DD3684">
      <w:pPr>
        <w:tabs>
          <w:tab w:val="left" w:pos="1440"/>
        </w:tabs>
        <w:spacing w:line="240" w:lineRule="atLeast"/>
        <w:jc w:val="both"/>
        <w:rPr>
          <w:sz w:val="20"/>
          <w:szCs w:val="20"/>
        </w:rPr>
      </w:pPr>
      <w:r w:rsidRPr="00EE5AD6">
        <w:rPr>
          <w:sz w:val="20"/>
          <w:szCs w:val="20"/>
        </w:rPr>
        <w:tab/>
        <w:t xml:space="preserve">Candy Peavy emailed the following comment: </w:t>
      </w:r>
    </w:p>
    <w:p w:rsidR="00592AEA" w:rsidRPr="00EE5AD6" w:rsidRDefault="00592AEA" w:rsidP="00DD3684">
      <w:pPr>
        <w:tabs>
          <w:tab w:val="left" w:pos="1440"/>
        </w:tabs>
        <w:spacing w:line="240" w:lineRule="atLeast"/>
        <w:jc w:val="both"/>
        <w:rPr>
          <w:sz w:val="20"/>
          <w:szCs w:val="20"/>
        </w:rPr>
      </w:pPr>
    </w:p>
    <w:p w:rsidR="00592AEA" w:rsidRPr="00EE5AD6" w:rsidRDefault="00592AEA" w:rsidP="00592AEA">
      <w:pPr>
        <w:tabs>
          <w:tab w:val="left" w:pos="1440"/>
        </w:tabs>
        <w:spacing w:line="240" w:lineRule="atLeast"/>
        <w:jc w:val="both"/>
        <w:rPr>
          <w:sz w:val="20"/>
          <w:szCs w:val="20"/>
        </w:rPr>
      </w:pPr>
      <w:r w:rsidRPr="00EE5AD6">
        <w:rPr>
          <w:sz w:val="20"/>
          <w:szCs w:val="20"/>
        </w:rPr>
        <w:tab/>
        <w:t>I regret that I cannot attend your meeting today but wanted to give all of you my observations about the current issues we are facing regarding our elections and our registrar of voters’ past performance.</w:t>
      </w:r>
      <w:r w:rsidR="00AB4B4A" w:rsidRPr="00EE5AD6">
        <w:rPr>
          <w:sz w:val="20"/>
          <w:szCs w:val="20"/>
        </w:rPr>
        <w:t xml:space="preserve"> </w:t>
      </w:r>
      <w:r w:rsidRPr="00EE5AD6">
        <w:rPr>
          <w:sz w:val="20"/>
          <w:szCs w:val="20"/>
        </w:rPr>
        <w:t xml:space="preserve">I attended both court hearings concerning the challenges with our recent Sheriff runoff election and recount. It was crystal clear to me while sitting in the courtroom, that none of the validity issues </w:t>
      </w:r>
      <w:r w:rsidRPr="00EE5AD6">
        <w:rPr>
          <w:sz w:val="20"/>
          <w:szCs w:val="20"/>
        </w:rPr>
        <w:lastRenderedPageBreak/>
        <w:t>would have occurred at all had our registrar of voters performed his job as specified by law in our state constitution. Mr. Sibley was appointed by your commission. I recommend that he be supervised by your commission, or at the very least, a committee of your commission. We must have a mechanism in place to hold him accountable for every election.</w:t>
      </w:r>
      <w:r w:rsidR="00AB4B4A" w:rsidRPr="00EE5AD6">
        <w:rPr>
          <w:sz w:val="20"/>
          <w:szCs w:val="20"/>
        </w:rPr>
        <w:t xml:space="preserve"> </w:t>
      </w:r>
      <w:r w:rsidRPr="00EE5AD6">
        <w:rPr>
          <w:sz w:val="20"/>
          <w:szCs w:val="20"/>
        </w:rPr>
        <w:t>The proper execution of counting paper ballots is crucially important to our election integrity in this parish. This job falls squarely on his shoulders. If he cannot perform his job as dictated by law, we should start the process to remove him from office.</w:t>
      </w:r>
      <w:r w:rsidR="00AB4B4A" w:rsidRPr="00EE5AD6">
        <w:rPr>
          <w:sz w:val="20"/>
          <w:szCs w:val="20"/>
        </w:rPr>
        <w:t xml:space="preserve"> </w:t>
      </w:r>
      <w:r w:rsidRPr="00EE5AD6">
        <w:rPr>
          <w:sz w:val="20"/>
          <w:szCs w:val="20"/>
        </w:rPr>
        <w:t>Thank you to all of you for your service to our Parish.</w:t>
      </w:r>
    </w:p>
    <w:p w:rsidR="00DD3684" w:rsidRPr="00EE5AD6" w:rsidRDefault="00DD3684" w:rsidP="00DD3684">
      <w:pPr>
        <w:tabs>
          <w:tab w:val="left" w:pos="1440"/>
        </w:tabs>
        <w:spacing w:line="240" w:lineRule="atLeast"/>
        <w:jc w:val="both"/>
        <w:rPr>
          <w:sz w:val="20"/>
          <w:szCs w:val="20"/>
        </w:rPr>
      </w:pPr>
    </w:p>
    <w:p w:rsidR="00871D7C" w:rsidRPr="00EE5AD6" w:rsidRDefault="00871D7C" w:rsidP="0045145F">
      <w:pPr>
        <w:tabs>
          <w:tab w:val="left" w:pos="1440"/>
        </w:tabs>
        <w:spacing w:line="240" w:lineRule="atLeast"/>
        <w:jc w:val="center"/>
        <w:rPr>
          <w:b/>
          <w:i/>
          <w:sz w:val="20"/>
          <w:szCs w:val="20"/>
        </w:rPr>
      </w:pPr>
      <w:r w:rsidRPr="00EE5AD6">
        <w:rPr>
          <w:b/>
          <w:i/>
          <w:sz w:val="20"/>
          <w:szCs w:val="20"/>
        </w:rPr>
        <w:t>ADOPT REGULAR SESSION MINUTES</w:t>
      </w:r>
    </w:p>
    <w:p w:rsidR="005058C2" w:rsidRPr="00EE5AD6" w:rsidRDefault="005058C2" w:rsidP="00027C85">
      <w:pPr>
        <w:tabs>
          <w:tab w:val="left" w:pos="1440"/>
        </w:tabs>
        <w:spacing w:line="240" w:lineRule="atLeast"/>
        <w:jc w:val="center"/>
        <w:rPr>
          <w:b/>
          <w:i/>
          <w:sz w:val="20"/>
          <w:szCs w:val="20"/>
        </w:rPr>
      </w:pPr>
    </w:p>
    <w:p w:rsidR="005058C2" w:rsidRPr="00EE5AD6" w:rsidRDefault="005058C2" w:rsidP="005058C2">
      <w:pPr>
        <w:tabs>
          <w:tab w:val="left" w:pos="1440"/>
        </w:tabs>
        <w:spacing w:line="240" w:lineRule="atLeast"/>
        <w:jc w:val="both"/>
        <w:rPr>
          <w:sz w:val="20"/>
          <w:szCs w:val="20"/>
        </w:rPr>
      </w:pPr>
      <w:r w:rsidRPr="00EE5AD6">
        <w:rPr>
          <w:sz w:val="20"/>
          <w:szCs w:val="20"/>
        </w:rPr>
        <w:tab/>
        <w:t xml:space="preserve">It was </w:t>
      </w:r>
      <w:r w:rsidRPr="00EE5AD6">
        <w:rPr>
          <w:b/>
          <w:sz w:val="20"/>
          <w:szCs w:val="20"/>
        </w:rPr>
        <w:t xml:space="preserve">moved by </w:t>
      </w:r>
      <w:r w:rsidR="006E307C" w:rsidRPr="006E307C">
        <w:rPr>
          <w:b/>
          <w:sz w:val="20"/>
          <w:szCs w:val="20"/>
        </w:rPr>
        <w:t>Mr. J. Young,</w:t>
      </w:r>
      <w:r w:rsidRPr="00EE5AD6">
        <w:rPr>
          <w:b/>
          <w:sz w:val="20"/>
          <w:szCs w:val="20"/>
        </w:rPr>
        <w:t xml:space="preserve"> </w:t>
      </w:r>
      <w:r w:rsidRPr="00EE5AD6">
        <w:rPr>
          <w:sz w:val="20"/>
          <w:szCs w:val="20"/>
        </w:rPr>
        <w:t>seconded by Mr</w:t>
      </w:r>
      <w:r w:rsidR="006E307C">
        <w:rPr>
          <w:sz w:val="20"/>
          <w:szCs w:val="20"/>
        </w:rPr>
        <w:t>s. Gage-Watts</w:t>
      </w:r>
      <w:r w:rsidRPr="00EE5AD6">
        <w:rPr>
          <w:sz w:val="20"/>
          <w:szCs w:val="20"/>
        </w:rPr>
        <w:t xml:space="preserve">, </w:t>
      </w:r>
      <w:r w:rsidR="0045145F" w:rsidRPr="00EE5AD6">
        <w:rPr>
          <w:i/>
          <w:sz w:val="20"/>
          <w:szCs w:val="20"/>
        </w:rPr>
        <w:t xml:space="preserve">to englobo and adopt </w:t>
      </w:r>
      <w:r w:rsidRPr="00EE5AD6">
        <w:rPr>
          <w:i/>
          <w:sz w:val="20"/>
          <w:szCs w:val="20"/>
        </w:rPr>
        <w:t xml:space="preserve">Regular Session Minutes from </w:t>
      </w:r>
      <w:r w:rsidR="0045145F" w:rsidRPr="00EE5AD6">
        <w:rPr>
          <w:i/>
          <w:sz w:val="20"/>
          <w:szCs w:val="20"/>
        </w:rPr>
        <w:t>January 4, 2024 and Special Session Minutes from January 8, 2024</w:t>
      </w:r>
      <w:r w:rsidRPr="00EE5AD6">
        <w:rPr>
          <w:sz w:val="20"/>
          <w:szCs w:val="20"/>
        </w:rPr>
        <w:t xml:space="preserve">. </w:t>
      </w:r>
      <w:r w:rsidRPr="00EE5AD6">
        <w:rPr>
          <w:sz w:val="20"/>
          <w:szCs w:val="20"/>
          <w:u w:val="single"/>
        </w:rPr>
        <w:t>Motion carried</w:t>
      </w:r>
      <w:r w:rsidRPr="00EE5AD6">
        <w:rPr>
          <w:sz w:val="20"/>
          <w:szCs w:val="20"/>
        </w:rPr>
        <w:t xml:space="preserve">, </w:t>
      </w:r>
      <w:r w:rsidR="0045145F" w:rsidRPr="00EE5AD6">
        <w:rPr>
          <w:sz w:val="20"/>
          <w:szCs w:val="20"/>
        </w:rPr>
        <w:t>as shown by the following roll call votes: AYES: Commissioners Atkins, Blake, Burrell, Cothran, Epperson, Gage-Watts, Giles, Kracman, Lazarus, Thomas, G. Young, and J. Young (12). NAYS: None (0). ABSENT: None (0). ABSTAIN: None (0).</w:t>
      </w:r>
    </w:p>
    <w:p w:rsidR="005058C2" w:rsidRPr="00EE5AD6" w:rsidRDefault="005058C2" w:rsidP="00027C85">
      <w:pPr>
        <w:tabs>
          <w:tab w:val="left" w:pos="1440"/>
        </w:tabs>
        <w:spacing w:line="240" w:lineRule="atLeast"/>
        <w:jc w:val="center"/>
        <w:rPr>
          <w:b/>
          <w:i/>
          <w:sz w:val="20"/>
          <w:szCs w:val="20"/>
        </w:rPr>
      </w:pPr>
    </w:p>
    <w:p w:rsidR="00027C85" w:rsidRPr="00EE5AD6" w:rsidRDefault="00027C85" w:rsidP="00027C85">
      <w:pPr>
        <w:tabs>
          <w:tab w:val="left" w:pos="1440"/>
        </w:tabs>
        <w:spacing w:line="240" w:lineRule="atLeast"/>
        <w:jc w:val="center"/>
        <w:rPr>
          <w:b/>
          <w:i/>
          <w:sz w:val="20"/>
          <w:szCs w:val="20"/>
        </w:rPr>
      </w:pPr>
      <w:r w:rsidRPr="00EE5AD6">
        <w:rPr>
          <w:b/>
          <w:i/>
          <w:sz w:val="20"/>
          <w:szCs w:val="20"/>
        </w:rPr>
        <w:t>SPECIAL RESOLUTIONS</w:t>
      </w:r>
    </w:p>
    <w:p w:rsidR="00027C85" w:rsidRPr="00EE5AD6" w:rsidRDefault="00027C85" w:rsidP="00027C85">
      <w:pPr>
        <w:tabs>
          <w:tab w:val="left" w:pos="1440"/>
        </w:tabs>
        <w:spacing w:line="240" w:lineRule="atLeast"/>
        <w:jc w:val="center"/>
        <w:rPr>
          <w:b/>
          <w:i/>
          <w:sz w:val="20"/>
          <w:szCs w:val="20"/>
        </w:rPr>
      </w:pPr>
    </w:p>
    <w:p w:rsidR="001D3FE6" w:rsidRPr="00EE5AD6" w:rsidRDefault="0045145F" w:rsidP="00F51EB1">
      <w:pPr>
        <w:tabs>
          <w:tab w:val="left" w:pos="1440"/>
        </w:tabs>
        <w:spacing w:line="240" w:lineRule="atLeast"/>
        <w:ind w:firstLine="1440"/>
        <w:jc w:val="both"/>
        <w:rPr>
          <w:sz w:val="20"/>
          <w:szCs w:val="20"/>
        </w:rPr>
      </w:pPr>
      <w:r w:rsidRPr="00EE5AD6">
        <w:rPr>
          <w:sz w:val="20"/>
          <w:szCs w:val="20"/>
        </w:rPr>
        <w:t xml:space="preserve">It was </w:t>
      </w:r>
      <w:r w:rsidRPr="00EE5AD6">
        <w:rPr>
          <w:b/>
          <w:sz w:val="20"/>
          <w:szCs w:val="20"/>
        </w:rPr>
        <w:t xml:space="preserve">moved by Mrs. Gage-Watts, </w:t>
      </w:r>
      <w:r w:rsidRPr="00EE5AD6">
        <w:rPr>
          <w:sz w:val="20"/>
          <w:szCs w:val="20"/>
        </w:rPr>
        <w:t xml:space="preserve">seconded by Mr. Burrell, </w:t>
      </w:r>
      <w:r w:rsidRPr="00EE5AD6">
        <w:rPr>
          <w:i/>
          <w:sz w:val="20"/>
          <w:szCs w:val="20"/>
        </w:rPr>
        <w:t xml:space="preserve">that the presentation for Special Resolution of Recognition for Calvary Baptist State Champions </w:t>
      </w:r>
      <w:r w:rsidRPr="00EE5AD6">
        <w:rPr>
          <w:sz w:val="20"/>
          <w:szCs w:val="20"/>
        </w:rPr>
        <w:t xml:space="preserve">be postponed to the February 8, 2024 Regular Session. </w:t>
      </w:r>
      <w:r w:rsidRPr="00EE5AD6">
        <w:rPr>
          <w:sz w:val="20"/>
          <w:szCs w:val="20"/>
          <w:u w:val="single"/>
        </w:rPr>
        <w:t>Motion carried</w:t>
      </w:r>
      <w:r w:rsidRPr="00EE5AD6">
        <w:rPr>
          <w:sz w:val="20"/>
          <w:szCs w:val="20"/>
        </w:rPr>
        <w:t>, as shown by the following roll call votes: AYES: Commissioners Atkins, Blake, Burrell, Cothran, Epperson, Gage-Watts, Giles, Kracman, Lazarus, Thomas, G. Young, and J. Young (12). NAYS: None (0). ABSENT: None (0). ABSTAIN: None (0).</w:t>
      </w:r>
    </w:p>
    <w:p w:rsidR="0045145F" w:rsidRPr="00EE5AD6" w:rsidRDefault="0045145F" w:rsidP="00F51EB1">
      <w:pPr>
        <w:tabs>
          <w:tab w:val="left" w:pos="1440"/>
        </w:tabs>
        <w:spacing w:line="240" w:lineRule="atLeast"/>
        <w:ind w:firstLine="1440"/>
        <w:jc w:val="both"/>
        <w:rPr>
          <w:sz w:val="20"/>
          <w:szCs w:val="20"/>
        </w:rPr>
      </w:pPr>
    </w:p>
    <w:p w:rsidR="001D3FE6" w:rsidRPr="00EE5AD6" w:rsidRDefault="001D3FE6" w:rsidP="0045145F">
      <w:pPr>
        <w:tabs>
          <w:tab w:val="left" w:pos="1440"/>
        </w:tabs>
        <w:spacing w:line="240" w:lineRule="atLeast"/>
        <w:jc w:val="center"/>
        <w:rPr>
          <w:b/>
          <w:i/>
          <w:sz w:val="20"/>
          <w:szCs w:val="20"/>
        </w:rPr>
      </w:pPr>
      <w:r w:rsidRPr="00EE5AD6">
        <w:rPr>
          <w:b/>
          <w:i/>
          <w:sz w:val="20"/>
          <w:szCs w:val="20"/>
        </w:rPr>
        <w:t>ADMINISTRATION REPORT</w:t>
      </w:r>
    </w:p>
    <w:p w:rsidR="0045145F" w:rsidRPr="00EE5AD6" w:rsidRDefault="0045145F" w:rsidP="0045145F">
      <w:pPr>
        <w:tabs>
          <w:tab w:val="left" w:pos="1440"/>
        </w:tabs>
        <w:spacing w:line="240" w:lineRule="atLeast"/>
        <w:jc w:val="both"/>
        <w:rPr>
          <w:b/>
          <w:i/>
          <w:sz w:val="20"/>
          <w:szCs w:val="20"/>
        </w:rPr>
      </w:pPr>
    </w:p>
    <w:p w:rsidR="006E307C" w:rsidRDefault="006E307C" w:rsidP="00F61837">
      <w:pPr>
        <w:pStyle w:val="ListParagraph"/>
        <w:numPr>
          <w:ilvl w:val="0"/>
          <w:numId w:val="4"/>
        </w:numPr>
        <w:tabs>
          <w:tab w:val="left" w:pos="1440"/>
        </w:tabs>
        <w:spacing w:before="0" w:line="240" w:lineRule="atLeast"/>
        <w:ind w:left="0" w:firstLine="0"/>
        <w:jc w:val="both"/>
        <w:rPr>
          <w:sz w:val="20"/>
          <w:szCs w:val="20"/>
        </w:rPr>
      </w:pPr>
      <w:r>
        <w:rPr>
          <w:sz w:val="20"/>
          <w:szCs w:val="20"/>
        </w:rPr>
        <w:t>Legislative Priorities</w:t>
      </w:r>
    </w:p>
    <w:p w:rsidR="006E307C" w:rsidRDefault="006E307C" w:rsidP="006E307C">
      <w:pPr>
        <w:pStyle w:val="ListParagraph"/>
        <w:tabs>
          <w:tab w:val="left" w:pos="1440"/>
        </w:tabs>
        <w:spacing w:before="0" w:line="240" w:lineRule="atLeast"/>
        <w:ind w:left="0" w:firstLine="0"/>
        <w:jc w:val="both"/>
        <w:rPr>
          <w:sz w:val="20"/>
          <w:szCs w:val="20"/>
        </w:rPr>
      </w:pPr>
    </w:p>
    <w:p w:rsidR="006E307C" w:rsidRDefault="006E307C" w:rsidP="006E307C">
      <w:pPr>
        <w:pStyle w:val="ListParagraph"/>
        <w:tabs>
          <w:tab w:val="left" w:pos="1440"/>
        </w:tabs>
        <w:spacing w:before="0" w:line="240" w:lineRule="atLeast"/>
        <w:ind w:left="0" w:firstLine="0"/>
        <w:jc w:val="both"/>
        <w:rPr>
          <w:sz w:val="20"/>
          <w:szCs w:val="20"/>
        </w:rPr>
      </w:pPr>
      <w:r>
        <w:rPr>
          <w:sz w:val="20"/>
          <w:szCs w:val="20"/>
        </w:rPr>
        <w:tab/>
        <w:t xml:space="preserve">Mrs. Bryant emailed a form for legislative priorities, as well as, placed a hard copy at each Commissioners’ station. She asked that these be submitted as soon as possible. </w:t>
      </w:r>
    </w:p>
    <w:p w:rsidR="006E307C" w:rsidRDefault="006E307C" w:rsidP="006E307C">
      <w:pPr>
        <w:pStyle w:val="ListParagraph"/>
        <w:tabs>
          <w:tab w:val="left" w:pos="1440"/>
        </w:tabs>
        <w:spacing w:before="0" w:line="240" w:lineRule="atLeast"/>
        <w:ind w:left="0" w:firstLine="0"/>
        <w:jc w:val="both"/>
        <w:rPr>
          <w:sz w:val="20"/>
          <w:szCs w:val="20"/>
        </w:rPr>
      </w:pPr>
      <w:r>
        <w:rPr>
          <w:sz w:val="20"/>
          <w:szCs w:val="20"/>
        </w:rPr>
        <w:tab/>
      </w:r>
    </w:p>
    <w:p w:rsidR="0045145F" w:rsidRPr="00EE5AD6" w:rsidRDefault="0045145F" w:rsidP="00F61837">
      <w:pPr>
        <w:pStyle w:val="ListParagraph"/>
        <w:numPr>
          <w:ilvl w:val="0"/>
          <w:numId w:val="4"/>
        </w:numPr>
        <w:tabs>
          <w:tab w:val="left" w:pos="1440"/>
        </w:tabs>
        <w:spacing w:before="0" w:line="240" w:lineRule="atLeast"/>
        <w:ind w:left="0" w:firstLine="0"/>
        <w:jc w:val="both"/>
        <w:rPr>
          <w:sz w:val="20"/>
          <w:szCs w:val="20"/>
        </w:rPr>
      </w:pPr>
      <w:r w:rsidRPr="00EE5AD6">
        <w:rPr>
          <w:sz w:val="20"/>
          <w:szCs w:val="20"/>
        </w:rPr>
        <w:t>Dale Sibley—Registrar of Voters</w:t>
      </w:r>
    </w:p>
    <w:p w:rsidR="0045145F" w:rsidRPr="00EE5AD6" w:rsidRDefault="0045145F" w:rsidP="0045145F">
      <w:pPr>
        <w:pStyle w:val="ListParagraph"/>
        <w:tabs>
          <w:tab w:val="left" w:pos="1440"/>
        </w:tabs>
        <w:spacing w:before="0" w:line="240" w:lineRule="atLeast"/>
        <w:ind w:left="0" w:firstLine="0"/>
        <w:jc w:val="both"/>
        <w:rPr>
          <w:sz w:val="20"/>
          <w:szCs w:val="20"/>
        </w:rPr>
      </w:pPr>
    </w:p>
    <w:p w:rsidR="0045145F" w:rsidRPr="00EE5AD6" w:rsidRDefault="0045145F" w:rsidP="0045145F">
      <w:pPr>
        <w:pStyle w:val="ListParagraph"/>
        <w:tabs>
          <w:tab w:val="left" w:pos="1440"/>
        </w:tabs>
        <w:spacing w:before="0" w:line="240" w:lineRule="atLeast"/>
        <w:ind w:left="0" w:firstLine="0"/>
        <w:jc w:val="both"/>
        <w:rPr>
          <w:sz w:val="20"/>
          <w:szCs w:val="20"/>
        </w:rPr>
      </w:pPr>
      <w:r w:rsidRPr="00EE5AD6">
        <w:rPr>
          <w:sz w:val="20"/>
          <w:szCs w:val="20"/>
        </w:rPr>
        <w:tab/>
        <w:t>Registrar Sibley</w:t>
      </w:r>
      <w:r w:rsidR="006E307C">
        <w:rPr>
          <w:sz w:val="20"/>
          <w:szCs w:val="20"/>
        </w:rPr>
        <w:t xml:space="preserve"> stated that there was misinformation and unknown information that is out there. He appreciates this opportunity to clarify the information. </w:t>
      </w:r>
    </w:p>
    <w:p w:rsidR="0045145F" w:rsidRPr="00EE5AD6" w:rsidRDefault="0045145F" w:rsidP="0045145F">
      <w:pPr>
        <w:pStyle w:val="ListParagraph"/>
        <w:tabs>
          <w:tab w:val="left" w:pos="1440"/>
        </w:tabs>
        <w:spacing w:before="0" w:line="240" w:lineRule="atLeast"/>
        <w:ind w:left="0" w:firstLine="0"/>
        <w:jc w:val="both"/>
        <w:rPr>
          <w:sz w:val="20"/>
          <w:szCs w:val="20"/>
        </w:rPr>
      </w:pPr>
    </w:p>
    <w:p w:rsidR="0045145F" w:rsidRDefault="0045145F" w:rsidP="0045145F">
      <w:pPr>
        <w:pStyle w:val="ListParagraph"/>
        <w:tabs>
          <w:tab w:val="left" w:pos="1440"/>
        </w:tabs>
        <w:spacing w:before="0" w:line="240" w:lineRule="atLeast"/>
        <w:ind w:left="0" w:firstLine="0"/>
        <w:jc w:val="both"/>
        <w:rPr>
          <w:sz w:val="20"/>
          <w:szCs w:val="20"/>
        </w:rPr>
      </w:pPr>
      <w:r w:rsidRPr="00EE5AD6">
        <w:rPr>
          <w:sz w:val="20"/>
          <w:szCs w:val="20"/>
        </w:rPr>
        <w:tab/>
        <w:t>Mr. Epperson</w:t>
      </w:r>
      <w:r w:rsidR="006E307C">
        <w:rPr>
          <w:sz w:val="20"/>
          <w:szCs w:val="20"/>
        </w:rPr>
        <w:t xml:space="preserve"> provided a letter to all of the Commissioners dated back to 2012. He said that there has “been an effort to give the appearance that there are improprieties in our voting systems”. Mr. Epperson asked that the Clerk of the Commission read this letter and make it a part of the record: </w:t>
      </w:r>
    </w:p>
    <w:p w:rsidR="006E307C" w:rsidRDefault="006E307C" w:rsidP="0045145F">
      <w:pPr>
        <w:pStyle w:val="ListParagraph"/>
        <w:tabs>
          <w:tab w:val="left" w:pos="1440"/>
        </w:tabs>
        <w:spacing w:before="0" w:line="240" w:lineRule="atLeast"/>
        <w:ind w:left="0" w:firstLine="0"/>
        <w:jc w:val="both"/>
        <w:rPr>
          <w:sz w:val="20"/>
          <w:szCs w:val="20"/>
        </w:rPr>
      </w:pPr>
    </w:p>
    <w:p w:rsidR="006E307C" w:rsidRPr="00B86E0E" w:rsidRDefault="00DC4EB4" w:rsidP="0045145F">
      <w:pPr>
        <w:pStyle w:val="ListParagraph"/>
        <w:tabs>
          <w:tab w:val="left" w:pos="1440"/>
        </w:tabs>
        <w:spacing w:before="0" w:line="240" w:lineRule="atLeast"/>
        <w:ind w:left="0" w:firstLine="0"/>
        <w:jc w:val="both"/>
        <w:rPr>
          <w:i/>
          <w:sz w:val="20"/>
          <w:szCs w:val="20"/>
        </w:rPr>
      </w:pPr>
      <w:r>
        <w:rPr>
          <w:sz w:val="20"/>
          <w:szCs w:val="20"/>
        </w:rPr>
        <w:tab/>
      </w:r>
      <w:r w:rsidR="00B86E0E" w:rsidRPr="00B86E0E">
        <w:rPr>
          <w:i/>
          <w:sz w:val="20"/>
          <w:szCs w:val="20"/>
        </w:rPr>
        <w:t xml:space="preserve">‘Dear Commissioner Epperson, </w:t>
      </w:r>
    </w:p>
    <w:p w:rsidR="00B86E0E" w:rsidRPr="00B86E0E" w:rsidRDefault="00B86E0E" w:rsidP="0045145F">
      <w:pPr>
        <w:pStyle w:val="ListParagraph"/>
        <w:tabs>
          <w:tab w:val="left" w:pos="1440"/>
        </w:tabs>
        <w:spacing w:before="0" w:line="240" w:lineRule="atLeast"/>
        <w:ind w:left="0" w:firstLine="0"/>
        <w:jc w:val="both"/>
        <w:rPr>
          <w:i/>
          <w:sz w:val="20"/>
          <w:szCs w:val="20"/>
        </w:rPr>
      </w:pPr>
    </w:p>
    <w:p w:rsidR="00B86E0E" w:rsidRPr="00B86E0E" w:rsidRDefault="00B86E0E" w:rsidP="0045145F">
      <w:pPr>
        <w:pStyle w:val="ListParagraph"/>
        <w:tabs>
          <w:tab w:val="left" w:pos="1440"/>
        </w:tabs>
        <w:spacing w:before="0" w:line="240" w:lineRule="atLeast"/>
        <w:ind w:left="0" w:firstLine="0"/>
        <w:jc w:val="both"/>
        <w:rPr>
          <w:i/>
          <w:sz w:val="20"/>
          <w:szCs w:val="20"/>
        </w:rPr>
      </w:pPr>
      <w:r w:rsidRPr="00B86E0E">
        <w:rPr>
          <w:i/>
          <w:sz w:val="20"/>
          <w:szCs w:val="20"/>
        </w:rPr>
        <w:tab/>
        <w:t xml:space="preserve">In response to your inquiry concerning voter registration activities in Caddo Parish, I am pleased to report that since the Presidential election of 2008 to date, no instances of voter registration irregularities have been reported to this office by the Secretary of State’s Election Compliance office. The Secretary of State also refers to this office any information concerning dual voter registrations between Louisiana and other states as we work to keep the voter rolls accurate. </w:t>
      </w:r>
    </w:p>
    <w:p w:rsidR="00B86E0E" w:rsidRPr="00B86E0E" w:rsidRDefault="00B86E0E" w:rsidP="0045145F">
      <w:pPr>
        <w:pStyle w:val="ListParagraph"/>
        <w:tabs>
          <w:tab w:val="left" w:pos="1440"/>
        </w:tabs>
        <w:spacing w:before="0" w:line="240" w:lineRule="atLeast"/>
        <w:ind w:left="0" w:firstLine="0"/>
        <w:jc w:val="both"/>
        <w:rPr>
          <w:i/>
          <w:sz w:val="20"/>
          <w:szCs w:val="20"/>
        </w:rPr>
      </w:pPr>
    </w:p>
    <w:p w:rsidR="00B86E0E" w:rsidRPr="00B86E0E" w:rsidRDefault="00B86E0E" w:rsidP="0045145F">
      <w:pPr>
        <w:pStyle w:val="ListParagraph"/>
        <w:tabs>
          <w:tab w:val="left" w:pos="1440"/>
        </w:tabs>
        <w:spacing w:before="0" w:line="240" w:lineRule="atLeast"/>
        <w:ind w:left="0" w:firstLine="0"/>
        <w:jc w:val="both"/>
        <w:rPr>
          <w:i/>
          <w:sz w:val="20"/>
          <w:szCs w:val="20"/>
        </w:rPr>
      </w:pPr>
      <w:r w:rsidRPr="00B86E0E">
        <w:rPr>
          <w:i/>
          <w:sz w:val="20"/>
          <w:szCs w:val="20"/>
        </w:rPr>
        <w:tab/>
        <w:t>Online voter registration was instituted in Louisiana which requires using the audit code on your driver’s license or special state identification card. This program has been successful and also helps to assure the accuracy of voter registrations.</w:t>
      </w:r>
    </w:p>
    <w:p w:rsidR="00B86E0E" w:rsidRPr="00B86E0E" w:rsidRDefault="00B86E0E" w:rsidP="0045145F">
      <w:pPr>
        <w:pStyle w:val="ListParagraph"/>
        <w:tabs>
          <w:tab w:val="left" w:pos="1440"/>
        </w:tabs>
        <w:spacing w:before="0" w:line="240" w:lineRule="atLeast"/>
        <w:ind w:left="0" w:firstLine="0"/>
        <w:jc w:val="both"/>
        <w:rPr>
          <w:i/>
          <w:sz w:val="20"/>
          <w:szCs w:val="20"/>
        </w:rPr>
      </w:pPr>
    </w:p>
    <w:p w:rsidR="00B86E0E" w:rsidRPr="00B86E0E" w:rsidRDefault="00B86E0E" w:rsidP="0045145F">
      <w:pPr>
        <w:pStyle w:val="ListParagraph"/>
        <w:tabs>
          <w:tab w:val="left" w:pos="1440"/>
        </w:tabs>
        <w:spacing w:before="0" w:line="240" w:lineRule="atLeast"/>
        <w:ind w:left="0" w:firstLine="0"/>
        <w:jc w:val="both"/>
        <w:rPr>
          <w:i/>
          <w:sz w:val="20"/>
          <w:szCs w:val="20"/>
        </w:rPr>
      </w:pPr>
      <w:r w:rsidRPr="00B86E0E">
        <w:rPr>
          <w:i/>
          <w:sz w:val="20"/>
          <w:szCs w:val="20"/>
        </w:rPr>
        <w:tab/>
        <w:t xml:space="preserve">Caddo is pleased that the High School Voters Day program headed by Robert Jackson, has not only received a Congressional commendation but has been very successful in our parish. Nearly 1,000 high school seniors seek to register to vote each year in Caddo through this one of a kind </w:t>
      </w:r>
      <w:proofErr w:type="gramStart"/>
      <w:r w:rsidRPr="00B86E0E">
        <w:rPr>
          <w:i/>
          <w:sz w:val="20"/>
          <w:szCs w:val="20"/>
        </w:rPr>
        <w:t>program</w:t>
      </w:r>
      <w:proofErr w:type="gramEnd"/>
      <w:r w:rsidRPr="00B86E0E">
        <w:rPr>
          <w:i/>
          <w:sz w:val="20"/>
          <w:szCs w:val="20"/>
        </w:rPr>
        <w:t xml:space="preserve">. It does not involve any funds from this office and is a voluntary effort. </w:t>
      </w:r>
    </w:p>
    <w:p w:rsidR="00B86E0E" w:rsidRPr="00B86E0E" w:rsidRDefault="00B86E0E" w:rsidP="0045145F">
      <w:pPr>
        <w:pStyle w:val="ListParagraph"/>
        <w:tabs>
          <w:tab w:val="left" w:pos="1440"/>
        </w:tabs>
        <w:spacing w:before="0" w:line="240" w:lineRule="atLeast"/>
        <w:ind w:left="0" w:firstLine="0"/>
        <w:jc w:val="both"/>
        <w:rPr>
          <w:i/>
          <w:sz w:val="20"/>
          <w:szCs w:val="20"/>
        </w:rPr>
      </w:pPr>
    </w:p>
    <w:p w:rsidR="00B86E0E" w:rsidRPr="00B86E0E" w:rsidRDefault="00B86E0E" w:rsidP="0045145F">
      <w:pPr>
        <w:pStyle w:val="ListParagraph"/>
        <w:tabs>
          <w:tab w:val="left" w:pos="1440"/>
        </w:tabs>
        <w:spacing w:before="0" w:line="240" w:lineRule="atLeast"/>
        <w:ind w:left="0" w:firstLine="0"/>
        <w:jc w:val="both"/>
        <w:rPr>
          <w:i/>
          <w:sz w:val="20"/>
          <w:szCs w:val="20"/>
        </w:rPr>
      </w:pPr>
      <w:r w:rsidRPr="00B86E0E">
        <w:rPr>
          <w:i/>
          <w:sz w:val="20"/>
          <w:szCs w:val="20"/>
        </w:rPr>
        <w:tab/>
        <w:t>Caddo has never experienced any problems with local community organizations, churches, or unions in voter registration efforts. We look forward to working with any such local groups and we were pleased to see voter registration offered at a recent Mardi Gras parade. This office will have a mobile voter registration program again this summer through the Shreve Memorial Library branches in Caddo. We will also be involved in the annual Voter Education and Registration week in Louisiana this year.</w:t>
      </w:r>
    </w:p>
    <w:p w:rsidR="00B86E0E" w:rsidRPr="00B86E0E" w:rsidRDefault="00B86E0E" w:rsidP="0045145F">
      <w:pPr>
        <w:pStyle w:val="ListParagraph"/>
        <w:tabs>
          <w:tab w:val="left" w:pos="1440"/>
        </w:tabs>
        <w:spacing w:before="0" w:line="240" w:lineRule="atLeast"/>
        <w:ind w:left="0" w:firstLine="0"/>
        <w:jc w:val="both"/>
        <w:rPr>
          <w:i/>
          <w:sz w:val="20"/>
          <w:szCs w:val="20"/>
        </w:rPr>
      </w:pPr>
    </w:p>
    <w:p w:rsidR="00B86E0E" w:rsidRPr="00B86E0E" w:rsidRDefault="00B86E0E" w:rsidP="0045145F">
      <w:pPr>
        <w:pStyle w:val="ListParagraph"/>
        <w:tabs>
          <w:tab w:val="left" w:pos="1440"/>
        </w:tabs>
        <w:spacing w:before="0" w:line="240" w:lineRule="atLeast"/>
        <w:ind w:left="0" w:firstLine="0"/>
        <w:jc w:val="both"/>
        <w:rPr>
          <w:i/>
          <w:sz w:val="20"/>
          <w:szCs w:val="20"/>
        </w:rPr>
      </w:pPr>
      <w:r w:rsidRPr="00B86E0E">
        <w:rPr>
          <w:i/>
          <w:sz w:val="20"/>
          <w:szCs w:val="20"/>
        </w:rPr>
        <w:tab/>
        <w:t>With warm, personal regards, I am</w:t>
      </w:r>
    </w:p>
    <w:p w:rsidR="00B86E0E" w:rsidRPr="00B86E0E" w:rsidRDefault="00B86E0E" w:rsidP="0045145F">
      <w:pPr>
        <w:pStyle w:val="ListParagraph"/>
        <w:tabs>
          <w:tab w:val="left" w:pos="1440"/>
        </w:tabs>
        <w:spacing w:before="0" w:line="240" w:lineRule="atLeast"/>
        <w:ind w:left="0" w:firstLine="0"/>
        <w:jc w:val="both"/>
        <w:rPr>
          <w:i/>
          <w:sz w:val="20"/>
          <w:szCs w:val="20"/>
        </w:rPr>
      </w:pPr>
    </w:p>
    <w:p w:rsidR="00B86E0E" w:rsidRPr="00B86E0E" w:rsidRDefault="00B86E0E" w:rsidP="0045145F">
      <w:pPr>
        <w:pStyle w:val="ListParagraph"/>
        <w:tabs>
          <w:tab w:val="left" w:pos="1440"/>
        </w:tabs>
        <w:spacing w:before="0" w:line="240" w:lineRule="atLeast"/>
        <w:ind w:left="0" w:firstLine="0"/>
        <w:jc w:val="both"/>
        <w:rPr>
          <w:i/>
          <w:sz w:val="20"/>
          <w:szCs w:val="20"/>
        </w:rPr>
      </w:pPr>
      <w:r w:rsidRPr="00B86E0E">
        <w:rPr>
          <w:i/>
          <w:sz w:val="20"/>
          <w:szCs w:val="20"/>
        </w:rPr>
        <w:tab/>
        <w:t xml:space="preserve">Sincerely, </w:t>
      </w:r>
    </w:p>
    <w:p w:rsidR="00B86E0E" w:rsidRPr="00B86E0E" w:rsidRDefault="00B86E0E" w:rsidP="0045145F">
      <w:pPr>
        <w:pStyle w:val="ListParagraph"/>
        <w:tabs>
          <w:tab w:val="left" w:pos="1440"/>
        </w:tabs>
        <w:spacing w:before="0" w:line="240" w:lineRule="atLeast"/>
        <w:ind w:left="0" w:firstLine="0"/>
        <w:jc w:val="both"/>
        <w:rPr>
          <w:i/>
          <w:sz w:val="20"/>
          <w:szCs w:val="20"/>
        </w:rPr>
      </w:pPr>
      <w:r w:rsidRPr="00B86E0E">
        <w:rPr>
          <w:i/>
          <w:sz w:val="20"/>
          <w:szCs w:val="20"/>
        </w:rPr>
        <w:tab/>
        <w:t>/s/Ernie Roberson, CERA</w:t>
      </w:r>
    </w:p>
    <w:p w:rsidR="00B86E0E" w:rsidRDefault="00B86E0E" w:rsidP="0045145F">
      <w:pPr>
        <w:pStyle w:val="ListParagraph"/>
        <w:tabs>
          <w:tab w:val="left" w:pos="1440"/>
        </w:tabs>
        <w:spacing w:before="0" w:line="240" w:lineRule="atLeast"/>
        <w:ind w:left="0" w:firstLine="0"/>
        <w:jc w:val="both"/>
        <w:rPr>
          <w:i/>
          <w:sz w:val="20"/>
          <w:szCs w:val="20"/>
        </w:rPr>
      </w:pPr>
      <w:r w:rsidRPr="00B86E0E">
        <w:rPr>
          <w:i/>
          <w:sz w:val="20"/>
          <w:szCs w:val="20"/>
        </w:rPr>
        <w:tab/>
        <w:t xml:space="preserve">Registrar of Voters’ </w:t>
      </w:r>
    </w:p>
    <w:p w:rsidR="00B86E0E" w:rsidRDefault="00B86E0E" w:rsidP="0045145F">
      <w:pPr>
        <w:pStyle w:val="ListParagraph"/>
        <w:tabs>
          <w:tab w:val="left" w:pos="1440"/>
        </w:tabs>
        <w:spacing w:before="0" w:line="240" w:lineRule="atLeast"/>
        <w:ind w:left="0" w:firstLine="0"/>
        <w:jc w:val="both"/>
        <w:rPr>
          <w:sz w:val="20"/>
          <w:szCs w:val="20"/>
        </w:rPr>
      </w:pPr>
      <w:r>
        <w:rPr>
          <w:i/>
          <w:sz w:val="20"/>
          <w:szCs w:val="20"/>
        </w:rPr>
        <w:lastRenderedPageBreak/>
        <w:tab/>
      </w:r>
      <w:r>
        <w:rPr>
          <w:sz w:val="20"/>
          <w:szCs w:val="20"/>
        </w:rPr>
        <w:t xml:space="preserve">Mr. Epperson said that there should be proper vetting prior to exploring a different system. He said that the process in place is in good standing. </w:t>
      </w:r>
    </w:p>
    <w:p w:rsidR="00EE523E" w:rsidRDefault="00EE523E" w:rsidP="0045145F">
      <w:pPr>
        <w:pStyle w:val="ListParagraph"/>
        <w:tabs>
          <w:tab w:val="left" w:pos="1440"/>
        </w:tabs>
        <w:spacing w:before="0" w:line="240" w:lineRule="atLeast"/>
        <w:ind w:left="0" w:firstLine="0"/>
        <w:jc w:val="both"/>
        <w:rPr>
          <w:sz w:val="20"/>
          <w:szCs w:val="20"/>
        </w:rPr>
      </w:pPr>
    </w:p>
    <w:p w:rsidR="00EE523E" w:rsidRPr="00B86E0E" w:rsidRDefault="00EE523E" w:rsidP="0045145F">
      <w:pPr>
        <w:pStyle w:val="ListParagraph"/>
        <w:tabs>
          <w:tab w:val="left" w:pos="1440"/>
        </w:tabs>
        <w:spacing w:before="0" w:line="240" w:lineRule="atLeast"/>
        <w:ind w:left="0" w:firstLine="0"/>
        <w:jc w:val="both"/>
        <w:rPr>
          <w:sz w:val="20"/>
          <w:szCs w:val="20"/>
        </w:rPr>
      </w:pPr>
      <w:r>
        <w:rPr>
          <w:sz w:val="20"/>
          <w:szCs w:val="20"/>
        </w:rPr>
        <w:tab/>
        <w:t xml:space="preserve">Registrar Sibley explained that the concerns during citizens comments go beyond his office. He feels that it is important the citizens know what role each office plays during elections. Registrar Sibley said that many of the complaints were about the election process. He pointed out that the process is set by state statute, and the Registrar of Voters Office is obligated to follow the state statute. </w:t>
      </w:r>
    </w:p>
    <w:p w:rsidR="0045145F" w:rsidRPr="00EE5AD6" w:rsidRDefault="0045145F" w:rsidP="0045145F">
      <w:pPr>
        <w:pStyle w:val="ListParagraph"/>
        <w:tabs>
          <w:tab w:val="left" w:pos="1440"/>
        </w:tabs>
        <w:spacing w:before="0" w:line="240" w:lineRule="atLeast"/>
        <w:ind w:left="0" w:firstLine="0"/>
        <w:jc w:val="both"/>
        <w:rPr>
          <w:sz w:val="20"/>
          <w:szCs w:val="20"/>
        </w:rPr>
      </w:pPr>
    </w:p>
    <w:p w:rsidR="0045145F" w:rsidRDefault="0045145F" w:rsidP="0045145F">
      <w:pPr>
        <w:pStyle w:val="ListParagraph"/>
        <w:tabs>
          <w:tab w:val="left" w:pos="1440"/>
        </w:tabs>
        <w:spacing w:before="0" w:line="240" w:lineRule="atLeast"/>
        <w:ind w:left="0" w:firstLine="0"/>
        <w:jc w:val="both"/>
        <w:rPr>
          <w:sz w:val="20"/>
          <w:szCs w:val="20"/>
        </w:rPr>
      </w:pPr>
      <w:r w:rsidRPr="00EE5AD6">
        <w:rPr>
          <w:sz w:val="20"/>
          <w:szCs w:val="20"/>
        </w:rPr>
        <w:tab/>
        <w:t>Mrs. Gage-Watts</w:t>
      </w:r>
      <w:r w:rsidR="00EE523E">
        <w:rPr>
          <w:sz w:val="20"/>
          <w:szCs w:val="20"/>
        </w:rPr>
        <w:t xml:space="preserve"> thanked Registrar Sibley for coming down and speaking to the Commissioners and citizens with regards to his office and absentee voting. </w:t>
      </w:r>
    </w:p>
    <w:p w:rsidR="00EE523E" w:rsidRDefault="00EE523E" w:rsidP="0045145F">
      <w:pPr>
        <w:pStyle w:val="ListParagraph"/>
        <w:tabs>
          <w:tab w:val="left" w:pos="1440"/>
        </w:tabs>
        <w:spacing w:before="0" w:line="240" w:lineRule="atLeast"/>
        <w:ind w:left="0" w:firstLine="0"/>
        <w:jc w:val="both"/>
        <w:rPr>
          <w:sz w:val="20"/>
          <w:szCs w:val="20"/>
        </w:rPr>
      </w:pPr>
    </w:p>
    <w:p w:rsidR="00EE523E" w:rsidRDefault="00EE523E" w:rsidP="0045145F">
      <w:pPr>
        <w:pStyle w:val="ListParagraph"/>
        <w:tabs>
          <w:tab w:val="left" w:pos="1440"/>
        </w:tabs>
        <w:spacing w:before="0" w:line="240" w:lineRule="atLeast"/>
        <w:ind w:left="0" w:firstLine="0"/>
        <w:jc w:val="both"/>
        <w:rPr>
          <w:sz w:val="20"/>
          <w:szCs w:val="20"/>
        </w:rPr>
      </w:pPr>
      <w:r>
        <w:rPr>
          <w:sz w:val="20"/>
          <w:szCs w:val="20"/>
        </w:rPr>
        <w:tab/>
        <w:t xml:space="preserve">Registrar Sibley explained the process of absentee ballots. He said that people over the age of 65 are on a permanent list. There are also people who will be out of town, college students, etc. that apply for the absentee ballots. Once all the applications are received, the Registrar of Voters Office (ROV) send the information to the Secretary of State’s Office, who then sends back the number of ballots. Those ballots are addressed and forwarded to the voters. On the flaps of the ballot, there’s information listed that the ROV examines—one piece of information is the voter’s signature. Registrar Sibley said that there were five ballots missing that signature, and those ballots should not have gone through the process. </w:t>
      </w:r>
      <w:r w:rsidR="00F02E3F">
        <w:rPr>
          <w:sz w:val="20"/>
          <w:szCs w:val="20"/>
        </w:rPr>
        <w:t xml:space="preserve">Registrar Sibley took responsibility for the mistake. </w:t>
      </w:r>
    </w:p>
    <w:p w:rsidR="00F02E3F" w:rsidRDefault="00F02E3F" w:rsidP="0045145F">
      <w:pPr>
        <w:pStyle w:val="ListParagraph"/>
        <w:tabs>
          <w:tab w:val="left" w:pos="1440"/>
        </w:tabs>
        <w:spacing w:before="0" w:line="240" w:lineRule="atLeast"/>
        <w:ind w:left="0" w:firstLine="0"/>
        <w:jc w:val="both"/>
        <w:rPr>
          <w:sz w:val="20"/>
          <w:szCs w:val="20"/>
        </w:rPr>
      </w:pPr>
    </w:p>
    <w:p w:rsidR="00F02E3F" w:rsidRDefault="00F02E3F" w:rsidP="0045145F">
      <w:pPr>
        <w:pStyle w:val="ListParagraph"/>
        <w:tabs>
          <w:tab w:val="left" w:pos="1440"/>
        </w:tabs>
        <w:spacing w:before="0" w:line="240" w:lineRule="atLeast"/>
        <w:ind w:left="0" w:firstLine="0"/>
        <w:jc w:val="both"/>
        <w:rPr>
          <w:sz w:val="20"/>
          <w:szCs w:val="20"/>
        </w:rPr>
      </w:pPr>
      <w:r>
        <w:rPr>
          <w:sz w:val="20"/>
          <w:szCs w:val="20"/>
        </w:rPr>
        <w:tab/>
        <w:t xml:space="preserve">Mrs. Gage-Watts wanted to know if there was an expiration date for the citizens on the permanent list. Registrar Sibley stated that there is not. </w:t>
      </w:r>
    </w:p>
    <w:p w:rsidR="00F02E3F" w:rsidRDefault="00F02E3F" w:rsidP="0045145F">
      <w:pPr>
        <w:pStyle w:val="ListParagraph"/>
        <w:tabs>
          <w:tab w:val="left" w:pos="1440"/>
        </w:tabs>
        <w:spacing w:before="0" w:line="240" w:lineRule="atLeast"/>
        <w:ind w:left="0" w:firstLine="0"/>
        <w:jc w:val="both"/>
        <w:rPr>
          <w:sz w:val="20"/>
          <w:szCs w:val="20"/>
        </w:rPr>
      </w:pPr>
    </w:p>
    <w:p w:rsidR="00F02E3F" w:rsidRDefault="00F02E3F" w:rsidP="0045145F">
      <w:pPr>
        <w:pStyle w:val="ListParagraph"/>
        <w:tabs>
          <w:tab w:val="left" w:pos="1440"/>
        </w:tabs>
        <w:spacing w:before="0" w:line="240" w:lineRule="atLeast"/>
        <w:ind w:left="0" w:firstLine="0"/>
        <w:jc w:val="both"/>
        <w:rPr>
          <w:sz w:val="20"/>
          <w:szCs w:val="20"/>
        </w:rPr>
      </w:pPr>
      <w:r>
        <w:rPr>
          <w:sz w:val="20"/>
          <w:szCs w:val="20"/>
        </w:rPr>
        <w:tab/>
        <w:t xml:space="preserve">Mrs. Gage-Watts then wanted to know what the deadline was for absentee ballots to be at the ROV for an election. Registrar Sibley said that State law dictates that the ballots have to be at the ROV by 4:30 p.m. the day before the election, with the exception of military whose deadline is 8:00 p.m. the day of the election. </w:t>
      </w:r>
    </w:p>
    <w:p w:rsidR="00F02E3F" w:rsidRDefault="00F02E3F" w:rsidP="0045145F">
      <w:pPr>
        <w:pStyle w:val="ListParagraph"/>
        <w:tabs>
          <w:tab w:val="left" w:pos="1440"/>
        </w:tabs>
        <w:spacing w:before="0" w:line="240" w:lineRule="atLeast"/>
        <w:ind w:left="0" w:firstLine="0"/>
        <w:jc w:val="both"/>
        <w:rPr>
          <w:sz w:val="20"/>
          <w:szCs w:val="20"/>
        </w:rPr>
      </w:pPr>
    </w:p>
    <w:p w:rsidR="00F02E3F" w:rsidRPr="00EE5AD6" w:rsidRDefault="00F02E3F" w:rsidP="0045145F">
      <w:pPr>
        <w:pStyle w:val="ListParagraph"/>
        <w:tabs>
          <w:tab w:val="left" w:pos="1440"/>
        </w:tabs>
        <w:spacing w:before="0" w:line="240" w:lineRule="atLeast"/>
        <w:ind w:left="0" w:firstLine="0"/>
        <w:jc w:val="both"/>
        <w:rPr>
          <w:sz w:val="20"/>
          <w:szCs w:val="20"/>
        </w:rPr>
      </w:pPr>
      <w:r>
        <w:rPr>
          <w:sz w:val="20"/>
          <w:szCs w:val="20"/>
        </w:rPr>
        <w:tab/>
        <w:t xml:space="preserve">Mrs. Blake wanted to know more information about the </w:t>
      </w:r>
      <w:r w:rsidR="001F5CDA">
        <w:rPr>
          <w:sz w:val="20"/>
          <w:szCs w:val="20"/>
        </w:rPr>
        <w:t xml:space="preserve">witness signatures. Registrar Sibley said that a person cannot witness more than one ballot, unless they are a family member. He said that his staff has not monitored signatures until this past election. </w:t>
      </w:r>
    </w:p>
    <w:p w:rsidR="0045145F" w:rsidRPr="00EE5AD6" w:rsidRDefault="0045145F" w:rsidP="0045145F">
      <w:pPr>
        <w:pStyle w:val="ListParagraph"/>
        <w:tabs>
          <w:tab w:val="left" w:pos="1440"/>
        </w:tabs>
        <w:spacing w:before="0" w:line="240" w:lineRule="atLeast"/>
        <w:ind w:left="0" w:firstLine="0"/>
        <w:jc w:val="both"/>
        <w:rPr>
          <w:sz w:val="20"/>
          <w:szCs w:val="20"/>
        </w:rPr>
      </w:pPr>
    </w:p>
    <w:p w:rsidR="0045145F" w:rsidRDefault="0045145F" w:rsidP="0045145F">
      <w:pPr>
        <w:pStyle w:val="ListParagraph"/>
        <w:tabs>
          <w:tab w:val="left" w:pos="1440"/>
        </w:tabs>
        <w:spacing w:before="0" w:line="240" w:lineRule="atLeast"/>
        <w:ind w:left="0" w:firstLine="0"/>
        <w:jc w:val="both"/>
        <w:rPr>
          <w:sz w:val="20"/>
          <w:szCs w:val="20"/>
        </w:rPr>
      </w:pPr>
      <w:r w:rsidRPr="00EE5AD6">
        <w:rPr>
          <w:sz w:val="20"/>
          <w:szCs w:val="20"/>
        </w:rPr>
        <w:tab/>
        <w:t>Mrs. Blake</w:t>
      </w:r>
      <w:r w:rsidR="001F5CDA">
        <w:rPr>
          <w:sz w:val="20"/>
          <w:szCs w:val="20"/>
        </w:rPr>
        <w:t xml:space="preserve"> then asked about interdictions. Registrar Sibley explained that an interdicted person is a person that has been judicially declared incompetent to do certain things. If a person is completely interdicted, the ROV has to remove that person from the rolls. He also pointed out that they cannot remove an interdicted person from the rolls until they receive notice. Registrar Sibley also mentioned that if a person voted, then died before the election is over, their vote still counts. </w:t>
      </w:r>
    </w:p>
    <w:p w:rsidR="001F5CDA" w:rsidRDefault="001F5CDA" w:rsidP="0045145F">
      <w:pPr>
        <w:pStyle w:val="ListParagraph"/>
        <w:tabs>
          <w:tab w:val="left" w:pos="1440"/>
        </w:tabs>
        <w:spacing w:before="0" w:line="240" w:lineRule="atLeast"/>
        <w:ind w:left="0" w:firstLine="0"/>
        <w:jc w:val="both"/>
        <w:rPr>
          <w:sz w:val="20"/>
          <w:szCs w:val="20"/>
        </w:rPr>
      </w:pPr>
    </w:p>
    <w:p w:rsidR="001F5CDA" w:rsidRPr="00EE5AD6" w:rsidRDefault="001F5CDA" w:rsidP="0045145F">
      <w:pPr>
        <w:pStyle w:val="ListParagraph"/>
        <w:tabs>
          <w:tab w:val="left" w:pos="1440"/>
        </w:tabs>
        <w:spacing w:before="0" w:line="240" w:lineRule="atLeast"/>
        <w:ind w:left="0" w:firstLine="0"/>
        <w:jc w:val="both"/>
        <w:rPr>
          <w:sz w:val="20"/>
          <w:szCs w:val="20"/>
        </w:rPr>
      </w:pPr>
      <w:r>
        <w:rPr>
          <w:sz w:val="20"/>
          <w:szCs w:val="20"/>
        </w:rPr>
        <w:tab/>
        <w:t>Registrar Sibley then talked about voting twice. The ROV has to publish a list every day of the people who early vote and absentee vote. The time that the ROV has to present the precinct registers is before the deadline for absentee votes to come i</w:t>
      </w:r>
      <w:r w:rsidR="0008527B">
        <w:rPr>
          <w:sz w:val="20"/>
          <w:szCs w:val="20"/>
        </w:rPr>
        <w:t xml:space="preserve">n. </w:t>
      </w:r>
    </w:p>
    <w:p w:rsidR="0045145F" w:rsidRPr="00EE5AD6" w:rsidRDefault="0045145F" w:rsidP="0045145F">
      <w:pPr>
        <w:pStyle w:val="ListParagraph"/>
        <w:tabs>
          <w:tab w:val="left" w:pos="1440"/>
        </w:tabs>
        <w:spacing w:before="0" w:line="240" w:lineRule="atLeast"/>
        <w:ind w:left="0" w:firstLine="0"/>
        <w:jc w:val="both"/>
        <w:rPr>
          <w:sz w:val="20"/>
          <w:szCs w:val="20"/>
        </w:rPr>
      </w:pPr>
    </w:p>
    <w:p w:rsidR="0045145F" w:rsidRPr="00EE5AD6" w:rsidRDefault="0045145F" w:rsidP="0045145F">
      <w:pPr>
        <w:pStyle w:val="ListParagraph"/>
        <w:tabs>
          <w:tab w:val="left" w:pos="1440"/>
        </w:tabs>
        <w:spacing w:before="0" w:line="240" w:lineRule="atLeast"/>
        <w:ind w:left="0" w:firstLine="0"/>
        <w:jc w:val="both"/>
        <w:rPr>
          <w:sz w:val="20"/>
          <w:szCs w:val="20"/>
        </w:rPr>
      </w:pPr>
      <w:r w:rsidRPr="00EE5AD6">
        <w:rPr>
          <w:sz w:val="20"/>
          <w:szCs w:val="20"/>
        </w:rPr>
        <w:tab/>
        <w:t>Mr. J. Young</w:t>
      </w:r>
      <w:r w:rsidR="0008527B">
        <w:rPr>
          <w:sz w:val="20"/>
          <w:szCs w:val="20"/>
        </w:rPr>
        <w:t xml:space="preserve"> wanted to know if interdictions, deaths, felons, etc. is public noticed. Attorney Frazier said that she is not sure if it published in the papers, but the Clerk of Court does have notices of it. She also pointed out that it is not a living document. Registrar Sibley explained that the Coroner’s Office should supply the ROV a list of deaths; the State handles the felons’ list; and the Clerk of Court’s Office is supposed to provide a list of interdictions. He said that the code spells out how the ROV is supposed to receive this information. </w:t>
      </w:r>
    </w:p>
    <w:p w:rsidR="0045145F" w:rsidRPr="00EE5AD6" w:rsidRDefault="0045145F" w:rsidP="0045145F">
      <w:pPr>
        <w:pStyle w:val="ListParagraph"/>
        <w:tabs>
          <w:tab w:val="left" w:pos="1440"/>
        </w:tabs>
        <w:spacing w:before="0" w:line="240" w:lineRule="atLeast"/>
        <w:ind w:left="0" w:firstLine="0"/>
        <w:jc w:val="both"/>
        <w:rPr>
          <w:sz w:val="20"/>
          <w:szCs w:val="20"/>
        </w:rPr>
      </w:pPr>
    </w:p>
    <w:p w:rsidR="0045145F" w:rsidRDefault="0045145F" w:rsidP="0045145F">
      <w:pPr>
        <w:pStyle w:val="ListParagraph"/>
        <w:tabs>
          <w:tab w:val="left" w:pos="1440"/>
        </w:tabs>
        <w:spacing w:before="0" w:line="240" w:lineRule="atLeast"/>
        <w:ind w:left="0" w:firstLine="0"/>
        <w:jc w:val="both"/>
        <w:rPr>
          <w:sz w:val="20"/>
          <w:szCs w:val="20"/>
        </w:rPr>
      </w:pPr>
      <w:r w:rsidRPr="00EE5AD6">
        <w:rPr>
          <w:sz w:val="20"/>
          <w:szCs w:val="20"/>
        </w:rPr>
        <w:tab/>
        <w:t>Mr. Atkins</w:t>
      </w:r>
      <w:r w:rsidR="0008527B">
        <w:rPr>
          <w:sz w:val="20"/>
          <w:szCs w:val="20"/>
        </w:rPr>
        <w:t xml:space="preserve"> asked Registrar of Voters about paper ballots versus electronic ballots. Registrar Sibley </w:t>
      </w:r>
      <w:r w:rsidR="004176F3">
        <w:rPr>
          <w:sz w:val="20"/>
          <w:szCs w:val="20"/>
        </w:rPr>
        <w:t>said that they received paper ballots now in terms of absentee ballots</w:t>
      </w:r>
      <w:r w:rsidR="00FD5AE8">
        <w:rPr>
          <w:sz w:val="20"/>
          <w:szCs w:val="20"/>
        </w:rPr>
        <w:t xml:space="preserve">, but it would take hours and hours if they went to all paper ballots. He also said that there would be a greater chance to human error. Registrar Sibley said that as an association they are reluctant to endorse paper ballots. </w:t>
      </w:r>
    </w:p>
    <w:p w:rsidR="00FD5AE8" w:rsidRDefault="00FD5AE8" w:rsidP="0045145F">
      <w:pPr>
        <w:pStyle w:val="ListParagraph"/>
        <w:tabs>
          <w:tab w:val="left" w:pos="1440"/>
        </w:tabs>
        <w:spacing w:before="0" w:line="240" w:lineRule="atLeast"/>
        <w:ind w:left="0" w:firstLine="0"/>
        <w:jc w:val="both"/>
        <w:rPr>
          <w:sz w:val="20"/>
          <w:szCs w:val="20"/>
        </w:rPr>
      </w:pPr>
    </w:p>
    <w:p w:rsidR="00FD5AE8" w:rsidRPr="00EE5AD6" w:rsidRDefault="00FD5AE8" w:rsidP="0045145F">
      <w:pPr>
        <w:pStyle w:val="ListParagraph"/>
        <w:tabs>
          <w:tab w:val="left" w:pos="1440"/>
        </w:tabs>
        <w:spacing w:before="0" w:line="240" w:lineRule="atLeast"/>
        <w:ind w:left="0" w:firstLine="0"/>
        <w:jc w:val="both"/>
        <w:rPr>
          <w:sz w:val="20"/>
          <w:szCs w:val="20"/>
        </w:rPr>
      </w:pPr>
      <w:r>
        <w:rPr>
          <w:sz w:val="20"/>
          <w:szCs w:val="20"/>
        </w:rPr>
        <w:tab/>
        <w:t xml:space="preserve">Mr. Atkins then wanted to know about concerns with the security of electronic systems, like hackers or nefarious parties. Registrar Sibley explained that it is on an intranet system, not internet, and nothing leaves that room. The data at the end of the night goes on a USB and is taken to the Clerk of Court. Mr. Atkins said that the stick is like an electronic ballot box. </w:t>
      </w:r>
    </w:p>
    <w:p w:rsidR="0045145F" w:rsidRPr="00EE5AD6" w:rsidRDefault="0045145F" w:rsidP="0045145F">
      <w:pPr>
        <w:pStyle w:val="ListParagraph"/>
        <w:tabs>
          <w:tab w:val="left" w:pos="1440"/>
        </w:tabs>
        <w:spacing w:before="0" w:line="240" w:lineRule="atLeast"/>
        <w:ind w:left="0" w:firstLine="0"/>
        <w:jc w:val="both"/>
        <w:rPr>
          <w:sz w:val="20"/>
          <w:szCs w:val="20"/>
        </w:rPr>
      </w:pPr>
    </w:p>
    <w:p w:rsidR="0045145F" w:rsidRPr="00EE5AD6" w:rsidRDefault="0045145F" w:rsidP="0045145F">
      <w:pPr>
        <w:pStyle w:val="ListParagraph"/>
        <w:tabs>
          <w:tab w:val="left" w:pos="1440"/>
        </w:tabs>
        <w:spacing w:before="0" w:line="240" w:lineRule="atLeast"/>
        <w:ind w:left="0" w:firstLine="0"/>
        <w:jc w:val="both"/>
        <w:rPr>
          <w:sz w:val="20"/>
          <w:szCs w:val="20"/>
        </w:rPr>
      </w:pPr>
      <w:r w:rsidRPr="00EE5AD6">
        <w:rPr>
          <w:sz w:val="20"/>
          <w:szCs w:val="20"/>
        </w:rPr>
        <w:tab/>
        <w:t>Mr. Kracman</w:t>
      </w:r>
      <w:r w:rsidR="00FD5AE8">
        <w:rPr>
          <w:sz w:val="20"/>
          <w:szCs w:val="20"/>
        </w:rPr>
        <w:t xml:space="preserve"> said that there are valid issues on both sides with regards to the voting systems. He requested that Registrar Sibley provide, in writing, the answers to the questions that Ms. Bairnsfather raised. </w:t>
      </w:r>
    </w:p>
    <w:p w:rsidR="0045145F" w:rsidRPr="00EE5AD6" w:rsidRDefault="0045145F" w:rsidP="0045145F">
      <w:pPr>
        <w:pStyle w:val="ListParagraph"/>
        <w:tabs>
          <w:tab w:val="left" w:pos="1440"/>
        </w:tabs>
        <w:spacing w:before="0" w:line="240" w:lineRule="atLeast"/>
        <w:ind w:left="0" w:firstLine="0"/>
        <w:jc w:val="both"/>
        <w:rPr>
          <w:sz w:val="20"/>
          <w:szCs w:val="20"/>
        </w:rPr>
      </w:pPr>
      <w:r w:rsidRPr="00EE5AD6">
        <w:rPr>
          <w:sz w:val="20"/>
          <w:szCs w:val="20"/>
        </w:rPr>
        <w:tab/>
      </w:r>
    </w:p>
    <w:p w:rsidR="0045145F" w:rsidRPr="00EE5AD6" w:rsidRDefault="0045145F" w:rsidP="0045145F">
      <w:pPr>
        <w:pStyle w:val="ListParagraph"/>
        <w:tabs>
          <w:tab w:val="left" w:pos="1440"/>
        </w:tabs>
        <w:spacing w:before="0" w:line="240" w:lineRule="atLeast"/>
        <w:ind w:left="0" w:firstLine="0"/>
        <w:jc w:val="both"/>
        <w:rPr>
          <w:sz w:val="20"/>
          <w:szCs w:val="20"/>
        </w:rPr>
      </w:pPr>
      <w:r w:rsidRPr="00EE5AD6">
        <w:rPr>
          <w:sz w:val="20"/>
          <w:szCs w:val="20"/>
        </w:rPr>
        <w:tab/>
        <w:t>Mr. Cothran</w:t>
      </w:r>
      <w:r w:rsidR="00FD5AE8">
        <w:rPr>
          <w:sz w:val="20"/>
          <w:szCs w:val="20"/>
        </w:rPr>
        <w:t xml:space="preserve"> suggested that Registrar Sibley provide literature or a video regarding the voting process. </w:t>
      </w:r>
      <w:r w:rsidR="007257A6">
        <w:rPr>
          <w:sz w:val="20"/>
          <w:szCs w:val="20"/>
        </w:rPr>
        <w:t xml:space="preserve">Registrar Sibley stated that they have videos and tutorials on how to fill out an absentee ballot, as well as, getting registered to votes. He also said that they are working on more information to provide to voters. </w:t>
      </w:r>
    </w:p>
    <w:p w:rsidR="0045145F" w:rsidRPr="00EE5AD6" w:rsidRDefault="0045145F" w:rsidP="0045145F">
      <w:pPr>
        <w:pStyle w:val="ListParagraph"/>
        <w:tabs>
          <w:tab w:val="left" w:pos="1440"/>
        </w:tabs>
        <w:spacing w:before="0" w:line="240" w:lineRule="atLeast"/>
        <w:ind w:left="0" w:firstLine="0"/>
        <w:jc w:val="both"/>
        <w:rPr>
          <w:sz w:val="20"/>
          <w:szCs w:val="20"/>
        </w:rPr>
      </w:pPr>
    </w:p>
    <w:p w:rsidR="0045145F" w:rsidRPr="007257A6" w:rsidRDefault="0045145F" w:rsidP="0045145F">
      <w:pPr>
        <w:pStyle w:val="ListParagraph"/>
        <w:tabs>
          <w:tab w:val="left" w:pos="1440"/>
        </w:tabs>
        <w:spacing w:before="0" w:line="240" w:lineRule="atLeast"/>
        <w:ind w:left="0" w:firstLine="0"/>
        <w:jc w:val="both"/>
        <w:rPr>
          <w:sz w:val="20"/>
          <w:szCs w:val="20"/>
        </w:rPr>
      </w:pPr>
      <w:r w:rsidRPr="00EE5AD6">
        <w:rPr>
          <w:sz w:val="20"/>
          <w:szCs w:val="20"/>
        </w:rPr>
        <w:lastRenderedPageBreak/>
        <w:tab/>
      </w:r>
      <w:r w:rsidRPr="007257A6">
        <w:rPr>
          <w:sz w:val="20"/>
          <w:szCs w:val="20"/>
        </w:rPr>
        <w:t>Mr. Burrell</w:t>
      </w:r>
      <w:r w:rsidR="007257A6" w:rsidRPr="007257A6">
        <w:rPr>
          <w:sz w:val="20"/>
          <w:szCs w:val="20"/>
        </w:rPr>
        <w:t xml:space="preserve"> wanted to know if Registrar Sibley’s curing process is different from former Registrar Roberson’s. Registrar Sibley said that the curing process that he uses was initiated in 2019-2020 due to the pandemic. </w:t>
      </w:r>
      <w:r w:rsidR="007257A6">
        <w:rPr>
          <w:sz w:val="20"/>
          <w:szCs w:val="20"/>
        </w:rPr>
        <w:t xml:space="preserve">He is not aware of the process before 2019. </w:t>
      </w:r>
    </w:p>
    <w:p w:rsidR="0045145F" w:rsidRPr="007257A6" w:rsidRDefault="0045145F" w:rsidP="0045145F">
      <w:pPr>
        <w:pStyle w:val="ListParagraph"/>
        <w:tabs>
          <w:tab w:val="left" w:pos="1440"/>
        </w:tabs>
        <w:spacing w:before="0" w:line="240" w:lineRule="atLeast"/>
        <w:ind w:left="0" w:firstLine="0"/>
        <w:jc w:val="both"/>
        <w:rPr>
          <w:sz w:val="20"/>
          <w:szCs w:val="20"/>
        </w:rPr>
      </w:pPr>
      <w:r w:rsidRPr="007257A6">
        <w:rPr>
          <w:sz w:val="20"/>
          <w:szCs w:val="20"/>
        </w:rPr>
        <w:tab/>
      </w:r>
    </w:p>
    <w:p w:rsidR="0045145F" w:rsidRDefault="0045145F" w:rsidP="0045145F">
      <w:pPr>
        <w:pStyle w:val="ListParagraph"/>
        <w:tabs>
          <w:tab w:val="left" w:pos="1440"/>
        </w:tabs>
        <w:spacing w:before="0" w:line="240" w:lineRule="atLeast"/>
        <w:ind w:left="0" w:firstLine="0"/>
        <w:jc w:val="both"/>
        <w:rPr>
          <w:sz w:val="20"/>
          <w:szCs w:val="20"/>
        </w:rPr>
      </w:pPr>
      <w:r w:rsidRPr="007257A6">
        <w:rPr>
          <w:sz w:val="20"/>
          <w:szCs w:val="20"/>
        </w:rPr>
        <w:tab/>
        <w:t>Mrs. Gage-Watts</w:t>
      </w:r>
      <w:r w:rsidR="007257A6">
        <w:rPr>
          <w:sz w:val="20"/>
          <w:szCs w:val="20"/>
        </w:rPr>
        <w:t xml:space="preserve"> appreciates Registrar Sibley’s appearance today and providing the information that he has. She suggested that the ROV and Clerk of Court’s Office “go on the road” and disseminate this information to the citizens of Caddo Parish. </w:t>
      </w:r>
    </w:p>
    <w:p w:rsidR="007257A6" w:rsidRDefault="007257A6" w:rsidP="0045145F">
      <w:pPr>
        <w:pStyle w:val="ListParagraph"/>
        <w:tabs>
          <w:tab w:val="left" w:pos="1440"/>
        </w:tabs>
        <w:spacing w:before="0" w:line="240" w:lineRule="atLeast"/>
        <w:ind w:left="0" w:firstLine="0"/>
        <w:jc w:val="both"/>
        <w:rPr>
          <w:sz w:val="20"/>
          <w:szCs w:val="20"/>
        </w:rPr>
      </w:pPr>
    </w:p>
    <w:p w:rsidR="00400F6A" w:rsidRPr="007257A6" w:rsidRDefault="007257A6" w:rsidP="0045145F">
      <w:pPr>
        <w:pStyle w:val="ListParagraph"/>
        <w:tabs>
          <w:tab w:val="left" w:pos="1440"/>
        </w:tabs>
        <w:spacing w:before="0" w:line="240" w:lineRule="atLeast"/>
        <w:ind w:left="0" w:firstLine="0"/>
        <w:jc w:val="both"/>
        <w:rPr>
          <w:sz w:val="20"/>
          <w:szCs w:val="20"/>
        </w:rPr>
      </w:pPr>
      <w:r>
        <w:rPr>
          <w:sz w:val="20"/>
          <w:szCs w:val="20"/>
        </w:rPr>
        <w:tab/>
        <w:t>Registrar Sibley invited anyone to come and find out how the system works</w:t>
      </w:r>
      <w:r w:rsidR="00400F6A">
        <w:rPr>
          <w:sz w:val="20"/>
          <w:szCs w:val="20"/>
        </w:rPr>
        <w:t xml:space="preserve"> and study the Election Code Title 18.</w:t>
      </w:r>
    </w:p>
    <w:p w:rsidR="0045145F" w:rsidRPr="007257A6" w:rsidRDefault="0045145F" w:rsidP="0045145F">
      <w:pPr>
        <w:pStyle w:val="ListParagraph"/>
        <w:tabs>
          <w:tab w:val="left" w:pos="1440"/>
        </w:tabs>
        <w:spacing w:before="0" w:line="240" w:lineRule="atLeast"/>
        <w:ind w:left="0" w:firstLine="0"/>
        <w:jc w:val="both"/>
        <w:rPr>
          <w:sz w:val="20"/>
          <w:szCs w:val="20"/>
        </w:rPr>
      </w:pPr>
      <w:r w:rsidRPr="007257A6">
        <w:rPr>
          <w:sz w:val="20"/>
          <w:szCs w:val="20"/>
        </w:rPr>
        <w:tab/>
      </w:r>
    </w:p>
    <w:p w:rsidR="0045145F" w:rsidRPr="007257A6" w:rsidRDefault="0045145F" w:rsidP="0045145F">
      <w:pPr>
        <w:pStyle w:val="ListParagraph"/>
        <w:tabs>
          <w:tab w:val="left" w:pos="1440"/>
        </w:tabs>
        <w:spacing w:before="0" w:line="240" w:lineRule="atLeast"/>
        <w:ind w:left="0" w:firstLine="0"/>
        <w:jc w:val="both"/>
        <w:rPr>
          <w:sz w:val="20"/>
          <w:szCs w:val="20"/>
        </w:rPr>
      </w:pPr>
      <w:r w:rsidRPr="007257A6">
        <w:rPr>
          <w:sz w:val="20"/>
          <w:szCs w:val="20"/>
        </w:rPr>
        <w:tab/>
        <w:t>Mr. Epperson</w:t>
      </w:r>
    </w:p>
    <w:p w:rsidR="0045145F" w:rsidRPr="007257A6" w:rsidRDefault="0045145F" w:rsidP="0045145F">
      <w:pPr>
        <w:pStyle w:val="ListParagraph"/>
        <w:tabs>
          <w:tab w:val="left" w:pos="1440"/>
        </w:tabs>
        <w:spacing w:before="0" w:line="240" w:lineRule="atLeast"/>
        <w:ind w:left="0" w:firstLine="0"/>
        <w:jc w:val="both"/>
        <w:rPr>
          <w:sz w:val="20"/>
          <w:szCs w:val="20"/>
        </w:rPr>
      </w:pPr>
    </w:p>
    <w:p w:rsidR="0045145F" w:rsidRDefault="0045145F" w:rsidP="0045145F">
      <w:pPr>
        <w:pStyle w:val="ListParagraph"/>
        <w:tabs>
          <w:tab w:val="left" w:pos="1440"/>
        </w:tabs>
        <w:spacing w:before="0" w:line="240" w:lineRule="atLeast"/>
        <w:ind w:left="0" w:firstLine="0"/>
        <w:jc w:val="both"/>
        <w:rPr>
          <w:sz w:val="20"/>
          <w:szCs w:val="20"/>
        </w:rPr>
      </w:pPr>
      <w:r w:rsidRPr="007257A6">
        <w:rPr>
          <w:sz w:val="20"/>
          <w:szCs w:val="20"/>
        </w:rPr>
        <w:tab/>
        <w:t>Mr. G. Young</w:t>
      </w:r>
      <w:r w:rsidR="00400F6A">
        <w:rPr>
          <w:sz w:val="20"/>
          <w:szCs w:val="20"/>
        </w:rPr>
        <w:t xml:space="preserve"> thanked Registrar Sibley for coming today. He said that he has confidence in mail-in ballots because he worked in the postal service for several years. He said that it is sacred in the postal office. Mr. G. Young wanted to know if Louisiana has a paper audit for the electronic systems, Registrar Sibley stated that they do not. </w:t>
      </w:r>
    </w:p>
    <w:p w:rsidR="00400F6A" w:rsidRDefault="00400F6A" w:rsidP="0045145F">
      <w:pPr>
        <w:pStyle w:val="ListParagraph"/>
        <w:tabs>
          <w:tab w:val="left" w:pos="1440"/>
        </w:tabs>
        <w:spacing w:before="0" w:line="240" w:lineRule="atLeast"/>
        <w:ind w:left="0" w:firstLine="0"/>
        <w:jc w:val="both"/>
        <w:rPr>
          <w:sz w:val="20"/>
          <w:szCs w:val="20"/>
        </w:rPr>
      </w:pPr>
    </w:p>
    <w:p w:rsidR="00400F6A" w:rsidRDefault="00400F6A" w:rsidP="0045145F">
      <w:pPr>
        <w:pStyle w:val="ListParagraph"/>
        <w:tabs>
          <w:tab w:val="left" w:pos="1440"/>
        </w:tabs>
        <w:spacing w:before="0" w:line="240" w:lineRule="atLeast"/>
        <w:ind w:left="0" w:firstLine="0"/>
        <w:jc w:val="both"/>
        <w:rPr>
          <w:sz w:val="20"/>
          <w:szCs w:val="20"/>
        </w:rPr>
      </w:pPr>
      <w:r>
        <w:rPr>
          <w:sz w:val="20"/>
          <w:szCs w:val="20"/>
        </w:rPr>
        <w:tab/>
        <w:t xml:space="preserve">Mr. G. Young wanted to know if the Caddo Parish Commission has any jurisdiction over the ROV. Registrar Sibley said that the Caddo Parish Commission appoints the Registrar and funds the office. </w:t>
      </w:r>
    </w:p>
    <w:p w:rsidR="00400F6A" w:rsidRDefault="00400F6A" w:rsidP="0045145F">
      <w:pPr>
        <w:pStyle w:val="ListParagraph"/>
        <w:tabs>
          <w:tab w:val="left" w:pos="1440"/>
        </w:tabs>
        <w:spacing w:before="0" w:line="240" w:lineRule="atLeast"/>
        <w:ind w:left="0" w:firstLine="0"/>
        <w:jc w:val="both"/>
        <w:rPr>
          <w:sz w:val="20"/>
          <w:szCs w:val="20"/>
        </w:rPr>
      </w:pPr>
    </w:p>
    <w:p w:rsidR="00400F6A" w:rsidRPr="00EE5AD6" w:rsidRDefault="00400F6A" w:rsidP="0045145F">
      <w:pPr>
        <w:pStyle w:val="ListParagraph"/>
        <w:tabs>
          <w:tab w:val="left" w:pos="1440"/>
        </w:tabs>
        <w:spacing w:before="0" w:line="240" w:lineRule="atLeast"/>
        <w:ind w:left="0" w:firstLine="0"/>
        <w:jc w:val="both"/>
        <w:rPr>
          <w:sz w:val="20"/>
          <w:szCs w:val="20"/>
        </w:rPr>
      </w:pPr>
      <w:r>
        <w:rPr>
          <w:sz w:val="20"/>
          <w:szCs w:val="20"/>
        </w:rPr>
        <w:tab/>
        <w:t>Mr. G. Young then asked the Registrar if the issues that arose during this past election is due to the lack of good legislation or executing existing laws. Registrar Sibley said the system works</w:t>
      </w:r>
      <w:r w:rsidR="0087393F">
        <w:rPr>
          <w:sz w:val="20"/>
          <w:szCs w:val="20"/>
        </w:rPr>
        <w:t xml:space="preserve">, but it does need some tweaks. </w:t>
      </w:r>
    </w:p>
    <w:p w:rsidR="0045145F" w:rsidRPr="00EE5AD6" w:rsidRDefault="0045145F" w:rsidP="0045145F">
      <w:pPr>
        <w:pStyle w:val="ListParagraph"/>
        <w:tabs>
          <w:tab w:val="left" w:pos="1440"/>
        </w:tabs>
        <w:spacing w:before="0" w:line="240" w:lineRule="atLeast"/>
        <w:ind w:left="0" w:firstLine="0"/>
        <w:jc w:val="both"/>
        <w:rPr>
          <w:sz w:val="20"/>
          <w:szCs w:val="20"/>
        </w:rPr>
      </w:pPr>
    </w:p>
    <w:p w:rsidR="0045145F" w:rsidRPr="00EE5AD6" w:rsidRDefault="0045145F" w:rsidP="00F61837">
      <w:pPr>
        <w:pStyle w:val="ListParagraph"/>
        <w:numPr>
          <w:ilvl w:val="0"/>
          <w:numId w:val="4"/>
        </w:numPr>
        <w:tabs>
          <w:tab w:val="left" w:pos="1440"/>
        </w:tabs>
        <w:spacing w:before="0" w:line="240" w:lineRule="atLeast"/>
        <w:ind w:left="0" w:firstLine="0"/>
        <w:jc w:val="both"/>
        <w:rPr>
          <w:sz w:val="20"/>
          <w:szCs w:val="20"/>
        </w:rPr>
      </w:pPr>
      <w:r w:rsidRPr="00EE5AD6">
        <w:rPr>
          <w:sz w:val="20"/>
          <w:szCs w:val="20"/>
        </w:rPr>
        <w:t>Joey Jones—North Louisiana Crime Lab</w:t>
      </w:r>
    </w:p>
    <w:p w:rsidR="0045145F" w:rsidRPr="00EE5AD6" w:rsidRDefault="0045145F" w:rsidP="0045145F">
      <w:pPr>
        <w:tabs>
          <w:tab w:val="left" w:pos="1440"/>
        </w:tabs>
        <w:spacing w:line="240" w:lineRule="atLeast"/>
        <w:jc w:val="both"/>
        <w:rPr>
          <w:sz w:val="20"/>
          <w:szCs w:val="20"/>
        </w:rPr>
      </w:pPr>
    </w:p>
    <w:p w:rsidR="0045145F" w:rsidRPr="00EE5AD6" w:rsidRDefault="0045145F" w:rsidP="0045145F">
      <w:pPr>
        <w:tabs>
          <w:tab w:val="left" w:pos="1440"/>
        </w:tabs>
        <w:spacing w:line="240" w:lineRule="atLeast"/>
        <w:jc w:val="both"/>
        <w:rPr>
          <w:sz w:val="20"/>
          <w:szCs w:val="20"/>
        </w:rPr>
      </w:pPr>
      <w:r w:rsidRPr="00EE5AD6">
        <w:rPr>
          <w:sz w:val="20"/>
          <w:szCs w:val="20"/>
        </w:rPr>
        <w:tab/>
        <w:t>Mrs. Bryant advised the Commission that Mr. Joey Jones would be available at the February 8, 2024 Regular Session.</w:t>
      </w:r>
    </w:p>
    <w:p w:rsidR="0045145F" w:rsidRPr="00EE5AD6" w:rsidRDefault="0045145F" w:rsidP="006E307C">
      <w:pPr>
        <w:pStyle w:val="ListParagraph"/>
        <w:spacing w:before="0"/>
        <w:rPr>
          <w:sz w:val="20"/>
          <w:szCs w:val="20"/>
        </w:rPr>
      </w:pPr>
    </w:p>
    <w:p w:rsidR="0045145F" w:rsidRPr="00EE5AD6" w:rsidRDefault="0045145F" w:rsidP="00F61837">
      <w:pPr>
        <w:pStyle w:val="ListParagraph"/>
        <w:numPr>
          <w:ilvl w:val="0"/>
          <w:numId w:val="4"/>
        </w:numPr>
        <w:tabs>
          <w:tab w:val="left" w:pos="1440"/>
        </w:tabs>
        <w:spacing w:before="0" w:line="240" w:lineRule="atLeast"/>
        <w:ind w:left="0" w:firstLine="0"/>
        <w:jc w:val="both"/>
        <w:rPr>
          <w:sz w:val="20"/>
          <w:szCs w:val="20"/>
        </w:rPr>
      </w:pPr>
      <w:r w:rsidRPr="00EE5AD6">
        <w:rPr>
          <w:sz w:val="20"/>
          <w:szCs w:val="20"/>
        </w:rPr>
        <w:t>Juvenile Detention</w:t>
      </w:r>
    </w:p>
    <w:p w:rsidR="0045145F" w:rsidRPr="00EE5AD6" w:rsidRDefault="0045145F" w:rsidP="0045145F">
      <w:pPr>
        <w:tabs>
          <w:tab w:val="left" w:pos="1440"/>
        </w:tabs>
        <w:spacing w:line="240" w:lineRule="atLeast"/>
        <w:jc w:val="both"/>
        <w:rPr>
          <w:sz w:val="20"/>
          <w:szCs w:val="20"/>
        </w:rPr>
      </w:pPr>
    </w:p>
    <w:p w:rsidR="0045145F" w:rsidRPr="00EE5AD6" w:rsidRDefault="0045145F" w:rsidP="0045145F">
      <w:pPr>
        <w:tabs>
          <w:tab w:val="left" w:pos="1440"/>
        </w:tabs>
        <w:spacing w:line="240" w:lineRule="atLeast"/>
        <w:jc w:val="both"/>
        <w:rPr>
          <w:sz w:val="20"/>
          <w:szCs w:val="20"/>
        </w:rPr>
      </w:pPr>
      <w:r w:rsidRPr="00EE5AD6">
        <w:rPr>
          <w:sz w:val="20"/>
          <w:szCs w:val="20"/>
        </w:rPr>
        <w:tab/>
        <w:t xml:space="preserve">Mrs. Bryant said that </w:t>
      </w:r>
      <w:r w:rsidR="006E307C">
        <w:rPr>
          <w:sz w:val="20"/>
          <w:szCs w:val="20"/>
        </w:rPr>
        <w:t xml:space="preserve">there are eleven in detention, zero of which are OJJ. Two 17 years </w:t>
      </w:r>
      <w:proofErr w:type="spellStart"/>
      <w:r w:rsidR="006E307C">
        <w:rPr>
          <w:sz w:val="20"/>
          <w:szCs w:val="20"/>
        </w:rPr>
        <w:t>olds</w:t>
      </w:r>
      <w:proofErr w:type="spellEnd"/>
      <w:r w:rsidR="006E307C">
        <w:rPr>
          <w:sz w:val="20"/>
          <w:szCs w:val="20"/>
        </w:rPr>
        <w:t xml:space="preserve">, fifteen at CCC, and 603 on probation. </w:t>
      </w:r>
    </w:p>
    <w:p w:rsidR="0045145F" w:rsidRPr="00EE5AD6" w:rsidRDefault="0045145F" w:rsidP="006E307C">
      <w:pPr>
        <w:pStyle w:val="ListParagraph"/>
        <w:spacing w:before="0"/>
        <w:rPr>
          <w:sz w:val="20"/>
          <w:szCs w:val="20"/>
        </w:rPr>
      </w:pPr>
    </w:p>
    <w:p w:rsidR="0045145F" w:rsidRPr="00EE5AD6" w:rsidRDefault="0045145F" w:rsidP="00F61837">
      <w:pPr>
        <w:pStyle w:val="ListParagraph"/>
        <w:numPr>
          <w:ilvl w:val="0"/>
          <w:numId w:val="4"/>
        </w:numPr>
        <w:tabs>
          <w:tab w:val="left" w:pos="1440"/>
        </w:tabs>
        <w:spacing w:before="0" w:line="240" w:lineRule="atLeast"/>
        <w:ind w:left="0" w:firstLine="0"/>
        <w:jc w:val="both"/>
        <w:rPr>
          <w:sz w:val="20"/>
          <w:szCs w:val="20"/>
        </w:rPr>
      </w:pPr>
      <w:r w:rsidRPr="00EE5AD6">
        <w:rPr>
          <w:sz w:val="20"/>
          <w:szCs w:val="20"/>
        </w:rPr>
        <w:t>December 2023 Financial Statements</w:t>
      </w:r>
    </w:p>
    <w:p w:rsidR="0045145F" w:rsidRPr="00EE5AD6" w:rsidRDefault="0045145F" w:rsidP="0045145F">
      <w:pPr>
        <w:tabs>
          <w:tab w:val="left" w:pos="1440"/>
        </w:tabs>
        <w:spacing w:line="240" w:lineRule="atLeast"/>
        <w:jc w:val="both"/>
        <w:rPr>
          <w:sz w:val="20"/>
          <w:szCs w:val="20"/>
        </w:rPr>
      </w:pPr>
    </w:p>
    <w:p w:rsidR="0045145F" w:rsidRPr="00EE5AD6" w:rsidRDefault="0045145F" w:rsidP="0045145F">
      <w:pPr>
        <w:tabs>
          <w:tab w:val="left" w:pos="1440"/>
        </w:tabs>
        <w:spacing w:line="240" w:lineRule="atLeast"/>
        <w:jc w:val="both"/>
        <w:rPr>
          <w:sz w:val="20"/>
          <w:szCs w:val="20"/>
        </w:rPr>
      </w:pPr>
      <w:r w:rsidRPr="00EE5AD6">
        <w:rPr>
          <w:sz w:val="20"/>
          <w:szCs w:val="20"/>
        </w:rPr>
        <w:tab/>
        <w:t xml:space="preserve">Mrs. Bryant informed the Commission that the December 2023 financial statements were attached to the agenda, as well as, a hard copy placed at each of their stations. </w:t>
      </w:r>
    </w:p>
    <w:p w:rsidR="003071A3" w:rsidRPr="00EE5AD6" w:rsidRDefault="003071A3" w:rsidP="003071A3">
      <w:pPr>
        <w:pStyle w:val="ListParagraph"/>
        <w:tabs>
          <w:tab w:val="left" w:pos="1440"/>
        </w:tabs>
        <w:spacing w:before="0" w:line="240" w:lineRule="atLeast"/>
        <w:ind w:left="0" w:firstLine="0"/>
        <w:jc w:val="both"/>
        <w:rPr>
          <w:sz w:val="20"/>
          <w:szCs w:val="20"/>
        </w:rPr>
      </w:pPr>
    </w:p>
    <w:p w:rsidR="00DE171A" w:rsidRPr="00EE5AD6" w:rsidRDefault="005E10CF" w:rsidP="00DE171A">
      <w:pPr>
        <w:spacing w:line="240" w:lineRule="atLeast"/>
        <w:jc w:val="center"/>
        <w:rPr>
          <w:b/>
          <w:i/>
          <w:sz w:val="20"/>
          <w:szCs w:val="20"/>
        </w:rPr>
      </w:pPr>
      <w:r w:rsidRPr="00EE5AD6">
        <w:rPr>
          <w:b/>
          <w:i/>
          <w:sz w:val="20"/>
          <w:szCs w:val="20"/>
        </w:rPr>
        <w:t>COMMUNIQUES &amp; COMMITTEE REPORTS</w:t>
      </w:r>
    </w:p>
    <w:p w:rsidR="005E10CF" w:rsidRPr="00EE5AD6" w:rsidRDefault="005E10CF" w:rsidP="00DE171A">
      <w:pPr>
        <w:spacing w:line="240" w:lineRule="atLeast"/>
        <w:jc w:val="center"/>
        <w:rPr>
          <w:b/>
          <w:i/>
          <w:sz w:val="20"/>
          <w:szCs w:val="20"/>
        </w:rPr>
      </w:pPr>
    </w:p>
    <w:p w:rsidR="0087393F" w:rsidRPr="0087393F" w:rsidRDefault="005E10CF" w:rsidP="0087393F">
      <w:pPr>
        <w:pStyle w:val="ListParagraph"/>
        <w:numPr>
          <w:ilvl w:val="0"/>
          <w:numId w:val="2"/>
        </w:numPr>
        <w:tabs>
          <w:tab w:val="left" w:pos="1440"/>
        </w:tabs>
        <w:spacing w:before="0" w:line="240" w:lineRule="atLeast"/>
        <w:ind w:left="0" w:firstLine="0"/>
        <w:jc w:val="both"/>
        <w:rPr>
          <w:sz w:val="20"/>
          <w:szCs w:val="20"/>
        </w:rPr>
      </w:pPr>
      <w:r w:rsidRPr="0087393F">
        <w:rPr>
          <w:sz w:val="20"/>
          <w:szCs w:val="20"/>
        </w:rPr>
        <w:t>Mr</w:t>
      </w:r>
      <w:r w:rsidR="004D3C13" w:rsidRPr="0087393F">
        <w:rPr>
          <w:sz w:val="20"/>
          <w:szCs w:val="20"/>
        </w:rPr>
        <w:t>s. Gage-Watts</w:t>
      </w:r>
      <w:r w:rsidR="0087393F">
        <w:rPr>
          <w:sz w:val="20"/>
          <w:szCs w:val="20"/>
        </w:rPr>
        <w:t xml:space="preserve"> thanked Administration for keeping the Commissioners informed during the ice storm. She suggested utilizing saltwater trucks that are being used in the oil fields to keep the streets de-iced during this type of weather. Mrs. Bryant said that they would look into this. She also thanked Animal Services, Public Works, Facilities, etc. for all of their hard work during the inclement weather. </w:t>
      </w:r>
    </w:p>
    <w:p w:rsidR="00FD6839" w:rsidRPr="0087393F" w:rsidRDefault="00FD6839" w:rsidP="00FD6839">
      <w:pPr>
        <w:pStyle w:val="ListParagraph"/>
        <w:tabs>
          <w:tab w:val="left" w:pos="1440"/>
        </w:tabs>
        <w:spacing w:before="0" w:line="240" w:lineRule="atLeast"/>
        <w:ind w:left="0" w:firstLine="0"/>
        <w:jc w:val="both"/>
        <w:rPr>
          <w:sz w:val="20"/>
          <w:szCs w:val="20"/>
        </w:rPr>
      </w:pPr>
    </w:p>
    <w:p w:rsidR="009E65BF" w:rsidRPr="0087393F" w:rsidRDefault="005E10CF" w:rsidP="00F61837">
      <w:pPr>
        <w:pStyle w:val="ListParagraph"/>
        <w:numPr>
          <w:ilvl w:val="0"/>
          <w:numId w:val="2"/>
        </w:numPr>
        <w:tabs>
          <w:tab w:val="left" w:pos="1440"/>
        </w:tabs>
        <w:spacing w:before="0" w:line="240" w:lineRule="atLeast"/>
        <w:ind w:left="0" w:firstLine="0"/>
        <w:jc w:val="both"/>
        <w:rPr>
          <w:sz w:val="20"/>
          <w:szCs w:val="20"/>
        </w:rPr>
      </w:pPr>
      <w:r w:rsidRPr="0087393F">
        <w:rPr>
          <w:sz w:val="20"/>
          <w:szCs w:val="20"/>
        </w:rPr>
        <w:t>Mr</w:t>
      </w:r>
      <w:r w:rsidR="004D3C13" w:rsidRPr="0087393F">
        <w:rPr>
          <w:sz w:val="20"/>
          <w:szCs w:val="20"/>
        </w:rPr>
        <w:t>s. Blake</w:t>
      </w:r>
      <w:r w:rsidR="0087393F">
        <w:rPr>
          <w:sz w:val="20"/>
          <w:szCs w:val="20"/>
        </w:rPr>
        <w:t xml:space="preserve"> echoed the same sentiments as Mrs. Gage-Watts. She recognized Mr. J. Young for planting all of the trees before the ice storm. </w:t>
      </w:r>
    </w:p>
    <w:p w:rsidR="00FD6839" w:rsidRPr="0087393F" w:rsidRDefault="00FD6839" w:rsidP="00FD6839">
      <w:pPr>
        <w:pStyle w:val="ListParagraph"/>
        <w:tabs>
          <w:tab w:val="left" w:pos="1440"/>
        </w:tabs>
        <w:spacing w:before="0" w:line="240" w:lineRule="atLeast"/>
        <w:ind w:left="0" w:firstLine="0"/>
        <w:jc w:val="both"/>
        <w:rPr>
          <w:sz w:val="20"/>
          <w:szCs w:val="20"/>
        </w:rPr>
      </w:pPr>
    </w:p>
    <w:p w:rsidR="005E10CF" w:rsidRPr="0087393F" w:rsidRDefault="005E10CF" w:rsidP="00F61837">
      <w:pPr>
        <w:pStyle w:val="ListParagraph"/>
        <w:numPr>
          <w:ilvl w:val="0"/>
          <w:numId w:val="2"/>
        </w:numPr>
        <w:tabs>
          <w:tab w:val="left" w:pos="1440"/>
        </w:tabs>
        <w:spacing w:before="0" w:line="240" w:lineRule="atLeast"/>
        <w:ind w:left="0" w:firstLine="0"/>
        <w:jc w:val="both"/>
        <w:rPr>
          <w:sz w:val="20"/>
          <w:szCs w:val="20"/>
        </w:rPr>
      </w:pPr>
      <w:r w:rsidRPr="0087393F">
        <w:rPr>
          <w:sz w:val="20"/>
          <w:szCs w:val="20"/>
        </w:rPr>
        <w:t xml:space="preserve">Mr. </w:t>
      </w:r>
      <w:r w:rsidR="004D3C13" w:rsidRPr="0087393F">
        <w:rPr>
          <w:sz w:val="20"/>
          <w:szCs w:val="20"/>
        </w:rPr>
        <w:t>Kracman</w:t>
      </w:r>
      <w:r w:rsidR="009E65BF" w:rsidRPr="0087393F">
        <w:rPr>
          <w:sz w:val="20"/>
          <w:szCs w:val="20"/>
        </w:rPr>
        <w:t xml:space="preserve"> </w:t>
      </w:r>
      <w:r w:rsidR="0087393F">
        <w:rPr>
          <w:sz w:val="20"/>
          <w:szCs w:val="20"/>
        </w:rPr>
        <w:t xml:space="preserve">said that his constituents are complaining of no water on the Bel-di-Gil water system. He said that this system has had many failures leaving people without water for several days. </w:t>
      </w:r>
    </w:p>
    <w:p w:rsidR="00FD6839" w:rsidRPr="0087393F" w:rsidRDefault="00FD6839" w:rsidP="00FD6839">
      <w:pPr>
        <w:pStyle w:val="ListParagraph"/>
        <w:tabs>
          <w:tab w:val="left" w:pos="1440"/>
        </w:tabs>
        <w:spacing w:before="0" w:line="240" w:lineRule="atLeast"/>
        <w:ind w:left="0" w:firstLine="0"/>
        <w:jc w:val="both"/>
        <w:rPr>
          <w:sz w:val="20"/>
          <w:szCs w:val="20"/>
        </w:rPr>
      </w:pPr>
    </w:p>
    <w:p w:rsidR="005E10CF" w:rsidRPr="0087393F" w:rsidRDefault="005E10CF" w:rsidP="00F61837">
      <w:pPr>
        <w:pStyle w:val="ListParagraph"/>
        <w:numPr>
          <w:ilvl w:val="0"/>
          <w:numId w:val="2"/>
        </w:numPr>
        <w:tabs>
          <w:tab w:val="left" w:pos="1440"/>
        </w:tabs>
        <w:spacing w:before="0" w:line="240" w:lineRule="atLeast"/>
        <w:ind w:left="0" w:firstLine="0"/>
        <w:jc w:val="both"/>
        <w:rPr>
          <w:sz w:val="20"/>
          <w:szCs w:val="20"/>
        </w:rPr>
      </w:pPr>
      <w:r w:rsidRPr="0087393F">
        <w:rPr>
          <w:sz w:val="20"/>
          <w:szCs w:val="20"/>
        </w:rPr>
        <w:t>Mr</w:t>
      </w:r>
      <w:r w:rsidR="004D3C13" w:rsidRPr="0087393F">
        <w:rPr>
          <w:sz w:val="20"/>
          <w:szCs w:val="20"/>
        </w:rPr>
        <w:t>. Epperson</w:t>
      </w:r>
      <w:r w:rsidR="00BB7D16">
        <w:rPr>
          <w:sz w:val="20"/>
          <w:szCs w:val="20"/>
        </w:rPr>
        <w:t xml:space="preserve"> appreciates Public Works for all of their hard work in keeping the roads passable. </w:t>
      </w:r>
    </w:p>
    <w:p w:rsidR="00FD6839" w:rsidRPr="0087393F" w:rsidRDefault="00FD6839" w:rsidP="00FD6839">
      <w:pPr>
        <w:pStyle w:val="ListParagraph"/>
        <w:tabs>
          <w:tab w:val="left" w:pos="1440"/>
        </w:tabs>
        <w:spacing w:before="0" w:line="240" w:lineRule="atLeast"/>
        <w:ind w:left="0" w:firstLine="0"/>
        <w:jc w:val="both"/>
        <w:rPr>
          <w:sz w:val="20"/>
          <w:szCs w:val="20"/>
        </w:rPr>
      </w:pPr>
    </w:p>
    <w:p w:rsidR="006854B6" w:rsidRPr="0087393F" w:rsidRDefault="005E10CF" w:rsidP="00F61837">
      <w:pPr>
        <w:pStyle w:val="ListParagraph"/>
        <w:numPr>
          <w:ilvl w:val="0"/>
          <w:numId w:val="2"/>
        </w:numPr>
        <w:tabs>
          <w:tab w:val="left" w:pos="1440"/>
        </w:tabs>
        <w:spacing w:before="0" w:line="240" w:lineRule="atLeast"/>
        <w:ind w:left="0" w:firstLine="0"/>
        <w:jc w:val="both"/>
        <w:rPr>
          <w:sz w:val="20"/>
          <w:szCs w:val="20"/>
        </w:rPr>
      </w:pPr>
      <w:r w:rsidRPr="0087393F">
        <w:rPr>
          <w:sz w:val="20"/>
          <w:szCs w:val="20"/>
        </w:rPr>
        <w:t xml:space="preserve">Mr. </w:t>
      </w:r>
      <w:r w:rsidR="004D3C13" w:rsidRPr="0087393F">
        <w:rPr>
          <w:sz w:val="20"/>
          <w:szCs w:val="20"/>
        </w:rPr>
        <w:t>Burrell</w:t>
      </w:r>
      <w:r w:rsidR="009E65BF" w:rsidRPr="0087393F">
        <w:rPr>
          <w:sz w:val="20"/>
          <w:szCs w:val="20"/>
        </w:rPr>
        <w:t xml:space="preserve"> </w:t>
      </w:r>
      <w:r w:rsidR="00BB7D16">
        <w:rPr>
          <w:sz w:val="20"/>
          <w:szCs w:val="20"/>
        </w:rPr>
        <w:t xml:space="preserve">asked that Mr. J. Young provide trees for his district as well. </w:t>
      </w:r>
    </w:p>
    <w:p w:rsidR="00DE171A" w:rsidRPr="00EE5AD6" w:rsidRDefault="00DE171A" w:rsidP="00DE171A">
      <w:pPr>
        <w:tabs>
          <w:tab w:val="left" w:pos="1440"/>
        </w:tabs>
        <w:spacing w:line="240" w:lineRule="atLeast"/>
        <w:jc w:val="both"/>
        <w:rPr>
          <w:sz w:val="20"/>
          <w:szCs w:val="20"/>
        </w:rPr>
      </w:pPr>
    </w:p>
    <w:p w:rsidR="00DF2570" w:rsidRPr="00EE5AD6" w:rsidRDefault="00E64E26" w:rsidP="0003253E">
      <w:pPr>
        <w:tabs>
          <w:tab w:val="left" w:pos="1440"/>
        </w:tabs>
        <w:spacing w:line="240" w:lineRule="atLeast"/>
        <w:jc w:val="center"/>
        <w:rPr>
          <w:b/>
          <w:i/>
          <w:sz w:val="20"/>
          <w:szCs w:val="20"/>
        </w:rPr>
      </w:pPr>
      <w:r w:rsidRPr="00EE5AD6">
        <w:rPr>
          <w:b/>
          <w:i/>
          <w:sz w:val="20"/>
          <w:szCs w:val="20"/>
        </w:rPr>
        <w:t>PUBLIC HEARING ON</w:t>
      </w:r>
      <w:r w:rsidR="004D3C13" w:rsidRPr="00EE5AD6">
        <w:rPr>
          <w:b/>
          <w:i/>
          <w:sz w:val="20"/>
          <w:szCs w:val="20"/>
        </w:rPr>
        <w:t xml:space="preserve"> ZONING</w:t>
      </w:r>
      <w:r w:rsidRPr="00EE5AD6">
        <w:rPr>
          <w:b/>
          <w:i/>
          <w:sz w:val="20"/>
          <w:szCs w:val="20"/>
        </w:rPr>
        <w:t xml:space="preserve"> ORDINANCES</w:t>
      </w:r>
      <w:r w:rsidR="004D3C13" w:rsidRPr="00EE5AD6">
        <w:rPr>
          <w:b/>
          <w:i/>
          <w:sz w:val="20"/>
          <w:szCs w:val="20"/>
        </w:rPr>
        <w:t xml:space="preserve"> &amp; CASES</w:t>
      </w:r>
    </w:p>
    <w:p w:rsidR="00DF2570" w:rsidRPr="00EE5AD6" w:rsidRDefault="00DF2570" w:rsidP="00077A7B">
      <w:pPr>
        <w:spacing w:line="240" w:lineRule="atLeast"/>
        <w:rPr>
          <w:sz w:val="20"/>
          <w:szCs w:val="20"/>
        </w:rPr>
      </w:pPr>
    </w:p>
    <w:p w:rsidR="00DF2570" w:rsidRPr="00EE5AD6" w:rsidRDefault="00936696" w:rsidP="00936696">
      <w:pPr>
        <w:tabs>
          <w:tab w:val="left" w:pos="1440"/>
        </w:tabs>
        <w:spacing w:line="240" w:lineRule="atLeast"/>
        <w:jc w:val="both"/>
        <w:rPr>
          <w:sz w:val="20"/>
          <w:szCs w:val="20"/>
        </w:rPr>
      </w:pPr>
      <w:r w:rsidRPr="00EE5AD6">
        <w:rPr>
          <w:sz w:val="20"/>
          <w:szCs w:val="20"/>
        </w:rPr>
        <w:tab/>
        <w:t xml:space="preserve">The President of the Commission opened the floor for anyone to speak in favor or against the following </w:t>
      </w:r>
      <w:r w:rsidR="004C3F04" w:rsidRPr="00EE5AD6">
        <w:rPr>
          <w:sz w:val="20"/>
          <w:szCs w:val="20"/>
        </w:rPr>
        <w:t xml:space="preserve">zoning </w:t>
      </w:r>
      <w:r w:rsidRPr="00EE5AD6">
        <w:rPr>
          <w:sz w:val="20"/>
          <w:szCs w:val="20"/>
        </w:rPr>
        <w:t>ordinance</w:t>
      </w:r>
      <w:r w:rsidR="00FD6839" w:rsidRPr="00EE5AD6">
        <w:rPr>
          <w:sz w:val="20"/>
          <w:szCs w:val="20"/>
        </w:rPr>
        <w:t>s</w:t>
      </w:r>
      <w:r w:rsidRPr="00EE5AD6">
        <w:rPr>
          <w:sz w:val="20"/>
          <w:szCs w:val="20"/>
        </w:rPr>
        <w:t>:</w:t>
      </w:r>
    </w:p>
    <w:p w:rsidR="00DF2570" w:rsidRPr="00EE5AD6" w:rsidRDefault="00DF2570" w:rsidP="00077A7B">
      <w:pPr>
        <w:spacing w:line="240" w:lineRule="atLeast"/>
        <w:rPr>
          <w:sz w:val="20"/>
          <w:szCs w:val="20"/>
        </w:rPr>
      </w:pPr>
    </w:p>
    <w:p w:rsidR="004D3C13" w:rsidRPr="00EE5AD6" w:rsidRDefault="00FD6839" w:rsidP="00F61837">
      <w:pPr>
        <w:pStyle w:val="ListParagraph"/>
        <w:numPr>
          <w:ilvl w:val="0"/>
          <w:numId w:val="2"/>
        </w:numPr>
        <w:tabs>
          <w:tab w:val="left" w:pos="2160"/>
        </w:tabs>
        <w:spacing w:before="0" w:line="240" w:lineRule="atLeast"/>
        <w:ind w:left="2160" w:hanging="720"/>
        <w:jc w:val="both"/>
        <w:rPr>
          <w:sz w:val="20"/>
          <w:szCs w:val="20"/>
        </w:rPr>
      </w:pPr>
      <w:bookmarkStart w:id="0" w:name="_Hlk115124938"/>
      <w:r w:rsidRPr="00EE5AD6">
        <w:rPr>
          <w:i/>
          <w:sz w:val="20"/>
          <w:szCs w:val="20"/>
        </w:rPr>
        <w:t xml:space="preserve">Ordinance No. </w:t>
      </w:r>
      <w:r w:rsidR="004D3C13" w:rsidRPr="00EE5AD6">
        <w:rPr>
          <w:i/>
          <w:sz w:val="20"/>
          <w:szCs w:val="20"/>
        </w:rPr>
        <w:t>6404 of 2024, an ordinance to amend Volume II of the Code of Ordinances of the Parish of Caddo, as amended, the Caddo Parish Unified Development Code, amending the provisions for accessory dwelling units, with all provisions included herein, and to otherwise provide with respect thereto</w:t>
      </w:r>
    </w:p>
    <w:p w:rsidR="004D3C13" w:rsidRPr="00EE5AD6" w:rsidRDefault="004D3C13" w:rsidP="004D3C13">
      <w:pPr>
        <w:pStyle w:val="ListParagraph"/>
        <w:tabs>
          <w:tab w:val="left" w:pos="2160"/>
        </w:tabs>
        <w:spacing w:before="0" w:line="240" w:lineRule="atLeast"/>
        <w:ind w:left="2160" w:firstLine="0"/>
        <w:jc w:val="both"/>
        <w:rPr>
          <w:sz w:val="20"/>
          <w:szCs w:val="20"/>
        </w:rPr>
      </w:pPr>
    </w:p>
    <w:p w:rsidR="004D3C13" w:rsidRPr="00EE5AD6" w:rsidRDefault="004D3C13" w:rsidP="00F61837">
      <w:pPr>
        <w:pStyle w:val="ListParagraph"/>
        <w:numPr>
          <w:ilvl w:val="0"/>
          <w:numId w:val="2"/>
        </w:numPr>
        <w:tabs>
          <w:tab w:val="left" w:pos="2160"/>
        </w:tabs>
        <w:spacing w:before="0" w:line="240" w:lineRule="atLeast"/>
        <w:ind w:left="2160" w:hanging="720"/>
        <w:jc w:val="both"/>
        <w:rPr>
          <w:sz w:val="20"/>
          <w:szCs w:val="20"/>
        </w:rPr>
      </w:pPr>
      <w:r w:rsidRPr="00EE5AD6">
        <w:rPr>
          <w:i/>
          <w:sz w:val="20"/>
          <w:szCs w:val="20"/>
        </w:rPr>
        <w:t>Ordinance No. 6405 of 2024, an ordinance to amend Volume II of the Code of Ordinances of the Parish of Caddo, as amended, the Caddo Parish Unified Development Code, adding a new use for overnight truck parking, with all provisions included herein, and to otherwise provide with respect thereto</w:t>
      </w:r>
    </w:p>
    <w:p w:rsidR="004D3C13" w:rsidRPr="00EE5AD6" w:rsidRDefault="004D3C13" w:rsidP="001978EB">
      <w:pPr>
        <w:pStyle w:val="ListParagraph"/>
        <w:spacing w:before="0"/>
        <w:rPr>
          <w:sz w:val="20"/>
          <w:szCs w:val="20"/>
        </w:rPr>
      </w:pPr>
    </w:p>
    <w:p w:rsidR="004D3C13" w:rsidRPr="00EE5AD6" w:rsidRDefault="004D3C13" w:rsidP="00F61837">
      <w:pPr>
        <w:pStyle w:val="ListParagraph"/>
        <w:numPr>
          <w:ilvl w:val="0"/>
          <w:numId w:val="2"/>
        </w:numPr>
        <w:tabs>
          <w:tab w:val="left" w:pos="2160"/>
        </w:tabs>
        <w:spacing w:before="0" w:line="240" w:lineRule="atLeast"/>
        <w:ind w:left="2160" w:hanging="720"/>
        <w:jc w:val="both"/>
        <w:rPr>
          <w:sz w:val="20"/>
          <w:szCs w:val="20"/>
        </w:rPr>
      </w:pPr>
      <w:r w:rsidRPr="00EE5AD6">
        <w:rPr>
          <w:i/>
          <w:sz w:val="20"/>
          <w:szCs w:val="20"/>
        </w:rPr>
        <w:t>Ordinance No. 6406 of 2024, an ordinance to amend Volume II of the Code of Ordinances of the Parish of Caddo, as amended, the Caddo Parish Unified Development Code, by amending the zoning of property located south side of Locust Hill Road approximately 1870’ west of Highway 79, Caddo Parish, LA, from R-A, Rural Agricultural Zoning District to R-A (PUD) Rural-Agricultural Planned Unit Development Zoning District, and to otherwise provide with respect thereto</w:t>
      </w:r>
    </w:p>
    <w:p w:rsidR="004D3C13" w:rsidRPr="00EE5AD6" w:rsidRDefault="004D3C13" w:rsidP="001978EB">
      <w:pPr>
        <w:pStyle w:val="ListParagraph"/>
        <w:spacing w:before="0"/>
        <w:rPr>
          <w:sz w:val="20"/>
          <w:szCs w:val="20"/>
        </w:rPr>
      </w:pPr>
    </w:p>
    <w:p w:rsidR="001978EB" w:rsidRPr="00EE5AD6" w:rsidRDefault="004D3C13" w:rsidP="00F61837">
      <w:pPr>
        <w:pStyle w:val="ListParagraph"/>
        <w:numPr>
          <w:ilvl w:val="0"/>
          <w:numId w:val="2"/>
        </w:numPr>
        <w:tabs>
          <w:tab w:val="left" w:pos="2160"/>
        </w:tabs>
        <w:spacing w:before="0" w:line="240" w:lineRule="atLeast"/>
        <w:ind w:left="2160" w:hanging="720"/>
        <w:jc w:val="both"/>
        <w:rPr>
          <w:sz w:val="20"/>
          <w:szCs w:val="20"/>
        </w:rPr>
      </w:pPr>
      <w:r w:rsidRPr="00EE5AD6">
        <w:rPr>
          <w:i/>
          <w:sz w:val="20"/>
          <w:szCs w:val="20"/>
        </w:rPr>
        <w:t xml:space="preserve">Ordinance No. 6407 of 2024, an ordinance to amend Volume II of the Code of Ordinances of the Parish of Caddo, as amended, the Caddo Parish </w:t>
      </w:r>
      <w:r w:rsidR="001978EB" w:rsidRPr="00EE5AD6">
        <w:rPr>
          <w:i/>
          <w:sz w:val="20"/>
          <w:szCs w:val="20"/>
        </w:rPr>
        <w:t xml:space="preserve">Unified Development Code, by amending the zoning of property located southwest corner of Old Mansfield Road and </w:t>
      </w:r>
      <w:proofErr w:type="spellStart"/>
      <w:r w:rsidR="001978EB" w:rsidRPr="00EE5AD6">
        <w:rPr>
          <w:i/>
          <w:sz w:val="20"/>
          <w:szCs w:val="20"/>
        </w:rPr>
        <w:t>Midyett</w:t>
      </w:r>
      <w:proofErr w:type="spellEnd"/>
      <w:r w:rsidR="001978EB" w:rsidRPr="00EE5AD6">
        <w:rPr>
          <w:i/>
          <w:sz w:val="20"/>
          <w:szCs w:val="20"/>
        </w:rPr>
        <w:t xml:space="preserve"> Street, Caddo Parish, LA, from R-A, Rural- Agricultural Zoning District to C-3 General Commercial Zoning District, and to otherwise provide with respect thereto</w:t>
      </w:r>
    </w:p>
    <w:p w:rsidR="001978EB" w:rsidRPr="00EE5AD6" w:rsidRDefault="001978EB" w:rsidP="001978EB">
      <w:pPr>
        <w:pStyle w:val="ListParagraph"/>
        <w:tabs>
          <w:tab w:val="left" w:pos="2160"/>
        </w:tabs>
        <w:spacing w:before="0" w:line="240" w:lineRule="atLeast"/>
        <w:ind w:left="2160" w:firstLine="0"/>
        <w:jc w:val="both"/>
        <w:rPr>
          <w:sz w:val="20"/>
          <w:szCs w:val="20"/>
        </w:rPr>
      </w:pPr>
    </w:p>
    <w:p w:rsidR="001978EB" w:rsidRDefault="001978EB" w:rsidP="001978EB">
      <w:pPr>
        <w:pStyle w:val="ListParagraph"/>
        <w:tabs>
          <w:tab w:val="left" w:pos="1440"/>
        </w:tabs>
        <w:spacing w:before="0" w:line="240" w:lineRule="atLeast"/>
        <w:ind w:left="0" w:firstLine="0"/>
        <w:jc w:val="both"/>
        <w:rPr>
          <w:sz w:val="20"/>
          <w:szCs w:val="20"/>
        </w:rPr>
      </w:pPr>
      <w:r w:rsidRPr="00EE5AD6">
        <w:rPr>
          <w:sz w:val="20"/>
          <w:szCs w:val="20"/>
        </w:rPr>
        <w:tab/>
      </w:r>
      <w:r w:rsidRPr="00BB7D16">
        <w:rPr>
          <w:sz w:val="20"/>
          <w:szCs w:val="20"/>
        </w:rPr>
        <w:t xml:space="preserve">Tony </w:t>
      </w:r>
      <w:proofErr w:type="spellStart"/>
      <w:r w:rsidRPr="00BB7D16">
        <w:rPr>
          <w:sz w:val="20"/>
          <w:szCs w:val="20"/>
        </w:rPr>
        <w:t>Durmon</w:t>
      </w:r>
      <w:proofErr w:type="spellEnd"/>
      <w:r w:rsidRPr="00BB7D16">
        <w:rPr>
          <w:sz w:val="20"/>
          <w:szCs w:val="20"/>
        </w:rPr>
        <w:t xml:space="preserve"> came before the Commission and gave the following comment in support of Ordinance No. 6407 of 2023:</w:t>
      </w:r>
      <w:r w:rsidRPr="00EE5AD6">
        <w:rPr>
          <w:sz w:val="20"/>
          <w:szCs w:val="20"/>
        </w:rPr>
        <w:t xml:space="preserve"> </w:t>
      </w:r>
    </w:p>
    <w:p w:rsidR="00BB7D16" w:rsidRDefault="00BB7D16" w:rsidP="001978EB">
      <w:pPr>
        <w:pStyle w:val="ListParagraph"/>
        <w:tabs>
          <w:tab w:val="left" w:pos="1440"/>
        </w:tabs>
        <w:spacing w:before="0" w:line="240" w:lineRule="atLeast"/>
        <w:ind w:left="0" w:firstLine="0"/>
        <w:jc w:val="both"/>
        <w:rPr>
          <w:sz w:val="20"/>
          <w:szCs w:val="20"/>
        </w:rPr>
      </w:pPr>
    </w:p>
    <w:p w:rsidR="00BB7D16" w:rsidRPr="00EE5AD6" w:rsidRDefault="00BB7D16" w:rsidP="001978EB">
      <w:pPr>
        <w:pStyle w:val="ListParagraph"/>
        <w:tabs>
          <w:tab w:val="left" w:pos="1440"/>
        </w:tabs>
        <w:spacing w:before="0" w:line="240" w:lineRule="atLeast"/>
        <w:ind w:left="0" w:firstLine="0"/>
        <w:jc w:val="both"/>
        <w:rPr>
          <w:sz w:val="20"/>
          <w:szCs w:val="20"/>
        </w:rPr>
      </w:pPr>
      <w:r>
        <w:rPr>
          <w:sz w:val="20"/>
          <w:szCs w:val="20"/>
        </w:rPr>
        <w:tab/>
        <w:t xml:space="preserve">I’m here with Bill Hawks. I believe we’re in your district, Mr. Lazarus. We’ve been a part of the community there for nearly twenty years. We actually purchased the old Keithville Fire Station. We’ve been doing business out of it and with our community for all of these years, but we’ve kind of outgrown our facility. We are looking to build a small less than 1,000 square foot storage facility on a lot we own next door, close to the corner of </w:t>
      </w:r>
      <w:proofErr w:type="spellStart"/>
      <w:r>
        <w:rPr>
          <w:sz w:val="20"/>
          <w:szCs w:val="20"/>
        </w:rPr>
        <w:t>Midyett</w:t>
      </w:r>
      <w:proofErr w:type="spellEnd"/>
      <w:r>
        <w:rPr>
          <w:sz w:val="20"/>
          <w:szCs w:val="20"/>
        </w:rPr>
        <w:t xml:space="preserve"> and Mansfield Road. We didn’t realize until we started pulling permits that we aren’t zoned to do so. So, its been quite the process that lands us before you here today. I’d like to tell you that my little </w:t>
      </w:r>
      <w:proofErr w:type="gramStart"/>
      <w:r>
        <w:rPr>
          <w:sz w:val="20"/>
          <w:szCs w:val="20"/>
        </w:rPr>
        <w:t>eight year old</w:t>
      </w:r>
      <w:proofErr w:type="gramEnd"/>
      <w:r>
        <w:rPr>
          <w:sz w:val="20"/>
          <w:szCs w:val="20"/>
        </w:rPr>
        <w:t xml:space="preserve"> son’s future relies on your decision today, but that’s a joke. We have all the support of our community, and we enjoy doing business with this entire area. Its something we’d like to see happen. I don’t have much more to say than that. Thank you very much. </w:t>
      </w:r>
    </w:p>
    <w:p w:rsidR="001978EB" w:rsidRPr="00EE5AD6" w:rsidRDefault="001978EB" w:rsidP="001978EB">
      <w:pPr>
        <w:pStyle w:val="ListParagraph"/>
        <w:spacing w:before="0"/>
        <w:rPr>
          <w:sz w:val="20"/>
          <w:szCs w:val="20"/>
        </w:rPr>
      </w:pPr>
    </w:p>
    <w:p w:rsidR="009A1073" w:rsidRPr="00EE5AD6" w:rsidRDefault="001978EB" w:rsidP="00F61837">
      <w:pPr>
        <w:pStyle w:val="ListParagraph"/>
        <w:numPr>
          <w:ilvl w:val="0"/>
          <w:numId w:val="2"/>
        </w:numPr>
        <w:tabs>
          <w:tab w:val="left" w:pos="2160"/>
        </w:tabs>
        <w:spacing w:before="0" w:line="240" w:lineRule="atLeast"/>
        <w:ind w:left="2160" w:hanging="720"/>
        <w:jc w:val="both"/>
        <w:rPr>
          <w:sz w:val="20"/>
          <w:szCs w:val="20"/>
        </w:rPr>
      </w:pPr>
      <w:r w:rsidRPr="00EE5AD6">
        <w:rPr>
          <w:i/>
          <w:sz w:val="20"/>
          <w:szCs w:val="20"/>
        </w:rPr>
        <w:t>Ordinance No. 6408 of 2024, an ordinance to amend Volume II of the Code of Ordinances of the Parish of Caddo, as amended, the Caddo Parish Unified Development Code, by amending the zoning of property located south of East Flournoy Lucas approximately 840 feet west of Ellerbe Road, Caddo Parish, LA, from R-1-7, Single Family Zoning District to C-1, Neighborhood Commercial Zoning District, and to</w:t>
      </w:r>
      <w:bookmarkEnd w:id="0"/>
      <w:r w:rsidRPr="00EE5AD6">
        <w:rPr>
          <w:i/>
          <w:sz w:val="20"/>
          <w:szCs w:val="20"/>
        </w:rPr>
        <w:t xml:space="preserve"> otherwise provide with respect thereto</w:t>
      </w:r>
    </w:p>
    <w:p w:rsidR="001978EB" w:rsidRPr="00EE5AD6" w:rsidRDefault="001978EB" w:rsidP="001978EB">
      <w:pPr>
        <w:pStyle w:val="ListParagraph"/>
        <w:spacing w:before="0"/>
        <w:rPr>
          <w:sz w:val="20"/>
          <w:szCs w:val="20"/>
        </w:rPr>
      </w:pPr>
    </w:p>
    <w:p w:rsidR="001978EB" w:rsidRPr="00EE5AD6" w:rsidRDefault="001978EB" w:rsidP="00F61837">
      <w:pPr>
        <w:pStyle w:val="ListParagraph"/>
        <w:numPr>
          <w:ilvl w:val="0"/>
          <w:numId w:val="2"/>
        </w:numPr>
        <w:tabs>
          <w:tab w:val="left" w:pos="2160"/>
        </w:tabs>
        <w:spacing w:before="0" w:line="240" w:lineRule="atLeast"/>
        <w:ind w:left="2160" w:hanging="720"/>
        <w:jc w:val="both"/>
        <w:rPr>
          <w:sz w:val="20"/>
          <w:szCs w:val="20"/>
        </w:rPr>
      </w:pPr>
      <w:r w:rsidRPr="00EE5AD6">
        <w:rPr>
          <w:i/>
          <w:sz w:val="20"/>
          <w:szCs w:val="20"/>
        </w:rPr>
        <w:t xml:space="preserve">Ordinance No. 6409 of 2024, an ordinance to amend Volume II of the Code of Ordinances of the Parish of Caddo, as amended, the Caddo Parish Unified Development Code, by amending the zoning of property located east side of the East Kings Highway and Hanover Drive Intersection, Caddo Parish, LA, from R-E, Residential Estate Zoning District to R-1-5, Single-Family Residential Zoning District, and to otherwise provide with respect thereto </w:t>
      </w:r>
    </w:p>
    <w:p w:rsidR="00FD6839" w:rsidRPr="00EE5AD6" w:rsidRDefault="009A1073" w:rsidP="00936696">
      <w:pPr>
        <w:tabs>
          <w:tab w:val="left" w:pos="1440"/>
        </w:tabs>
        <w:spacing w:line="240" w:lineRule="atLeast"/>
        <w:jc w:val="both"/>
        <w:rPr>
          <w:sz w:val="20"/>
          <w:szCs w:val="20"/>
        </w:rPr>
      </w:pPr>
      <w:r w:rsidRPr="00EE5AD6">
        <w:rPr>
          <w:sz w:val="20"/>
          <w:szCs w:val="20"/>
        </w:rPr>
        <w:tab/>
      </w:r>
    </w:p>
    <w:p w:rsidR="00936696" w:rsidRPr="00EE5AD6" w:rsidRDefault="00FD6839" w:rsidP="00936696">
      <w:pPr>
        <w:tabs>
          <w:tab w:val="left" w:pos="1440"/>
        </w:tabs>
        <w:spacing w:line="240" w:lineRule="atLeast"/>
        <w:jc w:val="both"/>
        <w:rPr>
          <w:sz w:val="20"/>
          <w:szCs w:val="20"/>
        </w:rPr>
      </w:pPr>
      <w:r w:rsidRPr="00EE5AD6">
        <w:rPr>
          <w:sz w:val="20"/>
          <w:szCs w:val="20"/>
        </w:rPr>
        <w:tab/>
      </w:r>
      <w:r w:rsidR="00936696" w:rsidRPr="00EE5AD6">
        <w:rPr>
          <w:sz w:val="20"/>
          <w:szCs w:val="20"/>
        </w:rPr>
        <w:t>There being no one</w:t>
      </w:r>
      <w:r w:rsidR="009A1073" w:rsidRPr="00EE5AD6">
        <w:rPr>
          <w:sz w:val="20"/>
          <w:szCs w:val="20"/>
        </w:rPr>
        <w:t xml:space="preserve"> else</w:t>
      </w:r>
      <w:r w:rsidR="00936696" w:rsidRPr="00EE5AD6">
        <w:rPr>
          <w:sz w:val="20"/>
          <w:szCs w:val="20"/>
        </w:rPr>
        <w:t xml:space="preserve"> to speak in favor or against the</w:t>
      </w:r>
      <w:r w:rsidRPr="00EE5AD6">
        <w:rPr>
          <w:sz w:val="20"/>
          <w:szCs w:val="20"/>
        </w:rPr>
        <w:t xml:space="preserve">se </w:t>
      </w:r>
      <w:r w:rsidR="00936696" w:rsidRPr="00EE5AD6">
        <w:rPr>
          <w:sz w:val="20"/>
          <w:szCs w:val="20"/>
        </w:rPr>
        <w:t>ordinances, the President closed the public hearing.</w:t>
      </w:r>
    </w:p>
    <w:p w:rsidR="001978EB" w:rsidRPr="00EE5AD6" w:rsidRDefault="001978EB" w:rsidP="00936696">
      <w:pPr>
        <w:tabs>
          <w:tab w:val="left" w:pos="1440"/>
        </w:tabs>
        <w:spacing w:line="240" w:lineRule="atLeast"/>
        <w:jc w:val="both"/>
        <w:rPr>
          <w:sz w:val="20"/>
          <w:szCs w:val="20"/>
        </w:rPr>
      </w:pPr>
    </w:p>
    <w:p w:rsidR="001978EB" w:rsidRPr="00EE5AD6" w:rsidRDefault="001978EB" w:rsidP="001978EB">
      <w:pPr>
        <w:tabs>
          <w:tab w:val="left" w:pos="1440"/>
        </w:tabs>
        <w:spacing w:line="240" w:lineRule="atLeast"/>
        <w:jc w:val="center"/>
        <w:rPr>
          <w:b/>
          <w:i/>
          <w:sz w:val="20"/>
          <w:szCs w:val="20"/>
        </w:rPr>
      </w:pPr>
      <w:r w:rsidRPr="00EE5AD6">
        <w:rPr>
          <w:b/>
          <w:i/>
          <w:sz w:val="20"/>
          <w:szCs w:val="20"/>
        </w:rPr>
        <w:t>PUBLIC HEARING ON ORDINANCES</w:t>
      </w:r>
    </w:p>
    <w:p w:rsidR="001978EB" w:rsidRPr="00EE5AD6" w:rsidRDefault="001978EB" w:rsidP="001978EB">
      <w:pPr>
        <w:spacing w:line="240" w:lineRule="atLeast"/>
        <w:rPr>
          <w:sz w:val="20"/>
          <w:szCs w:val="20"/>
        </w:rPr>
      </w:pPr>
    </w:p>
    <w:p w:rsidR="001978EB" w:rsidRPr="00EE5AD6" w:rsidRDefault="001978EB" w:rsidP="001978EB">
      <w:pPr>
        <w:tabs>
          <w:tab w:val="left" w:pos="1440"/>
        </w:tabs>
        <w:spacing w:line="240" w:lineRule="atLeast"/>
        <w:jc w:val="both"/>
        <w:rPr>
          <w:sz w:val="20"/>
          <w:szCs w:val="20"/>
        </w:rPr>
      </w:pPr>
      <w:r w:rsidRPr="00EE5AD6">
        <w:rPr>
          <w:sz w:val="20"/>
          <w:szCs w:val="20"/>
        </w:rPr>
        <w:tab/>
        <w:t>The President of the Commission opened the floor for anyone to speak in favor or against the following ordinances:</w:t>
      </w:r>
    </w:p>
    <w:p w:rsidR="001978EB" w:rsidRPr="00EE5AD6" w:rsidRDefault="001978EB" w:rsidP="001978EB">
      <w:pPr>
        <w:spacing w:line="240" w:lineRule="atLeast"/>
        <w:rPr>
          <w:sz w:val="20"/>
          <w:szCs w:val="20"/>
        </w:rPr>
      </w:pPr>
    </w:p>
    <w:p w:rsidR="001978EB" w:rsidRPr="00EE5AD6" w:rsidRDefault="001978EB" w:rsidP="00F61837">
      <w:pPr>
        <w:pStyle w:val="ListParagraph"/>
        <w:numPr>
          <w:ilvl w:val="0"/>
          <w:numId w:val="2"/>
        </w:numPr>
        <w:tabs>
          <w:tab w:val="left" w:pos="2160"/>
        </w:tabs>
        <w:spacing w:before="0" w:line="240" w:lineRule="atLeast"/>
        <w:ind w:left="2160" w:hanging="720"/>
        <w:jc w:val="both"/>
        <w:rPr>
          <w:sz w:val="20"/>
          <w:szCs w:val="20"/>
        </w:rPr>
      </w:pPr>
      <w:r w:rsidRPr="00EE5AD6">
        <w:rPr>
          <w:i/>
          <w:sz w:val="20"/>
          <w:szCs w:val="20"/>
        </w:rPr>
        <w:t>Ordinance No. 64</w:t>
      </w:r>
      <w:r w:rsidR="004C3F04" w:rsidRPr="00EE5AD6">
        <w:rPr>
          <w:i/>
          <w:sz w:val="20"/>
          <w:szCs w:val="20"/>
        </w:rPr>
        <w:t>10 of 2024, an ordinance amending the 2023 Budget to amend the Budget of Estimated Revenues &amp; Expenditures for the Head Start Fund and to otherwise provide with respect thereto</w:t>
      </w:r>
    </w:p>
    <w:p w:rsidR="004C3F04" w:rsidRPr="00EE5AD6" w:rsidRDefault="004C3F04" w:rsidP="004C3F04">
      <w:pPr>
        <w:pStyle w:val="ListParagraph"/>
        <w:tabs>
          <w:tab w:val="left" w:pos="2160"/>
        </w:tabs>
        <w:spacing w:before="0" w:line="240" w:lineRule="atLeast"/>
        <w:ind w:left="2160" w:firstLine="0"/>
        <w:jc w:val="both"/>
        <w:rPr>
          <w:sz w:val="20"/>
          <w:szCs w:val="20"/>
        </w:rPr>
      </w:pPr>
    </w:p>
    <w:p w:rsidR="004C3F04" w:rsidRPr="00EE5AD6" w:rsidRDefault="004C3F04" w:rsidP="00F61837">
      <w:pPr>
        <w:pStyle w:val="ListParagraph"/>
        <w:numPr>
          <w:ilvl w:val="0"/>
          <w:numId w:val="2"/>
        </w:numPr>
        <w:tabs>
          <w:tab w:val="left" w:pos="2160"/>
        </w:tabs>
        <w:spacing w:before="0" w:line="240" w:lineRule="atLeast"/>
        <w:ind w:left="2160" w:hanging="720"/>
        <w:jc w:val="both"/>
        <w:rPr>
          <w:sz w:val="20"/>
          <w:szCs w:val="20"/>
        </w:rPr>
      </w:pPr>
      <w:r w:rsidRPr="00EE5AD6">
        <w:rPr>
          <w:i/>
          <w:sz w:val="20"/>
          <w:szCs w:val="20"/>
        </w:rPr>
        <w:t>Ordinance No. 6411 of 2024, an ordinance amending the 2023 Budget to amend the Budget of Estimated Revenues &amp; Expenditures for the Housing Choice Voucher Program Fund and to otherwise provide with respect thereto</w:t>
      </w:r>
    </w:p>
    <w:p w:rsidR="004C3F04" w:rsidRPr="00EE5AD6" w:rsidRDefault="004C3F04" w:rsidP="004C3F04">
      <w:pPr>
        <w:pStyle w:val="ListParagraph"/>
        <w:tabs>
          <w:tab w:val="left" w:pos="2160"/>
        </w:tabs>
        <w:spacing w:before="0" w:line="240" w:lineRule="atLeast"/>
        <w:ind w:left="2160" w:firstLine="0"/>
        <w:jc w:val="both"/>
        <w:rPr>
          <w:sz w:val="20"/>
          <w:szCs w:val="20"/>
        </w:rPr>
      </w:pPr>
    </w:p>
    <w:p w:rsidR="004C3F04" w:rsidRPr="00EE5AD6" w:rsidRDefault="004C3F04" w:rsidP="00F61837">
      <w:pPr>
        <w:pStyle w:val="ListParagraph"/>
        <w:numPr>
          <w:ilvl w:val="0"/>
          <w:numId w:val="2"/>
        </w:numPr>
        <w:tabs>
          <w:tab w:val="left" w:pos="2160"/>
        </w:tabs>
        <w:spacing w:before="0" w:line="240" w:lineRule="atLeast"/>
        <w:ind w:left="2160" w:hanging="720"/>
        <w:jc w:val="both"/>
        <w:rPr>
          <w:sz w:val="20"/>
          <w:szCs w:val="20"/>
        </w:rPr>
      </w:pPr>
      <w:r w:rsidRPr="00EE5AD6">
        <w:rPr>
          <w:i/>
          <w:sz w:val="20"/>
          <w:szCs w:val="20"/>
        </w:rPr>
        <w:t>Ordinance No. 6413 of 2024, an ordinance amending the Budget of Estimated Revenues &amp; Expenditures to appropriate fund for a Caddo Community Lighthouse Pilot Project, and to otherwise provide with respect thereto</w:t>
      </w:r>
    </w:p>
    <w:p w:rsidR="004C3F04" w:rsidRPr="00EE5AD6" w:rsidRDefault="004C3F04" w:rsidP="004C3F04">
      <w:pPr>
        <w:pStyle w:val="ListParagraph"/>
        <w:tabs>
          <w:tab w:val="left" w:pos="2160"/>
        </w:tabs>
        <w:spacing w:before="0" w:line="240" w:lineRule="atLeast"/>
        <w:ind w:left="2160" w:firstLine="0"/>
        <w:jc w:val="both"/>
        <w:rPr>
          <w:sz w:val="20"/>
          <w:szCs w:val="20"/>
        </w:rPr>
      </w:pPr>
    </w:p>
    <w:p w:rsidR="004C3F04" w:rsidRDefault="004C3F04" w:rsidP="004C3F04">
      <w:pPr>
        <w:pStyle w:val="ListParagraph"/>
        <w:tabs>
          <w:tab w:val="left" w:pos="1440"/>
        </w:tabs>
        <w:spacing w:before="0" w:line="240" w:lineRule="atLeast"/>
        <w:ind w:left="0" w:firstLine="1440"/>
        <w:jc w:val="both"/>
        <w:rPr>
          <w:sz w:val="20"/>
          <w:szCs w:val="20"/>
        </w:rPr>
      </w:pPr>
      <w:r w:rsidRPr="00553CB9">
        <w:rPr>
          <w:sz w:val="20"/>
          <w:szCs w:val="20"/>
        </w:rPr>
        <w:t xml:space="preserve">Jon Glover came before the Commission regarding Ordinance No. 6413 of 2024 and gave </w:t>
      </w:r>
      <w:r w:rsidRPr="00553CB9">
        <w:rPr>
          <w:sz w:val="20"/>
          <w:szCs w:val="20"/>
        </w:rPr>
        <w:lastRenderedPageBreak/>
        <w:t>the following comment:</w:t>
      </w:r>
    </w:p>
    <w:p w:rsidR="00553CB9" w:rsidRDefault="00553CB9" w:rsidP="004C3F04">
      <w:pPr>
        <w:pStyle w:val="ListParagraph"/>
        <w:tabs>
          <w:tab w:val="left" w:pos="1440"/>
        </w:tabs>
        <w:spacing w:before="0" w:line="240" w:lineRule="atLeast"/>
        <w:ind w:left="0" w:firstLine="1440"/>
        <w:jc w:val="both"/>
        <w:rPr>
          <w:sz w:val="20"/>
          <w:szCs w:val="20"/>
        </w:rPr>
      </w:pPr>
    </w:p>
    <w:p w:rsidR="005262E7" w:rsidRPr="005262E7" w:rsidRDefault="00553CB9" w:rsidP="004C3F04">
      <w:pPr>
        <w:pStyle w:val="ListParagraph"/>
        <w:tabs>
          <w:tab w:val="left" w:pos="1440"/>
        </w:tabs>
        <w:spacing w:before="0" w:line="240" w:lineRule="atLeast"/>
        <w:ind w:left="0" w:firstLine="1440"/>
        <w:jc w:val="both"/>
        <w:rPr>
          <w:sz w:val="20"/>
          <w:szCs w:val="20"/>
        </w:rPr>
      </w:pPr>
      <w:r>
        <w:rPr>
          <w:sz w:val="20"/>
          <w:szCs w:val="20"/>
        </w:rPr>
        <w:t xml:space="preserve">I was wanting to speak with y’all again with regards to Ordinance No. 6413 of 2024—that is a community lighthouse project that was slated for the Highland Center. Initially, it was supposed to be financed or funded by the ARPA funds, and learned that such could not be done. So, now we’re looking to the Oil &amp; Gas Reserve Fund to support this $250k ask. What I found out—I like to do research too. I didn’t understand that the inception of what had transpired when the when the approval for Morning Star was done. I did not understand when it initially came out, the Commission was going to do 250k, and then the ARPA was going to do 250k. Well, the Commission wind up doing </w:t>
      </w:r>
      <w:r w:rsidR="00C16E0A">
        <w:rPr>
          <w:sz w:val="20"/>
          <w:szCs w:val="20"/>
        </w:rPr>
        <w:t>500k for Morning Star. Now you have 250k that you’re contemplating anticipating, you know, she stated that $250k was initially—</w:t>
      </w:r>
      <w:r w:rsidR="00F31040">
        <w:rPr>
          <w:sz w:val="20"/>
          <w:szCs w:val="20"/>
        </w:rPr>
        <w:t>now, what I was saying is that at the onset that was $500k price tag to the two projects: Morning Star and the Highland one. Well, in the interim, I did not recognize that Morning Star was fully funded by Oil &amp; Gas Reserve dollars because they did not meet the criteria that ARPA required. Now, we’re here with Highland because they too did not meet ARPA requirements. So, now you’re anticipating doing $250k again from the Oil &amp; Gas Reserves. Now you are—when the presentation was made, there was supposed to be at least 20 locations they were going to be anticipating being addressed by such or similar practices. Where are those dollars coming from? See, if we start out and we did this amending of whatever that caused $500k to be given to just one church</w:t>
      </w:r>
      <w:r w:rsidR="005262E7">
        <w:rPr>
          <w:sz w:val="20"/>
          <w:szCs w:val="20"/>
        </w:rPr>
        <w:t xml:space="preserve"> through the Oil &amp; Gas dollars. Now, 250k is being contemplated for another location, yet you have about twenty more that they had brought before you all in that original presentation. If it is that $500k was given to Morning Star—are we going to be seeing another amendment later for the addition $250k to from Oil &amp; Gas Fund again, so indeed Highland gets $500k? If we keep giving all of these locations $500k, how much money do we really have in the Oil &amp; Gas Reserves? That is my question to you all. </w:t>
      </w:r>
    </w:p>
    <w:p w:rsidR="004C3F04" w:rsidRPr="00EE5AD6" w:rsidRDefault="004C3F04" w:rsidP="004C3F04">
      <w:pPr>
        <w:pStyle w:val="ListParagraph"/>
        <w:tabs>
          <w:tab w:val="left" w:pos="2160"/>
        </w:tabs>
        <w:spacing w:before="0" w:line="240" w:lineRule="atLeast"/>
        <w:ind w:left="2160" w:firstLine="0"/>
        <w:jc w:val="both"/>
        <w:rPr>
          <w:sz w:val="20"/>
          <w:szCs w:val="20"/>
        </w:rPr>
      </w:pPr>
    </w:p>
    <w:p w:rsidR="004C3F04" w:rsidRPr="00EE5AD6" w:rsidRDefault="004C3F04" w:rsidP="00F61837">
      <w:pPr>
        <w:pStyle w:val="ListParagraph"/>
        <w:numPr>
          <w:ilvl w:val="0"/>
          <w:numId w:val="2"/>
        </w:numPr>
        <w:tabs>
          <w:tab w:val="left" w:pos="2160"/>
        </w:tabs>
        <w:spacing w:before="0" w:line="240" w:lineRule="atLeast"/>
        <w:ind w:left="2160" w:hanging="720"/>
        <w:jc w:val="both"/>
        <w:rPr>
          <w:sz w:val="20"/>
          <w:szCs w:val="20"/>
        </w:rPr>
      </w:pPr>
      <w:r w:rsidRPr="00EE5AD6">
        <w:rPr>
          <w:i/>
          <w:sz w:val="20"/>
          <w:szCs w:val="20"/>
        </w:rPr>
        <w:t xml:space="preserve">Ordinance No. 6414 of 2024, an ordinance declaring the intent of the Parish under LA. R.S. 47:2236 to acquire full ownership interest in a parcel of property identified by Caddo Parish Tax Assessor’s Geographic Number 181437-036-0005-00 and described as Lot 5, J.B. Picket Subdivision, Tal 14, Shreveport, and to otherwise provide with respect thereto </w:t>
      </w:r>
    </w:p>
    <w:p w:rsidR="001978EB" w:rsidRPr="00EE5AD6" w:rsidRDefault="001978EB" w:rsidP="00936696">
      <w:pPr>
        <w:tabs>
          <w:tab w:val="left" w:pos="1440"/>
        </w:tabs>
        <w:spacing w:line="240" w:lineRule="atLeast"/>
        <w:jc w:val="both"/>
        <w:rPr>
          <w:sz w:val="20"/>
          <w:szCs w:val="20"/>
        </w:rPr>
      </w:pPr>
    </w:p>
    <w:p w:rsidR="008A12D1" w:rsidRPr="00EE5AD6" w:rsidRDefault="008A12D1" w:rsidP="00F61837">
      <w:pPr>
        <w:pStyle w:val="ListParagraph"/>
        <w:numPr>
          <w:ilvl w:val="0"/>
          <w:numId w:val="2"/>
        </w:numPr>
        <w:tabs>
          <w:tab w:val="left" w:pos="2160"/>
        </w:tabs>
        <w:spacing w:before="0" w:line="240" w:lineRule="atLeast"/>
        <w:ind w:left="2160" w:hanging="720"/>
        <w:jc w:val="both"/>
        <w:rPr>
          <w:sz w:val="20"/>
          <w:szCs w:val="20"/>
        </w:rPr>
      </w:pPr>
      <w:r w:rsidRPr="00EE5AD6">
        <w:rPr>
          <w:i/>
          <w:sz w:val="20"/>
          <w:szCs w:val="20"/>
        </w:rPr>
        <w:t>Ordinance No. 6415 of 2024, an ordinance declaring the intent of the Parish under LA. R.S. 47:2236 to acquire full ownership interest in a parcel of property identified by Caddo Parish Tax Assessor’s Geographic Number 181430-001-0154-00 and described as Lots 154, 155, 155, &amp; 156, and one half adjacent abandoned alley, Lakeview Subdivision, and to otherwise provide with respect thereto</w:t>
      </w:r>
    </w:p>
    <w:p w:rsidR="008A12D1" w:rsidRPr="00EE5AD6" w:rsidRDefault="008A12D1" w:rsidP="008A12D1">
      <w:pPr>
        <w:pStyle w:val="ListParagraph"/>
        <w:tabs>
          <w:tab w:val="left" w:pos="2160"/>
        </w:tabs>
        <w:spacing w:before="0" w:line="240" w:lineRule="atLeast"/>
        <w:ind w:left="2160" w:firstLine="0"/>
        <w:jc w:val="both"/>
        <w:rPr>
          <w:sz w:val="20"/>
          <w:szCs w:val="20"/>
        </w:rPr>
      </w:pPr>
    </w:p>
    <w:p w:rsidR="008A12D1" w:rsidRPr="00EE5AD6" w:rsidRDefault="008A12D1" w:rsidP="00F61837">
      <w:pPr>
        <w:pStyle w:val="ListParagraph"/>
        <w:numPr>
          <w:ilvl w:val="0"/>
          <w:numId w:val="2"/>
        </w:numPr>
        <w:tabs>
          <w:tab w:val="left" w:pos="2160"/>
        </w:tabs>
        <w:spacing w:before="0" w:line="240" w:lineRule="atLeast"/>
        <w:ind w:left="2160" w:hanging="720"/>
        <w:jc w:val="both"/>
        <w:rPr>
          <w:sz w:val="20"/>
          <w:szCs w:val="20"/>
        </w:rPr>
      </w:pPr>
      <w:r w:rsidRPr="00EE5AD6">
        <w:rPr>
          <w:i/>
          <w:sz w:val="20"/>
          <w:szCs w:val="20"/>
        </w:rPr>
        <w:t>Ordinance No. 6416 of 2024, an ordinance declaring the intent of the Parish under LA. R.S. 47:2236 to acquire full ownership interest in a parcel of property identified by Caddo Parish Tax Assessor’s Geographic Number 201625-001-0014-00 and described as AC Lot 3 of Mooringsport less that part North and West of KCS &amp; G Railroad right-of-way and that part of tract lying south and east of right-of-way described as: begin 52 feet east of northwest corner of SD Lot 3; thence easterly along north line of SD Lot 42; thence southerly at right angle 91 feet; thence westerly at right angle 42 feet; thence northerly at right angle 91 feet to point of beginning; and to otherwise provide with respect thereto</w:t>
      </w:r>
    </w:p>
    <w:p w:rsidR="008A12D1" w:rsidRPr="00EE5AD6" w:rsidRDefault="008A12D1" w:rsidP="008A12D1">
      <w:pPr>
        <w:pStyle w:val="ListParagraph"/>
        <w:rPr>
          <w:sz w:val="20"/>
          <w:szCs w:val="20"/>
        </w:rPr>
      </w:pPr>
    </w:p>
    <w:p w:rsidR="008A12D1" w:rsidRPr="00EE5AD6" w:rsidRDefault="008A12D1" w:rsidP="008A12D1">
      <w:pPr>
        <w:tabs>
          <w:tab w:val="left" w:pos="1440"/>
          <w:tab w:val="left" w:pos="2160"/>
        </w:tabs>
        <w:spacing w:line="240" w:lineRule="atLeast"/>
        <w:jc w:val="both"/>
        <w:rPr>
          <w:sz w:val="20"/>
          <w:szCs w:val="20"/>
        </w:rPr>
      </w:pPr>
      <w:r w:rsidRPr="00EE5AD6">
        <w:rPr>
          <w:sz w:val="20"/>
          <w:szCs w:val="20"/>
        </w:rPr>
        <w:tab/>
        <w:t xml:space="preserve">There being no one else to speak in favor or against the Ordinances, the President closed the public hearings. </w:t>
      </w:r>
    </w:p>
    <w:p w:rsidR="008A12D1" w:rsidRPr="00EE5AD6" w:rsidRDefault="008A12D1" w:rsidP="008A12D1">
      <w:pPr>
        <w:tabs>
          <w:tab w:val="left" w:pos="1440"/>
          <w:tab w:val="left" w:pos="2160"/>
        </w:tabs>
        <w:spacing w:line="240" w:lineRule="atLeast"/>
        <w:jc w:val="both"/>
        <w:rPr>
          <w:sz w:val="20"/>
          <w:szCs w:val="20"/>
        </w:rPr>
      </w:pPr>
    </w:p>
    <w:p w:rsidR="008A12D1" w:rsidRPr="00EE5AD6" w:rsidRDefault="003F51C4" w:rsidP="008A12D1">
      <w:pPr>
        <w:tabs>
          <w:tab w:val="left" w:pos="1440"/>
          <w:tab w:val="left" w:pos="2160"/>
        </w:tabs>
        <w:spacing w:line="240" w:lineRule="atLeast"/>
        <w:jc w:val="center"/>
        <w:rPr>
          <w:b/>
          <w:i/>
          <w:sz w:val="20"/>
          <w:szCs w:val="20"/>
        </w:rPr>
      </w:pPr>
      <w:r w:rsidRPr="00EE5AD6">
        <w:rPr>
          <w:b/>
          <w:i/>
          <w:sz w:val="20"/>
          <w:szCs w:val="20"/>
        </w:rPr>
        <w:t>ZONING ORDINANCES &amp; CASES (for final passage)</w:t>
      </w:r>
    </w:p>
    <w:p w:rsidR="003F51C4" w:rsidRPr="00EE5AD6" w:rsidRDefault="003F51C4" w:rsidP="008A12D1">
      <w:pPr>
        <w:tabs>
          <w:tab w:val="left" w:pos="1440"/>
          <w:tab w:val="left" w:pos="2160"/>
        </w:tabs>
        <w:spacing w:line="240" w:lineRule="atLeast"/>
        <w:jc w:val="center"/>
        <w:rPr>
          <w:b/>
          <w:i/>
          <w:sz w:val="20"/>
          <w:szCs w:val="20"/>
        </w:rPr>
      </w:pPr>
    </w:p>
    <w:p w:rsidR="003F51C4" w:rsidRPr="00EE5AD6" w:rsidRDefault="003F51C4" w:rsidP="003F51C4">
      <w:pPr>
        <w:tabs>
          <w:tab w:val="left" w:pos="1440"/>
          <w:tab w:val="left" w:pos="2160"/>
        </w:tabs>
        <w:spacing w:line="240" w:lineRule="atLeast"/>
        <w:jc w:val="both"/>
        <w:rPr>
          <w:i/>
          <w:sz w:val="20"/>
          <w:szCs w:val="20"/>
        </w:rPr>
      </w:pPr>
      <w:r w:rsidRPr="00EE5AD6">
        <w:rPr>
          <w:sz w:val="20"/>
          <w:szCs w:val="20"/>
        </w:rPr>
        <w:tab/>
        <w:t xml:space="preserve">It was </w:t>
      </w:r>
      <w:r w:rsidRPr="00EE5AD6">
        <w:rPr>
          <w:b/>
          <w:sz w:val="20"/>
          <w:szCs w:val="20"/>
        </w:rPr>
        <w:t xml:space="preserve">moved by Mr. Atkins, </w:t>
      </w:r>
      <w:r w:rsidRPr="00EE5AD6">
        <w:rPr>
          <w:sz w:val="20"/>
          <w:szCs w:val="20"/>
        </w:rPr>
        <w:t xml:space="preserve">seconded by Mrs. Gage-Watts, </w:t>
      </w:r>
      <w:r w:rsidR="008373BA" w:rsidRPr="00EE5AD6">
        <w:rPr>
          <w:i/>
          <w:sz w:val="20"/>
          <w:szCs w:val="20"/>
        </w:rPr>
        <w:t xml:space="preserve">to englobo and adopt the following </w:t>
      </w:r>
      <w:r w:rsidR="00816AF7" w:rsidRPr="00EE5AD6">
        <w:rPr>
          <w:i/>
          <w:sz w:val="20"/>
          <w:szCs w:val="20"/>
        </w:rPr>
        <w:t xml:space="preserve">zoning </w:t>
      </w:r>
      <w:r w:rsidR="008373BA" w:rsidRPr="00EE5AD6">
        <w:rPr>
          <w:i/>
          <w:sz w:val="20"/>
          <w:szCs w:val="20"/>
        </w:rPr>
        <w:t xml:space="preserve">ordinances: </w:t>
      </w:r>
    </w:p>
    <w:p w:rsidR="008373BA" w:rsidRPr="00EE5AD6" w:rsidRDefault="008373BA" w:rsidP="003F51C4">
      <w:pPr>
        <w:tabs>
          <w:tab w:val="left" w:pos="1440"/>
          <w:tab w:val="left" w:pos="2160"/>
        </w:tabs>
        <w:spacing w:line="240" w:lineRule="atLeast"/>
        <w:jc w:val="both"/>
        <w:rPr>
          <w:i/>
          <w:sz w:val="20"/>
          <w:szCs w:val="20"/>
        </w:rPr>
      </w:pPr>
    </w:p>
    <w:p w:rsidR="00816AF7" w:rsidRPr="00EE5AD6" w:rsidRDefault="00816AF7" w:rsidP="00F61837">
      <w:pPr>
        <w:pStyle w:val="ListParagraph"/>
        <w:numPr>
          <w:ilvl w:val="0"/>
          <w:numId w:val="5"/>
        </w:numPr>
        <w:tabs>
          <w:tab w:val="left" w:pos="2160"/>
        </w:tabs>
        <w:spacing w:before="0" w:line="240" w:lineRule="atLeast"/>
        <w:ind w:left="2160" w:hanging="720"/>
        <w:jc w:val="both"/>
        <w:rPr>
          <w:sz w:val="20"/>
          <w:szCs w:val="20"/>
        </w:rPr>
      </w:pPr>
      <w:r w:rsidRPr="00EE5AD6">
        <w:rPr>
          <w:i/>
          <w:sz w:val="20"/>
          <w:szCs w:val="20"/>
        </w:rPr>
        <w:t>Ordinance No. 6404 of 2024, an ordinance to amend Volume II of the Code of Ordinances of the Parish of Caddo, as amended, the Caddo Parish Unified Development Code, amending the provisions for accessory dwelling units, with all provisions included herein, and to otherwise provide with respect thereto</w:t>
      </w:r>
    </w:p>
    <w:p w:rsidR="00816AF7" w:rsidRPr="00EE5AD6" w:rsidRDefault="00816AF7" w:rsidP="00816AF7">
      <w:pPr>
        <w:pStyle w:val="ListParagraph"/>
        <w:tabs>
          <w:tab w:val="left" w:pos="2160"/>
        </w:tabs>
        <w:spacing w:before="0" w:line="240" w:lineRule="atLeast"/>
        <w:ind w:left="2160" w:hanging="720"/>
        <w:jc w:val="both"/>
        <w:rPr>
          <w:sz w:val="20"/>
          <w:szCs w:val="20"/>
        </w:rPr>
      </w:pPr>
    </w:p>
    <w:p w:rsidR="00816AF7" w:rsidRPr="00EE5AD6" w:rsidRDefault="00816AF7" w:rsidP="00F61837">
      <w:pPr>
        <w:pStyle w:val="ListParagraph"/>
        <w:numPr>
          <w:ilvl w:val="0"/>
          <w:numId w:val="5"/>
        </w:numPr>
        <w:tabs>
          <w:tab w:val="left" w:pos="2160"/>
        </w:tabs>
        <w:spacing w:before="0" w:line="240" w:lineRule="atLeast"/>
        <w:ind w:left="2160" w:hanging="720"/>
        <w:jc w:val="both"/>
        <w:rPr>
          <w:sz w:val="20"/>
          <w:szCs w:val="20"/>
        </w:rPr>
      </w:pPr>
      <w:r w:rsidRPr="00EE5AD6">
        <w:rPr>
          <w:i/>
          <w:sz w:val="20"/>
          <w:szCs w:val="20"/>
        </w:rPr>
        <w:t>Ordinance No. 6405 of 2024, an ordinance to amend Volume II of the Code of Ordinances of the Parish of Caddo, as amended, the Caddo Parish Unified Development Code, adding a new use for overnight truck parking, with all provisions included herein, and to otherwise provide with respect thereto</w:t>
      </w:r>
    </w:p>
    <w:p w:rsidR="00816AF7" w:rsidRPr="00EE5AD6" w:rsidRDefault="00816AF7" w:rsidP="00816AF7">
      <w:pPr>
        <w:pStyle w:val="ListParagraph"/>
        <w:spacing w:before="0"/>
        <w:ind w:left="2160" w:hanging="720"/>
        <w:rPr>
          <w:sz w:val="20"/>
          <w:szCs w:val="20"/>
        </w:rPr>
      </w:pPr>
    </w:p>
    <w:p w:rsidR="00816AF7" w:rsidRPr="00EE5AD6" w:rsidRDefault="00816AF7" w:rsidP="00F61837">
      <w:pPr>
        <w:pStyle w:val="ListParagraph"/>
        <w:numPr>
          <w:ilvl w:val="0"/>
          <w:numId w:val="5"/>
        </w:numPr>
        <w:tabs>
          <w:tab w:val="left" w:pos="2160"/>
        </w:tabs>
        <w:spacing w:before="0" w:line="240" w:lineRule="atLeast"/>
        <w:ind w:left="2160" w:hanging="720"/>
        <w:jc w:val="both"/>
        <w:rPr>
          <w:sz w:val="20"/>
          <w:szCs w:val="20"/>
        </w:rPr>
      </w:pPr>
      <w:r w:rsidRPr="00EE5AD6">
        <w:rPr>
          <w:i/>
          <w:sz w:val="20"/>
          <w:szCs w:val="20"/>
        </w:rPr>
        <w:t xml:space="preserve">Ordinance No. 6406 of 2024, an ordinance to amend Volume II of the Code of Ordinances of the Parish of Caddo, as amended, the Caddo Parish Unified Development Code, by amending the zoning of property located south side of Locust Hill Road approximately 1870’ west of Highway 79, Caddo Parish, LA, from R-A, Rural Agricultural Zoning District to R-A (PUD) Rural-Agricultural Planned </w:t>
      </w:r>
      <w:r w:rsidRPr="00EE5AD6">
        <w:rPr>
          <w:i/>
          <w:sz w:val="20"/>
          <w:szCs w:val="20"/>
        </w:rPr>
        <w:lastRenderedPageBreak/>
        <w:t>Unit Development Zoning District, and to otherwise provide with respect thereto</w:t>
      </w:r>
    </w:p>
    <w:p w:rsidR="00816AF7" w:rsidRPr="00EE5AD6" w:rsidRDefault="00816AF7" w:rsidP="00816AF7">
      <w:pPr>
        <w:pStyle w:val="ListParagraph"/>
        <w:spacing w:before="0"/>
        <w:ind w:left="2160" w:hanging="720"/>
        <w:rPr>
          <w:sz w:val="20"/>
          <w:szCs w:val="20"/>
        </w:rPr>
      </w:pPr>
    </w:p>
    <w:p w:rsidR="00816AF7" w:rsidRPr="00EE5AD6" w:rsidRDefault="00816AF7" w:rsidP="00F61837">
      <w:pPr>
        <w:pStyle w:val="ListParagraph"/>
        <w:numPr>
          <w:ilvl w:val="0"/>
          <w:numId w:val="5"/>
        </w:numPr>
        <w:tabs>
          <w:tab w:val="left" w:pos="2160"/>
        </w:tabs>
        <w:spacing w:before="0" w:line="240" w:lineRule="atLeast"/>
        <w:ind w:left="2160" w:hanging="720"/>
        <w:jc w:val="both"/>
        <w:rPr>
          <w:sz w:val="20"/>
          <w:szCs w:val="20"/>
        </w:rPr>
      </w:pPr>
      <w:r w:rsidRPr="00EE5AD6">
        <w:rPr>
          <w:i/>
          <w:sz w:val="20"/>
          <w:szCs w:val="20"/>
        </w:rPr>
        <w:t xml:space="preserve">Ordinance No. 6407 of 2024, an ordinance to amend Volume II of the Code of Ordinances of the Parish of Caddo, as amended, the Caddo Parish Unified Development Code, by amending the zoning of property located southwest corner of Old Mansfield Road and </w:t>
      </w:r>
      <w:proofErr w:type="spellStart"/>
      <w:r w:rsidRPr="00EE5AD6">
        <w:rPr>
          <w:i/>
          <w:sz w:val="20"/>
          <w:szCs w:val="20"/>
        </w:rPr>
        <w:t>Midyett</w:t>
      </w:r>
      <w:proofErr w:type="spellEnd"/>
      <w:r w:rsidRPr="00EE5AD6">
        <w:rPr>
          <w:i/>
          <w:sz w:val="20"/>
          <w:szCs w:val="20"/>
        </w:rPr>
        <w:t xml:space="preserve"> Street, Caddo Parish, LA, from R-A, Rural- Agricultural Zoning District to C-3 General Commercial Zoning District, and to otherwise provide with respect thereto</w:t>
      </w:r>
    </w:p>
    <w:p w:rsidR="00816AF7" w:rsidRPr="00EE5AD6" w:rsidRDefault="00816AF7" w:rsidP="00816AF7">
      <w:pPr>
        <w:pStyle w:val="ListParagraph"/>
        <w:tabs>
          <w:tab w:val="left" w:pos="2160"/>
        </w:tabs>
        <w:spacing w:before="0" w:line="240" w:lineRule="atLeast"/>
        <w:ind w:left="2160" w:hanging="720"/>
        <w:jc w:val="both"/>
        <w:rPr>
          <w:sz w:val="20"/>
          <w:szCs w:val="20"/>
        </w:rPr>
      </w:pPr>
    </w:p>
    <w:p w:rsidR="00816AF7" w:rsidRPr="00EE5AD6" w:rsidRDefault="00816AF7" w:rsidP="00F61837">
      <w:pPr>
        <w:pStyle w:val="ListParagraph"/>
        <w:numPr>
          <w:ilvl w:val="0"/>
          <w:numId w:val="5"/>
        </w:numPr>
        <w:tabs>
          <w:tab w:val="left" w:pos="2160"/>
        </w:tabs>
        <w:spacing w:before="0" w:line="240" w:lineRule="atLeast"/>
        <w:ind w:left="2160" w:hanging="720"/>
        <w:jc w:val="both"/>
        <w:rPr>
          <w:sz w:val="20"/>
          <w:szCs w:val="20"/>
        </w:rPr>
      </w:pPr>
      <w:r w:rsidRPr="00EE5AD6">
        <w:rPr>
          <w:i/>
          <w:sz w:val="20"/>
          <w:szCs w:val="20"/>
        </w:rPr>
        <w:t>Ordinance No. 6408 of 2024, an ordinance to amend Volume II of the Code of Ordinances of the Parish of Caddo, as amended, the Caddo Parish Unified Development Code, by amending the zoning of property located south of East Flournoy Lucas approximately 840 feet west of Ellerbe Road, Caddo Parish, LA, from R-1-7, Single Family Zoning District to C-1, Neighborhood Commercial Zoning District, and to otherwise provide with respect thereto</w:t>
      </w:r>
    </w:p>
    <w:p w:rsidR="00816AF7" w:rsidRPr="00EE5AD6" w:rsidRDefault="00816AF7" w:rsidP="00816AF7">
      <w:pPr>
        <w:pStyle w:val="ListParagraph"/>
        <w:spacing w:before="0"/>
        <w:ind w:left="2160" w:hanging="720"/>
        <w:rPr>
          <w:sz w:val="20"/>
          <w:szCs w:val="20"/>
        </w:rPr>
      </w:pPr>
    </w:p>
    <w:p w:rsidR="00816AF7" w:rsidRPr="00EE5AD6" w:rsidRDefault="00816AF7" w:rsidP="00F61837">
      <w:pPr>
        <w:pStyle w:val="ListParagraph"/>
        <w:numPr>
          <w:ilvl w:val="0"/>
          <w:numId w:val="5"/>
        </w:numPr>
        <w:tabs>
          <w:tab w:val="left" w:pos="2160"/>
        </w:tabs>
        <w:spacing w:before="0" w:line="240" w:lineRule="atLeast"/>
        <w:ind w:left="2160" w:hanging="720"/>
        <w:jc w:val="both"/>
        <w:rPr>
          <w:sz w:val="20"/>
          <w:szCs w:val="20"/>
        </w:rPr>
      </w:pPr>
      <w:r w:rsidRPr="00EE5AD6">
        <w:rPr>
          <w:i/>
          <w:sz w:val="20"/>
          <w:szCs w:val="20"/>
        </w:rPr>
        <w:t xml:space="preserve">Ordinance No. 6409 of 2024, an ordinance to amend Volume II of the Code of Ordinances of the Parish of Caddo, as amended, the Caddo Parish Unified Development Code, by amending the zoning of property located east side of the East Kings Highway and Hanover Drive Intersection, Caddo Parish, LA, from R-E, Residential Estate Zoning District to R-1-5, Single-Family Residential Zoning District, and to otherwise provide with respect thereto </w:t>
      </w:r>
    </w:p>
    <w:p w:rsidR="007F36C1" w:rsidRPr="005262E7" w:rsidRDefault="007F36C1" w:rsidP="007F36C1">
      <w:pPr>
        <w:pStyle w:val="ListParagraph"/>
        <w:tabs>
          <w:tab w:val="left" w:pos="1440"/>
        </w:tabs>
        <w:spacing w:before="0" w:line="240" w:lineRule="atLeast"/>
        <w:ind w:left="0" w:firstLine="0"/>
        <w:jc w:val="both"/>
        <w:rPr>
          <w:sz w:val="20"/>
          <w:szCs w:val="20"/>
        </w:rPr>
      </w:pPr>
    </w:p>
    <w:p w:rsidR="007F36C1" w:rsidRPr="005262E7" w:rsidRDefault="007F36C1" w:rsidP="007F36C1">
      <w:pPr>
        <w:pStyle w:val="ListParagraph"/>
        <w:tabs>
          <w:tab w:val="left" w:pos="1440"/>
        </w:tabs>
        <w:spacing w:before="0" w:line="240" w:lineRule="atLeast"/>
        <w:ind w:left="0" w:firstLine="0"/>
        <w:jc w:val="both"/>
        <w:rPr>
          <w:sz w:val="20"/>
          <w:szCs w:val="20"/>
        </w:rPr>
      </w:pPr>
      <w:r w:rsidRPr="005262E7">
        <w:rPr>
          <w:sz w:val="20"/>
          <w:szCs w:val="20"/>
        </w:rPr>
        <w:tab/>
        <w:t>Mr. Cothran</w:t>
      </w:r>
      <w:r w:rsidR="005262E7">
        <w:rPr>
          <w:sz w:val="20"/>
          <w:szCs w:val="20"/>
        </w:rPr>
        <w:t xml:space="preserve"> asked for clarification for each of the zoning ordinances. </w:t>
      </w:r>
      <w:r w:rsidRPr="005262E7">
        <w:rPr>
          <w:sz w:val="20"/>
          <w:szCs w:val="20"/>
        </w:rPr>
        <w:t>The Clerk of the Commission</w:t>
      </w:r>
      <w:r w:rsidR="005262E7">
        <w:rPr>
          <w:sz w:val="20"/>
          <w:szCs w:val="20"/>
        </w:rPr>
        <w:t xml:space="preserve"> gave a brief synopsis of each zoning ordinance. </w:t>
      </w:r>
    </w:p>
    <w:p w:rsidR="007F36C1" w:rsidRPr="00EE5AD6" w:rsidRDefault="007F36C1" w:rsidP="007F36C1">
      <w:pPr>
        <w:pStyle w:val="ListParagraph"/>
        <w:tabs>
          <w:tab w:val="left" w:pos="1440"/>
        </w:tabs>
        <w:spacing w:before="0" w:line="240" w:lineRule="atLeast"/>
        <w:ind w:left="0" w:firstLine="0"/>
        <w:jc w:val="both"/>
        <w:rPr>
          <w:sz w:val="20"/>
          <w:szCs w:val="20"/>
        </w:rPr>
      </w:pPr>
    </w:p>
    <w:p w:rsidR="007F36C1" w:rsidRPr="00EE5AD6" w:rsidRDefault="007F36C1" w:rsidP="007F36C1">
      <w:pPr>
        <w:pStyle w:val="ListParagraph"/>
        <w:tabs>
          <w:tab w:val="left" w:pos="1440"/>
        </w:tabs>
        <w:spacing w:before="0" w:line="240" w:lineRule="atLeast"/>
        <w:ind w:left="0" w:firstLine="0"/>
        <w:jc w:val="both"/>
        <w:rPr>
          <w:sz w:val="20"/>
          <w:szCs w:val="20"/>
        </w:rPr>
      </w:pPr>
      <w:r w:rsidRPr="00EE5AD6">
        <w:rPr>
          <w:sz w:val="20"/>
          <w:szCs w:val="20"/>
        </w:rPr>
        <w:tab/>
        <w:t xml:space="preserve">At this time, </w:t>
      </w:r>
      <w:r w:rsidRPr="00EE5AD6">
        <w:rPr>
          <w:sz w:val="20"/>
          <w:szCs w:val="20"/>
          <w:u w:val="single"/>
        </w:rPr>
        <w:t>Mr. Atkins’ motion carried</w:t>
      </w:r>
      <w:r w:rsidRPr="00EE5AD6">
        <w:rPr>
          <w:sz w:val="20"/>
          <w:szCs w:val="20"/>
        </w:rPr>
        <w:t>, as shown by the following roll call votes: AYES: Commissioners Atkins, Blake, Burrell, Cothran, Epperson, Gage-Watts, Giles, Kracman, Lazarus, Thomas, G. Young, and J. Young (12). NAYS: None (0). ABSENT: None (0). ABSTAIN: None (0).</w:t>
      </w:r>
    </w:p>
    <w:p w:rsidR="007F36C1" w:rsidRPr="00EE5AD6" w:rsidRDefault="007F36C1" w:rsidP="007F36C1">
      <w:pPr>
        <w:pStyle w:val="ListParagraph"/>
        <w:tabs>
          <w:tab w:val="left" w:pos="1440"/>
        </w:tabs>
        <w:spacing w:before="0" w:line="240" w:lineRule="atLeast"/>
        <w:ind w:left="0" w:firstLine="0"/>
        <w:jc w:val="both"/>
        <w:rPr>
          <w:sz w:val="20"/>
          <w:szCs w:val="20"/>
        </w:rPr>
      </w:pPr>
    </w:p>
    <w:p w:rsidR="007F36C1" w:rsidRDefault="007F36C1" w:rsidP="007F36C1">
      <w:pPr>
        <w:pStyle w:val="ListParagraph"/>
        <w:tabs>
          <w:tab w:val="left" w:pos="1440"/>
        </w:tabs>
        <w:spacing w:before="0" w:line="240" w:lineRule="atLeast"/>
        <w:ind w:left="0" w:firstLine="0"/>
        <w:jc w:val="center"/>
        <w:rPr>
          <w:b/>
          <w:sz w:val="20"/>
          <w:szCs w:val="20"/>
        </w:rPr>
      </w:pPr>
      <w:r w:rsidRPr="00EE5AD6">
        <w:rPr>
          <w:b/>
          <w:sz w:val="20"/>
          <w:szCs w:val="20"/>
        </w:rPr>
        <w:t xml:space="preserve">ORDINANCE NO. </w:t>
      </w:r>
      <w:bookmarkStart w:id="1" w:name="_GoBack"/>
      <w:r w:rsidRPr="00EE5AD6">
        <w:rPr>
          <w:b/>
          <w:sz w:val="20"/>
          <w:szCs w:val="20"/>
        </w:rPr>
        <w:t>6404</w:t>
      </w:r>
      <w:bookmarkEnd w:id="1"/>
      <w:r w:rsidRPr="00EE5AD6">
        <w:rPr>
          <w:b/>
          <w:sz w:val="20"/>
          <w:szCs w:val="20"/>
        </w:rPr>
        <w:t xml:space="preserve"> OF 2024, 23-8-CTAP</w:t>
      </w:r>
    </w:p>
    <w:p w:rsidR="00B018C1" w:rsidRDefault="00B018C1" w:rsidP="007F36C1">
      <w:pPr>
        <w:pStyle w:val="ListParagraph"/>
        <w:tabs>
          <w:tab w:val="left" w:pos="1440"/>
        </w:tabs>
        <w:spacing w:before="0" w:line="240" w:lineRule="atLeast"/>
        <w:ind w:left="0" w:firstLine="0"/>
        <w:jc w:val="center"/>
        <w:rPr>
          <w:b/>
          <w:sz w:val="20"/>
          <w:szCs w:val="20"/>
        </w:rPr>
      </w:pPr>
    </w:p>
    <w:p w:rsidR="00B018C1" w:rsidRPr="00B018C1" w:rsidRDefault="00B018C1" w:rsidP="00B018C1">
      <w:pPr>
        <w:spacing w:line="240" w:lineRule="atLeast"/>
        <w:jc w:val="both"/>
        <w:rPr>
          <w:sz w:val="20"/>
          <w:szCs w:val="20"/>
        </w:rPr>
      </w:pPr>
      <w:r w:rsidRPr="00B018C1">
        <w:rPr>
          <w:sz w:val="20"/>
          <w:szCs w:val="20"/>
        </w:rPr>
        <w:t>BY</w:t>
      </w:r>
      <w:r w:rsidRPr="00B018C1">
        <w:rPr>
          <w:spacing w:val="-4"/>
          <w:sz w:val="20"/>
          <w:szCs w:val="20"/>
        </w:rPr>
        <w:t xml:space="preserve"> </w:t>
      </w:r>
      <w:r w:rsidRPr="00B018C1">
        <w:rPr>
          <w:sz w:val="20"/>
          <w:szCs w:val="20"/>
        </w:rPr>
        <w:t>THE</w:t>
      </w:r>
      <w:r w:rsidRPr="00B018C1">
        <w:rPr>
          <w:spacing w:val="-4"/>
          <w:sz w:val="20"/>
          <w:szCs w:val="20"/>
        </w:rPr>
        <w:t xml:space="preserve"> </w:t>
      </w:r>
      <w:r w:rsidRPr="00B018C1">
        <w:rPr>
          <w:sz w:val="20"/>
          <w:szCs w:val="20"/>
        </w:rPr>
        <w:t>CADDO</w:t>
      </w:r>
      <w:r w:rsidRPr="00B018C1">
        <w:rPr>
          <w:spacing w:val="-3"/>
          <w:sz w:val="20"/>
          <w:szCs w:val="20"/>
        </w:rPr>
        <w:t xml:space="preserve"> </w:t>
      </w:r>
      <w:r w:rsidRPr="00B018C1">
        <w:rPr>
          <w:sz w:val="20"/>
          <w:szCs w:val="20"/>
        </w:rPr>
        <w:t>PARISH</w:t>
      </w:r>
      <w:r w:rsidRPr="00B018C1">
        <w:rPr>
          <w:spacing w:val="-3"/>
          <w:sz w:val="20"/>
          <w:szCs w:val="20"/>
        </w:rPr>
        <w:t xml:space="preserve"> </w:t>
      </w:r>
      <w:r w:rsidRPr="00B018C1">
        <w:rPr>
          <w:spacing w:val="-2"/>
          <w:sz w:val="20"/>
          <w:szCs w:val="20"/>
        </w:rPr>
        <w:t>COMMISSION:</w:t>
      </w:r>
    </w:p>
    <w:p w:rsidR="00B018C1" w:rsidRPr="00B018C1" w:rsidRDefault="00B018C1" w:rsidP="00B018C1">
      <w:pPr>
        <w:spacing w:line="240" w:lineRule="atLeast"/>
        <w:jc w:val="both"/>
        <w:rPr>
          <w:sz w:val="20"/>
          <w:szCs w:val="20"/>
        </w:rPr>
      </w:pPr>
    </w:p>
    <w:p w:rsidR="00B018C1" w:rsidRPr="00B018C1" w:rsidRDefault="00B018C1" w:rsidP="00B018C1">
      <w:pPr>
        <w:spacing w:line="240" w:lineRule="atLeast"/>
        <w:ind w:left="1440" w:right="1440"/>
        <w:jc w:val="both"/>
        <w:rPr>
          <w:sz w:val="20"/>
          <w:szCs w:val="20"/>
        </w:rPr>
      </w:pPr>
      <w:r w:rsidRPr="00B018C1">
        <w:rPr>
          <w:sz w:val="20"/>
          <w:szCs w:val="20"/>
        </w:rPr>
        <w:t>AN ORDINANCE TO AMEND VOLUME II OF THE CODE OF ORDINANCES OF THE PARISH OF CADDO, AS AMENDED, THE CADDO PARISH UNIFIED DEVELOPMENT CODE, AMENDING THE PROVISIONS FOR ACCESSORY DWELLING UNITS, WITH ALL PROVISIONS INCLUDED HEREIN, AND TO</w:t>
      </w:r>
      <w:r w:rsidRPr="00B018C1">
        <w:rPr>
          <w:spacing w:val="40"/>
          <w:sz w:val="20"/>
          <w:szCs w:val="20"/>
        </w:rPr>
        <w:t xml:space="preserve"> </w:t>
      </w:r>
      <w:r w:rsidRPr="00B018C1">
        <w:rPr>
          <w:sz w:val="20"/>
          <w:szCs w:val="20"/>
        </w:rPr>
        <w:t>OTHERWISE PROVIDE WITH RESPECT THERETO.</w:t>
      </w:r>
    </w:p>
    <w:p w:rsidR="00B018C1" w:rsidRPr="00B018C1" w:rsidRDefault="00B018C1" w:rsidP="00B018C1">
      <w:pPr>
        <w:spacing w:line="240" w:lineRule="atLeast"/>
        <w:jc w:val="both"/>
        <w:rPr>
          <w:sz w:val="20"/>
          <w:szCs w:val="20"/>
        </w:rPr>
      </w:pPr>
    </w:p>
    <w:p w:rsidR="00B018C1" w:rsidRPr="00B018C1" w:rsidRDefault="00B018C1" w:rsidP="00B018C1">
      <w:pPr>
        <w:spacing w:line="240" w:lineRule="atLeast"/>
        <w:ind w:firstLine="1440"/>
        <w:jc w:val="both"/>
        <w:rPr>
          <w:sz w:val="20"/>
          <w:szCs w:val="20"/>
        </w:rPr>
      </w:pPr>
      <w:r w:rsidRPr="00B018C1">
        <w:rPr>
          <w:sz w:val="20"/>
          <w:szCs w:val="20"/>
        </w:rPr>
        <w:t>WHEREAS, the Caddo Parish Commission, on recommendation of the Shreveport-Caddo</w:t>
      </w:r>
      <w:r w:rsidRPr="00B018C1">
        <w:rPr>
          <w:spacing w:val="-1"/>
          <w:sz w:val="20"/>
          <w:szCs w:val="20"/>
        </w:rPr>
        <w:t xml:space="preserve"> </w:t>
      </w:r>
      <w:r w:rsidRPr="00B018C1">
        <w:rPr>
          <w:sz w:val="20"/>
          <w:szCs w:val="20"/>
        </w:rPr>
        <w:t>Parish</w:t>
      </w:r>
      <w:r w:rsidRPr="00B018C1">
        <w:rPr>
          <w:spacing w:val="-1"/>
          <w:sz w:val="20"/>
          <w:szCs w:val="20"/>
        </w:rPr>
        <w:t xml:space="preserve"> </w:t>
      </w:r>
      <w:r w:rsidRPr="00B018C1">
        <w:rPr>
          <w:sz w:val="20"/>
          <w:szCs w:val="20"/>
        </w:rPr>
        <w:t>Metropolitan</w:t>
      </w:r>
      <w:r w:rsidRPr="00B018C1">
        <w:rPr>
          <w:spacing w:val="-4"/>
          <w:sz w:val="20"/>
          <w:szCs w:val="20"/>
        </w:rPr>
        <w:t xml:space="preserve"> </w:t>
      </w:r>
      <w:r w:rsidRPr="00B018C1">
        <w:rPr>
          <w:sz w:val="20"/>
          <w:szCs w:val="20"/>
        </w:rPr>
        <w:t>Planning</w:t>
      </w:r>
      <w:r w:rsidRPr="00B018C1">
        <w:rPr>
          <w:spacing w:val="-1"/>
          <w:sz w:val="20"/>
          <w:szCs w:val="20"/>
        </w:rPr>
        <w:t xml:space="preserve"> </w:t>
      </w:r>
      <w:r w:rsidRPr="00B018C1">
        <w:rPr>
          <w:sz w:val="20"/>
          <w:szCs w:val="20"/>
        </w:rPr>
        <w:t>Commission,</w:t>
      </w:r>
      <w:r w:rsidRPr="00B018C1">
        <w:rPr>
          <w:spacing w:val="-2"/>
          <w:sz w:val="20"/>
          <w:szCs w:val="20"/>
        </w:rPr>
        <w:t xml:space="preserve"> </w:t>
      </w:r>
      <w:r w:rsidRPr="00B018C1">
        <w:rPr>
          <w:sz w:val="20"/>
          <w:szCs w:val="20"/>
        </w:rPr>
        <w:t>adopted</w:t>
      </w:r>
      <w:r w:rsidRPr="00B018C1">
        <w:rPr>
          <w:spacing w:val="-6"/>
          <w:sz w:val="20"/>
          <w:szCs w:val="20"/>
        </w:rPr>
        <w:t xml:space="preserve"> </w:t>
      </w:r>
      <w:r w:rsidRPr="00B018C1">
        <w:rPr>
          <w:sz w:val="20"/>
          <w:szCs w:val="20"/>
        </w:rPr>
        <w:t>the</w:t>
      </w:r>
      <w:r w:rsidRPr="00B018C1">
        <w:rPr>
          <w:spacing w:val="-1"/>
          <w:sz w:val="20"/>
          <w:szCs w:val="20"/>
        </w:rPr>
        <w:t xml:space="preserve"> </w:t>
      </w:r>
      <w:r w:rsidRPr="00B018C1">
        <w:rPr>
          <w:sz w:val="20"/>
          <w:szCs w:val="20"/>
        </w:rPr>
        <w:t>Caddo</w:t>
      </w:r>
      <w:r w:rsidRPr="00B018C1">
        <w:rPr>
          <w:spacing w:val="-1"/>
          <w:sz w:val="20"/>
          <w:szCs w:val="20"/>
        </w:rPr>
        <w:t xml:space="preserve"> </w:t>
      </w:r>
      <w:r w:rsidRPr="00B018C1">
        <w:rPr>
          <w:sz w:val="20"/>
          <w:szCs w:val="20"/>
        </w:rPr>
        <w:t>Parish Unified Development Code;</w:t>
      </w:r>
    </w:p>
    <w:p w:rsidR="00B018C1" w:rsidRPr="00B018C1" w:rsidRDefault="00B018C1" w:rsidP="00B018C1">
      <w:pPr>
        <w:spacing w:line="240" w:lineRule="atLeast"/>
        <w:ind w:firstLine="1440"/>
        <w:jc w:val="both"/>
        <w:rPr>
          <w:sz w:val="20"/>
          <w:szCs w:val="20"/>
        </w:rPr>
      </w:pPr>
    </w:p>
    <w:p w:rsidR="00B018C1" w:rsidRPr="00B018C1" w:rsidRDefault="00B018C1" w:rsidP="00B018C1">
      <w:pPr>
        <w:spacing w:line="240" w:lineRule="atLeast"/>
        <w:ind w:firstLine="1440"/>
        <w:jc w:val="both"/>
        <w:rPr>
          <w:sz w:val="20"/>
          <w:szCs w:val="20"/>
        </w:rPr>
      </w:pPr>
      <w:r w:rsidRPr="00B018C1">
        <w:rPr>
          <w:sz w:val="20"/>
          <w:szCs w:val="20"/>
        </w:rPr>
        <w:t>WHEREAS, the Caddo Parish Planning and Zoning Commission has determined that certain provisions in that Code should be changed to address recent issues and improve the application and administration of that Code and land use within the Planning and Zoning Commission’s jurisdiction within Caddo Parish;</w:t>
      </w:r>
    </w:p>
    <w:p w:rsidR="00B018C1" w:rsidRPr="00B018C1" w:rsidRDefault="00B018C1" w:rsidP="00B018C1">
      <w:pPr>
        <w:spacing w:line="240" w:lineRule="atLeast"/>
        <w:ind w:firstLine="1440"/>
        <w:jc w:val="both"/>
        <w:rPr>
          <w:sz w:val="20"/>
          <w:szCs w:val="20"/>
        </w:rPr>
      </w:pPr>
    </w:p>
    <w:p w:rsidR="00B018C1" w:rsidRPr="00B018C1" w:rsidRDefault="00B018C1" w:rsidP="00B018C1">
      <w:pPr>
        <w:spacing w:line="240" w:lineRule="atLeast"/>
        <w:ind w:firstLine="1440"/>
        <w:jc w:val="both"/>
        <w:rPr>
          <w:sz w:val="20"/>
          <w:szCs w:val="20"/>
        </w:rPr>
      </w:pPr>
      <w:r w:rsidRPr="00B018C1">
        <w:rPr>
          <w:sz w:val="20"/>
          <w:szCs w:val="20"/>
        </w:rPr>
        <w:t>WHEREAS, the Caddo Parish Commission, having considered the recommendations of the Caddo Parish Planning and Zoning Commission, agrees that such changes are desirable.</w:t>
      </w:r>
    </w:p>
    <w:p w:rsidR="00B018C1" w:rsidRPr="00B018C1" w:rsidRDefault="00B018C1" w:rsidP="00B018C1">
      <w:pPr>
        <w:spacing w:line="240" w:lineRule="atLeast"/>
        <w:ind w:firstLine="1440"/>
        <w:jc w:val="both"/>
        <w:rPr>
          <w:sz w:val="20"/>
          <w:szCs w:val="20"/>
        </w:rPr>
      </w:pPr>
    </w:p>
    <w:p w:rsidR="00B018C1" w:rsidRPr="00B018C1" w:rsidRDefault="00B018C1" w:rsidP="00B018C1">
      <w:pPr>
        <w:spacing w:line="240" w:lineRule="atLeast"/>
        <w:ind w:firstLine="1440"/>
        <w:jc w:val="both"/>
        <w:rPr>
          <w:sz w:val="20"/>
          <w:szCs w:val="20"/>
        </w:rPr>
      </w:pPr>
      <w:r w:rsidRPr="00B018C1">
        <w:rPr>
          <w:sz w:val="20"/>
          <w:szCs w:val="20"/>
        </w:rPr>
        <w:t xml:space="preserve">NOW, THEREFORE, BE IT ORDAINED, by the Caddo Parish Commission in due, legal and regular session convened, that volume II of the code of ordinances of the Parish of Caddo, as amended, the Caddo Parish Unified Development Code, to amend the provisions for accessory dwelling units within </w:t>
      </w:r>
    </w:p>
    <w:p w:rsidR="00B018C1" w:rsidRPr="00B018C1" w:rsidRDefault="00B018C1" w:rsidP="00B018C1">
      <w:pPr>
        <w:spacing w:line="240" w:lineRule="atLeast"/>
        <w:jc w:val="both"/>
        <w:rPr>
          <w:i/>
          <w:sz w:val="20"/>
          <w:szCs w:val="20"/>
        </w:rPr>
      </w:pPr>
    </w:p>
    <w:p w:rsidR="00B018C1" w:rsidRPr="00B018C1" w:rsidRDefault="00B018C1" w:rsidP="00B018C1">
      <w:pPr>
        <w:spacing w:line="240" w:lineRule="atLeast"/>
        <w:jc w:val="both"/>
        <w:rPr>
          <w:sz w:val="20"/>
          <w:szCs w:val="20"/>
        </w:rPr>
      </w:pPr>
      <w:r w:rsidRPr="00B018C1">
        <w:rPr>
          <w:i/>
          <w:sz w:val="20"/>
          <w:szCs w:val="20"/>
        </w:rPr>
        <w:t xml:space="preserve">Article 5. -Uses </w:t>
      </w:r>
      <w:r w:rsidRPr="00B018C1">
        <w:rPr>
          <w:sz w:val="20"/>
          <w:szCs w:val="20"/>
        </w:rPr>
        <w:t xml:space="preserve">and </w:t>
      </w:r>
      <w:r w:rsidRPr="00B018C1">
        <w:rPr>
          <w:i/>
          <w:sz w:val="20"/>
          <w:szCs w:val="20"/>
        </w:rPr>
        <w:t>Article 6. – Use Standards</w:t>
      </w:r>
      <w:r w:rsidRPr="00B018C1">
        <w:rPr>
          <w:sz w:val="20"/>
          <w:szCs w:val="20"/>
        </w:rPr>
        <w:t>, and shall be amended as follows:</w:t>
      </w:r>
    </w:p>
    <w:p w:rsidR="00B018C1" w:rsidRPr="00B018C1" w:rsidRDefault="00B018C1" w:rsidP="00B018C1">
      <w:pPr>
        <w:spacing w:line="240" w:lineRule="atLeast"/>
        <w:jc w:val="both"/>
        <w:rPr>
          <w:sz w:val="20"/>
          <w:szCs w:val="20"/>
        </w:rPr>
      </w:pPr>
    </w:p>
    <w:p w:rsidR="00B018C1" w:rsidRPr="00B018C1" w:rsidRDefault="00B018C1" w:rsidP="00F61837">
      <w:pPr>
        <w:numPr>
          <w:ilvl w:val="0"/>
          <w:numId w:val="7"/>
        </w:numPr>
        <w:tabs>
          <w:tab w:val="left" w:pos="630"/>
        </w:tabs>
        <w:spacing w:line="240" w:lineRule="atLeast"/>
        <w:ind w:left="0" w:firstLine="0"/>
        <w:jc w:val="both"/>
        <w:outlineLvl w:val="0"/>
        <w:rPr>
          <w:b/>
          <w:bCs/>
          <w:sz w:val="20"/>
          <w:szCs w:val="20"/>
        </w:rPr>
      </w:pPr>
      <w:r w:rsidRPr="00B018C1">
        <w:rPr>
          <w:b/>
          <w:bCs/>
          <w:sz w:val="20"/>
          <w:szCs w:val="20"/>
        </w:rPr>
        <w:t>Article</w:t>
      </w:r>
      <w:r w:rsidRPr="00B018C1">
        <w:rPr>
          <w:b/>
          <w:bCs/>
          <w:spacing w:val="-4"/>
          <w:sz w:val="20"/>
          <w:szCs w:val="20"/>
        </w:rPr>
        <w:t xml:space="preserve"> </w:t>
      </w:r>
      <w:r w:rsidRPr="00B018C1">
        <w:rPr>
          <w:b/>
          <w:bCs/>
          <w:sz w:val="20"/>
          <w:szCs w:val="20"/>
        </w:rPr>
        <w:t>5, Section</w:t>
      </w:r>
      <w:r w:rsidRPr="00B018C1">
        <w:rPr>
          <w:b/>
          <w:bCs/>
          <w:spacing w:val="-4"/>
          <w:sz w:val="20"/>
          <w:szCs w:val="20"/>
        </w:rPr>
        <w:t xml:space="preserve"> </w:t>
      </w:r>
      <w:r w:rsidRPr="00B018C1">
        <w:rPr>
          <w:b/>
          <w:bCs/>
          <w:sz w:val="20"/>
          <w:szCs w:val="20"/>
        </w:rPr>
        <w:t>5.3</w:t>
      </w:r>
      <w:r w:rsidRPr="00B018C1">
        <w:rPr>
          <w:b/>
          <w:bCs/>
          <w:spacing w:val="-4"/>
          <w:sz w:val="20"/>
          <w:szCs w:val="20"/>
        </w:rPr>
        <w:t xml:space="preserve"> </w:t>
      </w:r>
      <w:r w:rsidRPr="00B018C1">
        <w:rPr>
          <w:b/>
          <w:bCs/>
          <w:sz w:val="20"/>
          <w:szCs w:val="20"/>
        </w:rPr>
        <w:t>is</w:t>
      </w:r>
      <w:r w:rsidRPr="00B018C1">
        <w:rPr>
          <w:b/>
          <w:bCs/>
          <w:spacing w:val="-4"/>
          <w:sz w:val="20"/>
          <w:szCs w:val="20"/>
        </w:rPr>
        <w:t xml:space="preserve"> </w:t>
      </w:r>
      <w:r w:rsidRPr="00B018C1">
        <w:rPr>
          <w:b/>
          <w:bCs/>
          <w:sz w:val="20"/>
          <w:szCs w:val="20"/>
        </w:rPr>
        <w:t>amended</w:t>
      </w:r>
      <w:r w:rsidRPr="00B018C1">
        <w:rPr>
          <w:b/>
          <w:bCs/>
          <w:spacing w:val="-4"/>
          <w:sz w:val="20"/>
          <w:szCs w:val="20"/>
        </w:rPr>
        <w:t xml:space="preserve"> </w:t>
      </w:r>
      <w:r w:rsidRPr="00B018C1">
        <w:rPr>
          <w:b/>
          <w:bCs/>
          <w:sz w:val="20"/>
          <w:szCs w:val="20"/>
        </w:rPr>
        <w:t>to</w:t>
      </w:r>
      <w:r w:rsidRPr="00B018C1">
        <w:rPr>
          <w:b/>
          <w:bCs/>
          <w:spacing w:val="-4"/>
          <w:sz w:val="20"/>
          <w:szCs w:val="20"/>
        </w:rPr>
        <w:t xml:space="preserve"> </w:t>
      </w:r>
      <w:r w:rsidRPr="00B018C1">
        <w:rPr>
          <w:b/>
          <w:bCs/>
          <w:sz w:val="20"/>
          <w:szCs w:val="20"/>
        </w:rPr>
        <w:t>read</w:t>
      </w:r>
      <w:r w:rsidRPr="00B018C1">
        <w:rPr>
          <w:b/>
          <w:bCs/>
          <w:spacing w:val="-4"/>
          <w:sz w:val="20"/>
          <w:szCs w:val="20"/>
        </w:rPr>
        <w:t xml:space="preserve"> </w:t>
      </w:r>
      <w:r w:rsidRPr="00B018C1">
        <w:rPr>
          <w:b/>
          <w:bCs/>
          <w:sz w:val="20"/>
          <w:szCs w:val="20"/>
        </w:rPr>
        <w:t>as</w:t>
      </w:r>
      <w:r w:rsidRPr="00B018C1">
        <w:rPr>
          <w:b/>
          <w:bCs/>
          <w:spacing w:val="-3"/>
          <w:sz w:val="20"/>
          <w:szCs w:val="20"/>
        </w:rPr>
        <w:t xml:space="preserve"> </w:t>
      </w:r>
      <w:r w:rsidRPr="00B018C1">
        <w:rPr>
          <w:b/>
          <w:bCs/>
          <w:spacing w:val="-2"/>
          <w:sz w:val="20"/>
          <w:szCs w:val="20"/>
        </w:rPr>
        <w:t>follows:</w:t>
      </w:r>
    </w:p>
    <w:p w:rsidR="00B018C1" w:rsidRPr="00B018C1" w:rsidRDefault="00B018C1" w:rsidP="00B018C1">
      <w:pPr>
        <w:spacing w:line="240" w:lineRule="atLeast"/>
        <w:jc w:val="both"/>
        <w:rPr>
          <w:b/>
          <w:sz w:val="20"/>
          <w:szCs w:val="20"/>
        </w:rPr>
      </w:pPr>
    </w:p>
    <w:p w:rsidR="00B018C1" w:rsidRPr="00B018C1" w:rsidRDefault="00B018C1" w:rsidP="00B018C1">
      <w:pPr>
        <w:spacing w:line="240" w:lineRule="atLeast"/>
        <w:jc w:val="both"/>
        <w:rPr>
          <w:sz w:val="20"/>
          <w:szCs w:val="20"/>
        </w:rPr>
      </w:pPr>
      <w:r w:rsidRPr="00B018C1">
        <w:rPr>
          <w:sz w:val="20"/>
          <w:szCs w:val="20"/>
        </w:rPr>
        <w:t>ARTICLE</w:t>
      </w:r>
      <w:r w:rsidRPr="00B018C1">
        <w:rPr>
          <w:spacing w:val="-3"/>
          <w:sz w:val="20"/>
          <w:szCs w:val="20"/>
        </w:rPr>
        <w:t xml:space="preserve"> </w:t>
      </w:r>
      <w:r w:rsidRPr="00B018C1">
        <w:rPr>
          <w:sz w:val="20"/>
          <w:szCs w:val="20"/>
        </w:rPr>
        <w:t>5. –</w:t>
      </w:r>
      <w:r w:rsidRPr="00B018C1">
        <w:rPr>
          <w:spacing w:val="-4"/>
          <w:sz w:val="20"/>
          <w:szCs w:val="20"/>
        </w:rPr>
        <w:t xml:space="preserve"> USES</w:t>
      </w:r>
    </w:p>
    <w:p w:rsidR="00B018C1" w:rsidRPr="00B018C1" w:rsidRDefault="00B018C1" w:rsidP="00B018C1">
      <w:pPr>
        <w:spacing w:line="240" w:lineRule="atLeast"/>
        <w:jc w:val="both"/>
        <w:rPr>
          <w:sz w:val="20"/>
          <w:szCs w:val="20"/>
        </w:rPr>
      </w:pPr>
      <w:r w:rsidRPr="00B018C1">
        <w:rPr>
          <w:sz w:val="20"/>
          <w:szCs w:val="20"/>
        </w:rPr>
        <w:t>5.3–</w:t>
      </w:r>
      <w:r w:rsidRPr="00B018C1">
        <w:rPr>
          <w:spacing w:val="-2"/>
          <w:sz w:val="20"/>
          <w:szCs w:val="20"/>
        </w:rPr>
        <w:t xml:space="preserve"> </w:t>
      </w:r>
      <w:r w:rsidRPr="00B018C1">
        <w:rPr>
          <w:sz w:val="20"/>
          <w:szCs w:val="20"/>
        </w:rPr>
        <w:t>USE</w:t>
      </w:r>
      <w:r w:rsidRPr="00B018C1">
        <w:rPr>
          <w:spacing w:val="-1"/>
          <w:sz w:val="20"/>
          <w:szCs w:val="20"/>
        </w:rPr>
        <w:t xml:space="preserve"> </w:t>
      </w:r>
      <w:r w:rsidRPr="00B018C1">
        <w:rPr>
          <w:spacing w:val="-2"/>
          <w:sz w:val="20"/>
          <w:szCs w:val="20"/>
        </w:rPr>
        <w:t>DEFINITIONS</w:t>
      </w:r>
    </w:p>
    <w:p w:rsidR="00B018C1" w:rsidRPr="00B018C1" w:rsidRDefault="00B018C1" w:rsidP="00B018C1">
      <w:pPr>
        <w:spacing w:line="240" w:lineRule="atLeast"/>
        <w:jc w:val="both"/>
        <w:rPr>
          <w:b/>
          <w:sz w:val="20"/>
          <w:szCs w:val="20"/>
        </w:rPr>
      </w:pPr>
    </w:p>
    <w:p w:rsidR="00B018C1" w:rsidRPr="00B018C1" w:rsidRDefault="00B018C1" w:rsidP="00B018C1">
      <w:pPr>
        <w:spacing w:line="240" w:lineRule="atLeast"/>
        <w:jc w:val="center"/>
        <w:rPr>
          <w:b/>
          <w:sz w:val="20"/>
          <w:szCs w:val="20"/>
        </w:rPr>
      </w:pPr>
      <w:r w:rsidRPr="00B018C1">
        <w:rPr>
          <w:b/>
          <w:sz w:val="20"/>
          <w:szCs w:val="20"/>
        </w:rPr>
        <w:t>*</w:t>
      </w:r>
      <w:r w:rsidRPr="00B018C1">
        <w:rPr>
          <w:b/>
          <w:sz w:val="20"/>
          <w:szCs w:val="20"/>
        </w:rPr>
        <w:tab/>
        <w:t>*</w:t>
      </w:r>
      <w:r w:rsidRPr="00B018C1">
        <w:rPr>
          <w:b/>
          <w:sz w:val="20"/>
          <w:szCs w:val="20"/>
        </w:rPr>
        <w:tab/>
        <w:t>*</w:t>
      </w:r>
      <w:r w:rsidRPr="00B018C1">
        <w:rPr>
          <w:b/>
          <w:sz w:val="20"/>
          <w:szCs w:val="20"/>
        </w:rPr>
        <w:tab/>
        <w:t>*</w:t>
      </w:r>
      <w:r w:rsidRPr="00B018C1">
        <w:rPr>
          <w:b/>
          <w:sz w:val="20"/>
          <w:szCs w:val="20"/>
        </w:rPr>
        <w:tab/>
        <w:t>*</w:t>
      </w:r>
      <w:r w:rsidRPr="00B018C1">
        <w:rPr>
          <w:b/>
          <w:sz w:val="20"/>
          <w:szCs w:val="20"/>
        </w:rPr>
        <w:tab/>
        <w:t>*</w:t>
      </w:r>
    </w:p>
    <w:p w:rsidR="00B018C1" w:rsidRPr="00B018C1" w:rsidRDefault="00B018C1" w:rsidP="00B018C1">
      <w:pPr>
        <w:spacing w:line="240" w:lineRule="atLeast"/>
        <w:jc w:val="both"/>
        <w:rPr>
          <w:b/>
          <w:sz w:val="20"/>
          <w:szCs w:val="20"/>
        </w:rPr>
      </w:pPr>
    </w:p>
    <w:p w:rsidR="00B018C1" w:rsidRPr="00B018C1" w:rsidRDefault="00B018C1" w:rsidP="00B018C1">
      <w:pPr>
        <w:spacing w:line="240" w:lineRule="atLeast"/>
        <w:jc w:val="both"/>
        <w:rPr>
          <w:strike/>
          <w:sz w:val="20"/>
          <w:szCs w:val="20"/>
        </w:rPr>
      </w:pPr>
      <w:r w:rsidRPr="00B018C1">
        <w:rPr>
          <w:b/>
          <w:sz w:val="20"/>
          <w:szCs w:val="20"/>
        </w:rPr>
        <w:t xml:space="preserve">Dwelling—Accessory Dwelling Unit. </w:t>
      </w:r>
      <w:r w:rsidRPr="00B018C1">
        <w:rPr>
          <w:sz w:val="20"/>
          <w:szCs w:val="20"/>
        </w:rPr>
        <w:t xml:space="preserve">An additional dwelling unit associated with and incidental to a principal single family - detached or attached or two-family dwelling on the same lot. </w:t>
      </w:r>
      <w:r w:rsidRPr="00B018C1">
        <w:rPr>
          <w:strike/>
          <w:sz w:val="20"/>
          <w:szCs w:val="20"/>
        </w:rPr>
        <w:t xml:space="preserve">An accessory dwelling unit must include separate cooking and sanitary facilities, with its own legal means of ingress and egress, </w:t>
      </w:r>
      <w:r w:rsidRPr="00B018C1">
        <w:rPr>
          <w:strike/>
          <w:sz w:val="20"/>
          <w:szCs w:val="20"/>
        </w:rPr>
        <w:lastRenderedPageBreak/>
        <w:t>and is a complete, separate dwelling unit. The accessory dwelling unit must be within or attached to the principal dwelling unit structure or within a detached accessory structure such as a garage or carriage house, and designed so that the appearance of the principal structure</w:t>
      </w:r>
      <w:r w:rsidRPr="00B018C1">
        <w:rPr>
          <w:strike/>
          <w:spacing w:val="80"/>
          <w:sz w:val="20"/>
          <w:szCs w:val="20"/>
        </w:rPr>
        <w:t xml:space="preserve"> </w:t>
      </w:r>
      <w:r w:rsidRPr="00B018C1">
        <w:rPr>
          <w:strike/>
          <w:sz w:val="20"/>
          <w:szCs w:val="20"/>
        </w:rPr>
        <w:t>remains that of a single-family residence. A dwelling unit is considered detached despite an intervening attached structure or shelter that is not enclosed.</w:t>
      </w:r>
    </w:p>
    <w:p w:rsidR="00B018C1" w:rsidRPr="00B018C1" w:rsidRDefault="00B018C1" w:rsidP="00B018C1">
      <w:pPr>
        <w:tabs>
          <w:tab w:val="left" w:pos="2266"/>
          <w:tab w:val="left" w:pos="2952"/>
          <w:tab w:val="left" w:pos="3636"/>
          <w:tab w:val="left" w:pos="4323"/>
          <w:tab w:val="left" w:pos="5009"/>
        </w:tabs>
        <w:spacing w:line="240" w:lineRule="atLeast"/>
        <w:jc w:val="both"/>
        <w:rPr>
          <w:spacing w:val="-10"/>
          <w:sz w:val="20"/>
          <w:szCs w:val="20"/>
        </w:rPr>
      </w:pPr>
    </w:p>
    <w:p w:rsidR="00B018C1" w:rsidRPr="00B018C1" w:rsidRDefault="00B018C1" w:rsidP="00B018C1">
      <w:pPr>
        <w:spacing w:line="240" w:lineRule="atLeast"/>
        <w:jc w:val="center"/>
        <w:rPr>
          <w:b/>
          <w:sz w:val="20"/>
          <w:szCs w:val="20"/>
        </w:rPr>
      </w:pPr>
      <w:r w:rsidRPr="00B018C1">
        <w:rPr>
          <w:b/>
          <w:sz w:val="20"/>
          <w:szCs w:val="20"/>
        </w:rPr>
        <w:t>*</w:t>
      </w:r>
      <w:r w:rsidRPr="00B018C1">
        <w:rPr>
          <w:b/>
          <w:sz w:val="20"/>
          <w:szCs w:val="20"/>
        </w:rPr>
        <w:tab/>
        <w:t>*</w:t>
      </w:r>
      <w:r w:rsidRPr="00B018C1">
        <w:rPr>
          <w:b/>
          <w:sz w:val="20"/>
          <w:szCs w:val="20"/>
        </w:rPr>
        <w:tab/>
        <w:t>*</w:t>
      </w:r>
      <w:r w:rsidRPr="00B018C1">
        <w:rPr>
          <w:b/>
          <w:sz w:val="20"/>
          <w:szCs w:val="20"/>
        </w:rPr>
        <w:tab/>
        <w:t>*</w:t>
      </w:r>
      <w:r w:rsidRPr="00B018C1">
        <w:rPr>
          <w:b/>
          <w:sz w:val="20"/>
          <w:szCs w:val="20"/>
        </w:rPr>
        <w:tab/>
        <w:t>*</w:t>
      </w:r>
      <w:r w:rsidRPr="00B018C1">
        <w:rPr>
          <w:b/>
          <w:sz w:val="20"/>
          <w:szCs w:val="20"/>
        </w:rPr>
        <w:tab/>
        <w:t>*</w:t>
      </w:r>
    </w:p>
    <w:p w:rsidR="00B018C1" w:rsidRPr="00B018C1" w:rsidRDefault="00B018C1" w:rsidP="00B018C1">
      <w:pPr>
        <w:spacing w:line="240" w:lineRule="atLeast"/>
        <w:jc w:val="both"/>
        <w:rPr>
          <w:sz w:val="20"/>
          <w:szCs w:val="20"/>
        </w:rPr>
      </w:pPr>
    </w:p>
    <w:p w:rsidR="00B018C1" w:rsidRPr="00B018C1" w:rsidRDefault="00B018C1" w:rsidP="00F61837">
      <w:pPr>
        <w:numPr>
          <w:ilvl w:val="0"/>
          <w:numId w:val="7"/>
        </w:numPr>
        <w:tabs>
          <w:tab w:val="left" w:pos="720"/>
        </w:tabs>
        <w:spacing w:line="240" w:lineRule="atLeast"/>
        <w:ind w:left="0" w:firstLine="0"/>
        <w:jc w:val="both"/>
        <w:outlineLvl w:val="0"/>
        <w:rPr>
          <w:b/>
          <w:bCs/>
          <w:sz w:val="20"/>
          <w:szCs w:val="20"/>
        </w:rPr>
      </w:pPr>
      <w:r w:rsidRPr="00B018C1">
        <w:rPr>
          <w:b/>
          <w:bCs/>
          <w:sz w:val="20"/>
          <w:szCs w:val="20"/>
        </w:rPr>
        <w:t>Article</w:t>
      </w:r>
      <w:r w:rsidRPr="00B018C1">
        <w:rPr>
          <w:b/>
          <w:bCs/>
          <w:spacing w:val="-4"/>
          <w:sz w:val="20"/>
          <w:szCs w:val="20"/>
        </w:rPr>
        <w:t xml:space="preserve"> </w:t>
      </w:r>
      <w:r w:rsidRPr="00B018C1">
        <w:rPr>
          <w:b/>
          <w:bCs/>
          <w:sz w:val="20"/>
          <w:szCs w:val="20"/>
        </w:rPr>
        <w:t>6, Section</w:t>
      </w:r>
      <w:r w:rsidRPr="00B018C1">
        <w:rPr>
          <w:b/>
          <w:bCs/>
          <w:spacing w:val="-4"/>
          <w:sz w:val="20"/>
          <w:szCs w:val="20"/>
        </w:rPr>
        <w:t xml:space="preserve"> </w:t>
      </w:r>
      <w:r w:rsidRPr="00B018C1">
        <w:rPr>
          <w:b/>
          <w:bCs/>
          <w:sz w:val="20"/>
          <w:szCs w:val="20"/>
        </w:rPr>
        <w:t>6.1</w:t>
      </w:r>
      <w:r w:rsidRPr="00B018C1">
        <w:rPr>
          <w:b/>
          <w:bCs/>
          <w:spacing w:val="-4"/>
          <w:sz w:val="20"/>
          <w:szCs w:val="20"/>
        </w:rPr>
        <w:t xml:space="preserve"> </w:t>
      </w:r>
      <w:r w:rsidRPr="00B018C1">
        <w:rPr>
          <w:b/>
          <w:bCs/>
          <w:sz w:val="20"/>
          <w:szCs w:val="20"/>
        </w:rPr>
        <w:t>is</w:t>
      </w:r>
      <w:r w:rsidRPr="00B018C1">
        <w:rPr>
          <w:b/>
          <w:bCs/>
          <w:spacing w:val="-4"/>
          <w:sz w:val="20"/>
          <w:szCs w:val="20"/>
        </w:rPr>
        <w:t xml:space="preserve"> </w:t>
      </w:r>
      <w:r w:rsidRPr="00B018C1">
        <w:rPr>
          <w:b/>
          <w:bCs/>
          <w:sz w:val="20"/>
          <w:szCs w:val="20"/>
        </w:rPr>
        <w:t>amended</w:t>
      </w:r>
      <w:r w:rsidRPr="00B018C1">
        <w:rPr>
          <w:b/>
          <w:bCs/>
          <w:spacing w:val="-4"/>
          <w:sz w:val="20"/>
          <w:szCs w:val="20"/>
        </w:rPr>
        <w:t xml:space="preserve"> </w:t>
      </w:r>
      <w:r w:rsidRPr="00B018C1">
        <w:rPr>
          <w:b/>
          <w:bCs/>
          <w:sz w:val="20"/>
          <w:szCs w:val="20"/>
        </w:rPr>
        <w:t>to</w:t>
      </w:r>
      <w:r w:rsidRPr="00B018C1">
        <w:rPr>
          <w:b/>
          <w:bCs/>
          <w:spacing w:val="-4"/>
          <w:sz w:val="20"/>
          <w:szCs w:val="20"/>
        </w:rPr>
        <w:t xml:space="preserve"> </w:t>
      </w:r>
      <w:r w:rsidRPr="00B018C1">
        <w:rPr>
          <w:b/>
          <w:bCs/>
          <w:sz w:val="20"/>
          <w:szCs w:val="20"/>
        </w:rPr>
        <w:t>read</w:t>
      </w:r>
      <w:r w:rsidRPr="00B018C1">
        <w:rPr>
          <w:b/>
          <w:bCs/>
          <w:spacing w:val="-4"/>
          <w:sz w:val="20"/>
          <w:szCs w:val="20"/>
        </w:rPr>
        <w:t xml:space="preserve"> </w:t>
      </w:r>
      <w:r w:rsidRPr="00B018C1">
        <w:rPr>
          <w:b/>
          <w:bCs/>
          <w:sz w:val="20"/>
          <w:szCs w:val="20"/>
        </w:rPr>
        <w:t>as</w:t>
      </w:r>
      <w:r w:rsidRPr="00B018C1">
        <w:rPr>
          <w:b/>
          <w:bCs/>
          <w:spacing w:val="-3"/>
          <w:sz w:val="20"/>
          <w:szCs w:val="20"/>
        </w:rPr>
        <w:t xml:space="preserve"> </w:t>
      </w:r>
      <w:r w:rsidRPr="00B018C1">
        <w:rPr>
          <w:b/>
          <w:bCs/>
          <w:spacing w:val="-2"/>
          <w:sz w:val="20"/>
          <w:szCs w:val="20"/>
        </w:rPr>
        <w:t>follows:</w:t>
      </w:r>
    </w:p>
    <w:p w:rsidR="00B018C1" w:rsidRPr="00B018C1" w:rsidRDefault="00B018C1" w:rsidP="00B018C1">
      <w:pPr>
        <w:spacing w:line="240" w:lineRule="atLeast"/>
        <w:jc w:val="both"/>
        <w:rPr>
          <w:b/>
          <w:sz w:val="20"/>
          <w:szCs w:val="20"/>
        </w:rPr>
      </w:pPr>
    </w:p>
    <w:p w:rsidR="00B018C1" w:rsidRPr="00B018C1" w:rsidRDefault="00B018C1" w:rsidP="00B018C1">
      <w:pPr>
        <w:spacing w:line="240" w:lineRule="atLeast"/>
        <w:jc w:val="both"/>
        <w:rPr>
          <w:sz w:val="20"/>
          <w:szCs w:val="20"/>
        </w:rPr>
      </w:pPr>
      <w:r w:rsidRPr="00B018C1">
        <w:rPr>
          <w:sz w:val="20"/>
          <w:szCs w:val="20"/>
        </w:rPr>
        <w:t>ARTICLE</w:t>
      </w:r>
      <w:r w:rsidRPr="00B018C1">
        <w:rPr>
          <w:spacing w:val="-3"/>
          <w:sz w:val="20"/>
          <w:szCs w:val="20"/>
        </w:rPr>
        <w:t xml:space="preserve"> </w:t>
      </w:r>
      <w:r w:rsidRPr="00B018C1">
        <w:rPr>
          <w:sz w:val="20"/>
          <w:szCs w:val="20"/>
        </w:rPr>
        <w:t>6.</w:t>
      </w:r>
      <w:r w:rsidRPr="00B018C1">
        <w:rPr>
          <w:spacing w:val="-1"/>
          <w:sz w:val="20"/>
          <w:szCs w:val="20"/>
        </w:rPr>
        <w:t xml:space="preserve"> </w:t>
      </w:r>
      <w:r w:rsidRPr="00B018C1">
        <w:rPr>
          <w:sz w:val="20"/>
          <w:szCs w:val="20"/>
        </w:rPr>
        <w:t>–</w:t>
      </w:r>
      <w:r w:rsidRPr="00B018C1">
        <w:rPr>
          <w:spacing w:val="-4"/>
          <w:sz w:val="20"/>
          <w:szCs w:val="20"/>
        </w:rPr>
        <w:t xml:space="preserve"> </w:t>
      </w:r>
      <w:r w:rsidRPr="00B018C1">
        <w:rPr>
          <w:sz w:val="20"/>
          <w:szCs w:val="20"/>
        </w:rPr>
        <w:t>USE</w:t>
      </w:r>
      <w:r w:rsidRPr="00B018C1">
        <w:rPr>
          <w:spacing w:val="-2"/>
          <w:sz w:val="20"/>
          <w:szCs w:val="20"/>
        </w:rPr>
        <w:t xml:space="preserve"> STANDARDS</w:t>
      </w:r>
    </w:p>
    <w:p w:rsidR="00B018C1" w:rsidRPr="00B018C1" w:rsidRDefault="00B018C1" w:rsidP="00B018C1">
      <w:pPr>
        <w:spacing w:line="240" w:lineRule="atLeast"/>
        <w:jc w:val="both"/>
        <w:rPr>
          <w:sz w:val="20"/>
          <w:szCs w:val="20"/>
        </w:rPr>
      </w:pPr>
      <w:r w:rsidRPr="00B018C1">
        <w:rPr>
          <w:sz w:val="20"/>
          <w:szCs w:val="20"/>
        </w:rPr>
        <w:t>6.1–</w:t>
      </w:r>
      <w:r w:rsidRPr="00B018C1">
        <w:rPr>
          <w:spacing w:val="-3"/>
          <w:sz w:val="20"/>
          <w:szCs w:val="20"/>
        </w:rPr>
        <w:t xml:space="preserve"> </w:t>
      </w:r>
      <w:r w:rsidRPr="00B018C1">
        <w:rPr>
          <w:sz w:val="20"/>
          <w:szCs w:val="20"/>
        </w:rPr>
        <w:t>PRINCIPAL</w:t>
      </w:r>
      <w:r w:rsidRPr="00B018C1">
        <w:rPr>
          <w:spacing w:val="-6"/>
          <w:sz w:val="20"/>
          <w:szCs w:val="20"/>
        </w:rPr>
        <w:t xml:space="preserve"> </w:t>
      </w:r>
      <w:r w:rsidRPr="00B018C1">
        <w:rPr>
          <w:sz w:val="20"/>
          <w:szCs w:val="20"/>
        </w:rPr>
        <w:t>USE</w:t>
      </w:r>
      <w:r w:rsidRPr="00B018C1">
        <w:rPr>
          <w:spacing w:val="-3"/>
          <w:sz w:val="20"/>
          <w:szCs w:val="20"/>
        </w:rPr>
        <w:t xml:space="preserve"> </w:t>
      </w:r>
      <w:r w:rsidRPr="00B018C1">
        <w:rPr>
          <w:spacing w:val="-2"/>
          <w:sz w:val="20"/>
          <w:szCs w:val="20"/>
        </w:rPr>
        <w:t>DEFINITIONS</w:t>
      </w:r>
    </w:p>
    <w:p w:rsidR="00B018C1" w:rsidRPr="00B018C1" w:rsidRDefault="00B018C1" w:rsidP="00B018C1">
      <w:pPr>
        <w:tabs>
          <w:tab w:val="left" w:pos="2266"/>
          <w:tab w:val="left" w:pos="2952"/>
          <w:tab w:val="left" w:pos="3636"/>
          <w:tab w:val="left" w:pos="4323"/>
          <w:tab w:val="left" w:pos="5009"/>
          <w:tab w:val="left" w:pos="5693"/>
        </w:tabs>
        <w:spacing w:line="240" w:lineRule="atLeast"/>
        <w:jc w:val="both"/>
        <w:rPr>
          <w:spacing w:val="-10"/>
          <w:sz w:val="20"/>
          <w:szCs w:val="20"/>
        </w:rPr>
      </w:pPr>
    </w:p>
    <w:p w:rsidR="00B018C1" w:rsidRPr="00B018C1" w:rsidRDefault="00B018C1" w:rsidP="00B018C1">
      <w:pPr>
        <w:spacing w:line="240" w:lineRule="atLeast"/>
        <w:jc w:val="center"/>
        <w:rPr>
          <w:b/>
          <w:sz w:val="20"/>
          <w:szCs w:val="20"/>
        </w:rPr>
      </w:pPr>
      <w:r w:rsidRPr="00B018C1">
        <w:rPr>
          <w:b/>
          <w:sz w:val="20"/>
          <w:szCs w:val="20"/>
        </w:rPr>
        <w:t>*</w:t>
      </w:r>
      <w:r w:rsidRPr="00B018C1">
        <w:rPr>
          <w:b/>
          <w:sz w:val="20"/>
          <w:szCs w:val="20"/>
        </w:rPr>
        <w:tab/>
        <w:t>*</w:t>
      </w:r>
      <w:r w:rsidRPr="00B018C1">
        <w:rPr>
          <w:b/>
          <w:sz w:val="20"/>
          <w:szCs w:val="20"/>
        </w:rPr>
        <w:tab/>
        <w:t>*</w:t>
      </w:r>
      <w:r w:rsidRPr="00B018C1">
        <w:rPr>
          <w:b/>
          <w:sz w:val="20"/>
          <w:szCs w:val="20"/>
        </w:rPr>
        <w:tab/>
        <w:t>*</w:t>
      </w:r>
      <w:r w:rsidRPr="00B018C1">
        <w:rPr>
          <w:b/>
          <w:sz w:val="20"/>
          <w:szCs w:val="20"/>
        </w:rPr>
        <w:tab/>
        <w:t>*</w:t>
      </w:r>
      <w:r w:rsidRPr="00B018C1">
        <w:rPr>
          <w:b/>
          <w:sz w:val="20"/>
          <w:szCs w:val="20"/>
        </w:rPr>
        <w:tab/>
        <w:t>*</w:t>
      </w:r>
    </w:p>
    <w:p w:rsidR="00B018C1" w:rsidRPr="00B018C1" w:rsidRDefault="00B018C1" w:rsidP="00B018C1">
      <w:pPr>
        <w:spacing w:line="240" w:lineRule="atLeast"/>
        <w:jc w:val="both"/>
        <w:outlineLvl w:val="0"/>
        <w:rPr>
          <w:b/>
          <w:bCs/>
          <w:sz w:val="20"/>
          <w:szCs w:val="20"/>
        </w:rPr>
      </w:pPr>
    </w:p>
    <w:p w:rsidR="00B018C1" w:rsidRPr="00B018C1" w:rsidRDefault="00B018C1" w:rsidP="00B018C1">
      <w:pPr>
        <w:tabs>
          <w:tab w:val="left" w:pos="1440"/>
          <w:tab w:val="left" w:pos="2160"/>
        </w:tabs>
        <w:spacing w:line="240" w:lineRule="atLeast"/>
        <w:ind w:left="720"/>
        <w:jc w:val="both"/>
        <w:outlineLvl w:val="0"/>
        <w:rPr>
          <w:b/>
          <w:bCs/>
          <w:spacing w:val="-4"/>
          <w:sz w:val="20"/>
          <w:szCs w:val="20"/>
        </w:rPr>
      </w:pPr>
      <w:r w:rsidRPr="00B018C1">
        <w:rPr>
          <w:b/>
          <w:bCs/>
          <w:sz w:val="20"/>
          <w:szCs w:val="20"/>
        </w:rPr>
        <w:t>M.</w:t>
      </w:r>
      <w:r w:rsidRPr="00B018C1">
        <w:rPr>
          <w:b/>
          <w:bCs/>
          <w:spacing w:val="78"/>
          <w:sz w:val="20"/>
          <w:szCs w:val="20"/>
        </w:rPr>
        <w:tab/>
      </w:r>
      <w:r w:rsidRPr="00B018C1">
        <w:rPr>
          <w:b/>
          <w:bCs/>
          <w:sz w:val="20"/>
          <w:szCs w:val="20"/>
        </w:rPr>
        <w:t>Dwelling—Accessory</w:t>
      </w:r>
      <w:r w:rsidRPr="00B018C1">
        <w:rPr>
          <w:b/>
          <w:bCs/>
          <w:spacing w:val="-6"/>
          <w:sz w:val="20"/>
          <w:szCs w:val="20"/>
        </w:rPr>
        <w:t xml:space="preserve"> </w:t>
      </w:r>
      <w:r w:rsidRPr="00B018C1">
        <w:rPr>
          <w:b/>
          <w:bCs/>
          <w:sz w:val="20"/>
          <w:szCs w:val="20"/>
        </w:rPr>
        <w:t>Dwelling</w:t>
      </w:r>
      <w:r w:rsidRPr="00B018C1">
        <w:rPr>
          <w:b/>
          <w:bCs/>
          <w:spacing w:val="-5"/>
          <w:sz w:val="20"/>
          <w:szCs w:val="20"/>
        </w:rPr>
        <w:t xml:space="preserve"> </w:t>
      </w:r>
      <w:r w:rsidRPr="00B018C1">
        <w:rPr>
          <w:b/>
          <w:bCs/>
          <w:spacing w:val="-4"/>
          <w:sz w:val="20"/>
          <w:szCs w:val="20"/>
        </w:rPr>
        <w:t>Unit</w:t>
      </w:r>
    </w:p>
    <w:p w:rsidR="00B018C1" w:rsidRPr="00B018C1" w:rsidRDefault="00B018C1" w:rsidP="00B018C1">
      <w:pPr>
        <w:tabs>
          <w:tab w:val="left" w:pos="2160"/>
        </w:tabs>
        <w:spacing w:line="240" w:lineRule="atLeast"/>
        <w:ind w:left="1440"/>
        <w:jc w:val="both"/>
        <w:outlineLvl w:val="0"/>
        <w:rPr>
          <w:b/>
          <w:bCs/>
          <w:sz w:val="20"/>
          <w:szCs w:val="20"/>
        </w:rPr>
      </w:pPr>
    </w:p>
    <w:p w:rsidR="00B018C1" w:rsidRPr="00B018C1" w:rsidRDefault="00B018C1" w:rsidP="00F61837">
      <w:pPr>
        <w:numPr>
          <w:ilvl w:val="0"/>
          <w:numId w:val="6"/>
        </w:numPr>
        <w:tabs>
          <w:tab w:val="left" w:pos="2160"/>
        </w:tabs>
        <w:spacing w:line="240" w:lineRule="atLeast"/>
        <w:ind w:left="2160" w:hanging="720"/>
        <w:jc w:val="both"/>
        <w:rPr>
          <w:sz w:val="20"/>
          <w:szCs w:val="20"/>
          <w:u w:color="000000"/>
        </w:rPr>
      </w:pPr>
      <w:r w:rsidRPr="00B018C1">
        <w:rPr>
          <w:sz w:val="20"/>
          <w:szCs w:val="20"/>
          <w:u w:val="single" w:color="000000"/>
        </w:rPr>
        <w:t>Accessory</w:t>
      </w:r>
      <w:r w:rsidRPr="00B018C1">
        <w:rPr>
          <w:spacing w:val="38"/>
          <w:sz w:val="20"/>
          <w:szCs w:val="20"/>
          <w:u w:val="single" w:color="000000"/>
        </w:rPr>
        <w:t xml:space="preserve"> </w:t>
      </w:r>
      <w:r w:rsidRPr="00B018C1">
        <w:rPr>
          <w:sz w:val="20"/>
          <w:szCs w:val="20"/>
          <w:u w:val="single" w:color="000000"/>
        </w:rPr>
        <w:t>dwelling</w:t>
      </w:r>
      <w:r w:rsidRPr="00B018C1">
        <w:rPr>
          <w:spacing w:val="40"/>
          <w:sz w:val="20"/>
          <w:szCs w:val="20"/>
          <w:u w:val="single" w:color="000000"/>
        </w:rPr>
        <w:t xml:space="preserve"> </w:t>
      </w:r>
      <w:r w:rsidRPr="00B018C1">
        <w:rPr>
          <w:sz w:val="20"/>
          <w:szCs w:val="20"/>
          <w:u w:val="single" w:color="000000"/>
        </w:rPr>
        <w:t>units</w:t>
      </w:r>
      <w:r w:rsidRPr="00B018C1">
        <w:rPr>
          <w:spacing w:val="40"/>
          <w:sz w:val="20"/>
          <w:szCs w:val="20"/>
          <w:u w:val="single" w:color="000000"/>
        </w:rPr>
        <w:t xml:space="preserve"> </w:t>
      </w:r>
      <w:r w:rsidRPr="00B018C1">
        <w:rPr>
          <w:sz w:val="20"/>
          <w:szCs w:val="20"/>
          <w:u w:val="single" w:color="000000"/>
        </w:rPr>
        <w:t>shall</w:t>
      </w:r>
      <w:r w:rsidRPr="00B018C1">
        <w:rPr>
          <w:spacing w:val="40"/>
          <w:sz w:val="20"/>
          <w:szCs w:val="20"/>
          <w:u w:val="single" w:color="000000"/>
        </w:rPr>
        <w:t xml:space="preserve"> </w:t>
      </w:r>
      <w:r w:rsidRPr="00B018C1">
        <w:rPr>
          <w:sz w:val="20"/>
          <w:szCs w:val="20"/>
          <w:u w:val="single" w:color="000000"/>
        </w:rPr>
        <w:t>have</w:t>
      </w:r>
      <w:r w:rsidRPr="00B018C1">
        <w:rPr>
          <w:spacing w:val="36"/>
          <w:sz w:val="20"/>
          <w:szCs w:val="20"/>
          <w:u w:val="single" w:color="000000"/>
        </w:rPr>
        <w:t xml:space="preserve"> </w:t>
      </w:r>
      <w:r w:rsidRPr="00B018C1">
        <w:rPr>
          <w:sz w:val="20"/>
          <w:szCs w:val="20"/>
          <w:u w:val="single" w:color="000000"/>
        </w:rPr>
        <w:t>their</w:t>
      </w:r>
      <w:r w:rsidRPr="00B018C1">
        <w:rPr>
          <w:spacing w:val="39"/>
          <w:sz w:val="20"/>
          <w:szCs w:val="20"/>
          <w:u w:val="single" w:color="000000"/>
        </w:rPr>
        <w:t xml:space="preserve"> </w:t>
      </w:r>
      <w:r w:rsidRPr="00B018C1">
        <w:rPr>
          <w:sz w:val="20"/>
          <w:szCs w:val="20"/>
          <w:u w:val="single" w:color="000000"/>
        </w:rPr>
        <w:t>own</w:t>
      </w:r>
      <w:r w:rsidRPr="00B018C1">
        <w:rPr>
          <w:spacing w:val="40"/>
          <w:sz w:val="20"/>
          <w:szCs w:val="20"/>
          <w:u w:val="single" w:color="000000"/>
        </w:rPr>
        <w:t xml:space="preserve"> </w:t>
      </w:r>
      <w:r w:rsidRPr="00B018C1">
        <w:rPr>
          <w:sz w:val="20"/>
          <w:szCs w:val="20"/>
          <w:u w:val="single" w:color="000000"/>
        </w:rPr>
        <w:t>legal</w:t>
      </w:r>
      <w:r w:rsidRPr="00B018C1">
        <w:rPr>
          <w:spacing w:val="40"/>
          <w:sz w:val="20"/>
          <w:szCs w:val="20"/>
          <w:u w:val="single" w:color="000000"/>
        </w:rPr>
        <w:t xml:space="preserve"> </w:t>
      </w:r>
      <w:r w:rsidRPr="00B018C1">
        <w:rPr>
          <w:sz w:val="20"/>
          <w:szCs w:val="20"/>
          <w:u w:val="single" w:color="000000"/>
        </w:rPr>
        <w:t>means</w:t>
      </w:r>
      <w:r w:rsidRPr="00B018C1">
        <w:rPr>
          <w:spacing w:val="38"/>
          <w:sz w:val="20"/>
          <w:szCs w:val="20"/>
          <w:u w:val="single" w:color="000000"/>
        </w:rPr>
        <w:t xml:space="preserve"> </w:t>
      </w:r>
      <w:r w:rsidRPr="00B018C1">
        <w:rPr>
          <w:sz w:val="20"/>
          <w:szCs w:val="20"/>
          <w:u w:val="single" w:color="000000"/>
        </w:rPr>
        <w:t>of</w:t>
      </w:r>
      <w:r w:rsidRPr="00B018C1">
        <w:rPr>
          <w:spacing w:val="39"/>
          <w:sz w:val="20"/>
          <w:szCs w:val="20"/>
          <w:u w:val="single" w:color="000000"/>
        </w:rPr>
        <w:t xml:space="preserve"> </w:t>
      </w:r>
      <w:r w:rsidRPr="00B018C1">
        <w:rPr>
          <w:sz w:val="20"/>
          <w:szCs w:val="20"/>
          <w:u w:val="single" w:color="000000"/>
        </w:rPr>
        <w:t>ingress</w:t>
      </w:r>
      <w:r w:rsidRPr="00B018C1">
        <w:rPr>
          <w:spacing w:val="36"/>
          <w:sz w:val="20"/>
          <w:szCs w:val="20"/>
          <w:u w:val="single" w:color="000000"/>
        </w:rPr>
        <w:t xml:space="preserve"> </w:t>
      </w:r>
      <w:r w:rsidRPr="00B018C1">
        <w:rPr>
          <w:sz w:val="20"/>
          <w:szCs w:val="20"/>
          <w:u w:val="single" w:color="000000"/>
        </w:rPr>
        <w:t>and</w:t>
      </w:r>
      <w:r w:rsidRPr="00B018C1">
        <w:rPr>
          <w:sz w:val="20"/>
          <w:szCs w:val="20"/>
          <w:u w:color="000000"/>
        </w:rPr>
        <w:t xml:space="preserve"> </w:t>
      </w:r>
      <w:r w:rsidRPr="00B018C1">
        <w:rPr>
          <w:sz w:val="20"/>
          <w:szCs w:val="20"/>
          <w:u w:val="single" w:color="000000"/>
        </w:rPr>
        <w:t>egress and function as a complete separate dwelling unit.</w:t>
      </w:r>
    </w:p>
    <w:p w:rsidR="00B018C1" w:rsidRPr="00B018C1" w:rsidRDefault="00B018C1" w:rsidP="00B018C1">
      <w:pPr>
        <w:tabs>
          <w:tab w:val="left" w:pos="2160"/>
        </w:tabs>
        <w:spacing w:line="240" w:lineRule="atLeast"/>
        <w:ind w:left="2160"/>
        <w:jc w:val="both"/>
        <w:rPr>
          <w:sz w:val="20"/>
          <w:szCs w:val="20"/>
          <w:u w:color="000000"/>
        </w:rPr>
      </w:pPr>
    </w:p>
    <w:p w:rsidR="00B018C1" w:rsidRPr="00B018C1" w:rsidRDefault="00B018C1" w:rsidP="00F61837">
      <w:pPr>
        <w:numPr>
          <w:ilvl w:val="0"/>
          <w:numId w:val="6"/>
        </w:numPr>
        <w:tabs>
          <w:tab w:val="left" w:pos="2160"/>
        </w:tabs>
        <w:spacing w:line="240" w:lineRule="atLeast"/>
        <w:ind w:left="2160" w:hanging="720"/>
        <w:jc w:val="both"/>
        <w:rPr>
          <w:sz w:val="20"/>
          <w:szCs w:val="20"/>
          <w:u w:val="single" w:color="000000"/>
        </w:rPr>
      </w:pPr>
      <w:r w:rsidRPr="00B018C1">
        <w:rPr>
          <w:sz w:val="20"/>
          <w:szCs w:val="20"/>
          <w:u w:val="single" w:color="000000"/>
        </w:rPr>
        <w:t>Accessory</w:t>
      </w:r>
      <w:r w:rsidRPr="00B018C1">
        <w:rPr>
          <w:spacing w:val="80"/>
          <w:sz w:val="20"/>
          <w:szCs w:val="20"/>
          <w:u w:val="single" w:color="000000"/>
        </w:rPr>
        <w:t xml:space="preserve"> </w:t>
      </w:r>
      <w:r w:rsidRPr="00B018C1">
        <w:rPr>
          <w:sz w:val="20"/>
          <w:szCs w:val="20"/>
          <w:u w:val="single" w:color="000000"/>
        </w:rPr>
        <w:t>dwelling</w:t>
      </w:r>
      <w:r w:rsidRPr="00B018C1">
        <w:rPr>
          <w:spacing w:val="80"/>
          <w:sz w:val="20"/>
          <w:szCs w:val="20"/>
          <w:u w:val="single" w:color="000000"/>
        </w:rPr>
        <w:t xml:space="preserve"> </w:t>
      </w:r>
      <w:r w:rsidRPr="00B018C1">
        <w:rPr>
          <w:sz w:val="20"/>
          <w:szCs w:val="20"/>
          <w:u w:val="single" w:color="000000"/>
        </w:rPr>
        <w:t>units</w:t>
      </w:r>
      <w:r w:rsidRPr="00B018C1">
        <w:rPr>
          <w:spacing w:val="80"/>
          <w:sz w:val="20"/>
          <w:szCs w:val="20"/>
          <w:u w:val="single" w:color="000000"/>
        </w:rPr>
        <w:t xml:space="preserve"> </w:t>
      </w:r>
      <w:r w:rsidRPr="00B018C1">
        <w:rPr>
          <w:sz w:val="20"/>
          <w:szCs w:val="20"/>
          <w:u w:val="single" w:color="000000"/>
        </w:rPr>
        <w:t>shall</w:t>
      </w:r>
      <w:r w:rsidRPr="00B018C1">
        <w:rPr>
          <w:spacing w:val="80"/>
          <w:sz w:val="20"/>
          <w:szCs w:val="20"/>
          <w:u w:val="single" w:color="000000"/>
        </w:rPr>
        <w:t xml:space="preserve"> </w:t>
      </w:r>
      <w:r w:rsidRPr="00B018C1">
        <w:rPr>
          <w:sz w:val="20"/>
          <w:szCs w:val="20"/>
          <w:u w:val="single" w:color="000000"/>
        </w:rPr>
        <w:t>include</w:t>
      </w:r>
      <w:r w:rsidRPr="00B018C1">
        <w:rPr>
          <w:spacing w:val="80"/>
          <w:sz w:val="20"/>
          <w:szCs w:val="20"/>
          <w:u w:val="single" w:color="000000"/>
        </w:rPr>
        <w:t xml:space="preserve"> </w:t>
      </w:r>
      <w:r w:rsidRPr="00B018C1">
        <w:rPr>
          <w:sz w:val="20"/>
          <w:szCs w:val="20"/>
          <w:u w:val="single" w:color="000000"/>
        </w:rPr>
        <w:t>permanent</w:t>
      </w:r>
      <w:r w:rsidRPr="00B018C1">
        <w:rPr>
          <w:spacing w:val="80"/>
          <w:sz w:val="20"/>
          <w:szCs w:val="20"/>
          <w:u w:val="single" w:color="000000"/>
        </w:rPr>
        <w:t xml:space="preserve"> </w:t>
      </w:r>
      <w:r w:rsidRPr="00B018C1">
        <w:rPr>
          <w:sz w:val="20"/>
          <w:szCs w:val="20"/>
          <w:u w:val="single" w:color="000000"/>
        </w:rPr>
        <w:t>provisions</w:t>
      </w:r>
      <w:r w:rsidRPr="00B018C1">
        <w:rPr>
          <w:spacing w:val="80"/>
          <w:sz w:val="20"/>
          <w:szCs w:val="20"/>
          <w:u w:val="single" w:color="000000"/>
        </w:rPr>
        <w:t xml:space="preserve"> </w:t>
      </w:r>
      <w:r w:rsidRPr="00B018C1">
        <w:rPr>
          <w:sz w:val="20"/>
          <w:szCs w:val="20"/>
          <w:u w:val="single" w:color="000000"/>
        </w:rPr>
        <w:t>for</w:t>
      </w:r>
      <w:r w:rsidRPr="00B018C1">
        <w:rPr>
          <w:spacing w:val="80"/>
          <w:sz w:val="20"/>
          <w:szCs w:val="20"/>
          <w:u w:val="single" w:color="000000"/>
        </w:rPr>
        <w:t xml:space="preserve"> </w:t>
      </w:r>
      <w:r w:rsidRPr="00B018C1">
        <w:rPr>
          <w:sz w:val="20"/>
          <w:szCs w:val="20"/>
          <w:u w:val="single" w:color="000000"/>
        </w:rPr>
        <w:t>living,</w:t>
      </w:r>
      <w:r w:rsidRPr="00B018C1">
        <w:rPr>
          <w:sz w:val="20"/>
          <w:szCs w:val="20"/>
          <w:u w:color="000000"/>
        </w:rPr>
        <w:t xml:space="preserve"> </w:t>
      </w:r>
      <w:r w:rsidRPr="00B018C1">
        <w:rPr>
          <w:sz w:val="20"/>
          <w:szCs w:val="20"/>
          <w:u w:val="single" w:color="000000"/>
        </w:rPr>
        <w:t>sleeping,</w:t>
      </w:r>
      <w:r w:rsidRPr="00B018C1">
        <w:rPr>
          <w:spacing w:val="40"/>
          <w:sz w:val="20"/>
          <w:szCs w:val="20"/>
          <w:u w:val="single" w:color="000000"/>
        </w:rPr>
        <w:t xml:space="preserve"> </w:t>
      </w:r>
      <w:r w:rsidRPr="00B018C1">
        <w:rPr>
          <w:sz w:val="20"/>
          <w:szCs w:val="20"/>
          <w:u w:val="single" w:color="000000"/>
        </w:rPr>
        <w:t>eating,</w:t>
      </w:r>
      <w:r w:rsidRPr="00B018C1">
        <w:rPr>
          <w:spacing w:val="40"/>
          <w:sz w:val="20"/>
          <w:szCs w:val="20"/>
          <w:u w:val="single" w:color="000000"/>
        </w:rPr>
        <w:t xml:space="preserve"> </w:t>
      </w:r>
      <w:r w:rsidRPr="00B018C1">
        <w:rPr>
          <w:sz w:val="20"/>
          <w:szCs w:val="20"/>
          <w:u w:val="single" w:color="000000"/>
        </w:rPr>
        <w:t>cooking</w:t>
      </w:r>
      <w:r w:rsidRPr="00B018C1">
        <w:rPr>
          <w:spacing w:val="40"/>
          <w:sz w:val="20"/>
          <w:szCs w:val="20"/>
          <w:u w:val="single" w:color="000000"/>
        </w:rPr>
        <w:t xml:space="preserve"> </w:t>
      </w:r>
      <w:r w:rsidRPr="00B018C1">
        <w:rPr>
          <w:sz w:val="20"/>
          <w:szCs w:val="20"/>
          <w:u w:val="single" w:color="000000"/>
        </w:rPr>
        <w:t>(i.e.,</w:t>
      </w:r>
      <w:r w:rsidRPr="00B018C1">
        <w:rPr>
          <w:spacing w:val="40"/>
          <w:sz w:val="20"/>
          <w:szCs w:val="20"/>
          <w:u w:val="single" w:color="000000"/>
        </w:rPr>
        <w:t xml:space="preserve"> </w:t>
      </w:r>
      <w:r w:rsidRPr="00B018C1">
        <w:rPr>
          <w:sz w:val="20"/>
          <w:szCs w:val="20"/>
          <w:u w:val="single" w:color="000000"/>
        </w:rPr>
        <w:t>stove,</w:t>
      </w:r>
      <w:r w:rsidRPr="00B018C1">
        <w:rPr>
          <w:spacing w:val="40"/>
          <w:sz w:val="20"/>
          <w:szCs w:val="20"/>
          <w:u w:val="single" w:color="000000"/>
        </w:rPr>
        <w:t xml:space="preserve"> </w:t>
      </w:r>
      <w:r w:rsidRPr="00B018C1">
        <w:rPr>
          <w:sz w:val="20"/>
          <w:szCs w:val="20"/>
          <w:u w:val="single" w:color="000000"/>
        </w:rPr>
        <w:t>refrigerator,</w:t>
      </w:r>
      <w:r w:rsidRPr="00B018C1">
        <w:rPr>
          <w:spacing w:val="40"/>
          <w:sz w:val="20"/>
          <w:szCs w:val="20"/>
          <w:u w:val="single" w:color="000000"/>
        </w:rPr>
        <w:t xml:space="preserve"> </w:t>
      </w:r>
      <w:r w:rsidRPr="00B018C1">
        <w:rPr>
          <w:sz w:val="20"/>
          <w:szCs w:val="20"/>
          <w:u w:val="single" w:color="000000"/>
        </w:rPr>
        <w:t>and</w:t>
      </w:r>
      <w:r w:rsidRPr="00B018C1">
        <w:rPr>
          <w:spacing w:val="39"/>
          <w:sz w:val="20"/>
          <w:szCs w:val="20"/>
          <w:u w:val="single" w:color="000000"/>
        </w:rPr>
        <w:t xml:space="preserve"> </w:t>
      </w:r>
      <w:r w:rsidRPr="00B018C1">
        <w:rPr>
          <w:sz w:val="20"/>
          <w:szCs w:val="20"/>
          <w:u w:val="single" w:color="000000"/>
        </w:rPr>
        <w:t>sink)</w:t>
      </w:r>
      <w:r w:rsidRPr="00B018C1">
        <w:rPr>
          <w:spacing w:val="40"/>
          <w:sz w:val="20"/>
          <w:szCs w:val="20"/>
          <w:u w:val="single" w:color="000000"/>
        </w:rPr>
        <w:t xml:space="preserve"> </w:t>
      </w:r>
      <w:r w:rsidRPr="00B018C1">
        <w:rPr>
          <w:sz w:val="20"/>
          <w:szCs w:val="20"/>
          <w:u w:val="single" w:color="000000"/>
        </w:rPr>
        <w:t>and</w:t>
      </w:r>
      <w:r w:rsidRPr="00B018C1">
        <w:rPr>
          <w:spacing w:val="40"/>
          <w:sz w:val="20"/>
          <w:szCs w:val="20"/>
          <w:u w:val="single" w:color="000000"/>
        </w:rPr>
        <w:t xml:space="preserve"> </w:t>
      </w:r>
      <w:r w:rsidRPr="00B018C1">
        <w:rPr>
          <w:sz w:val="20"/>
          <w:szCs w:val="20"/>
          <w:u w:val="single" w:color="000000"/>
        </w:rPr>
        <w:t>sanitation (i.e.,</w:t>
      </w:r>
      <w:r w:rsidRPr="00B018C1">
        <w:rPr>
          <w:spacing w:val="-6"/>
          <w:sz w:val="20"/>
          <w:szCs w:val="20"/>
          <w:u w:val="single" w:color="000000"/>
        </w:rPr>
        <w:t xml:space="preserve"> </w:t>
      </w:r>
      <w:r w:rsidRPr="00B018C1">
        <w:rPr>
          <w:sz w:val="20"/>
          <w:szCs w:val="20"/>
          <w:u w:val="single" w:color="000000"/>
        </w:rPr>
        <w:t>bathroom</w:t>
      </w:r>
      <w:r w:rsidRPr="00B018C1">
        <w:rPr>
          <w:spacing w:val="-5"/>
          <w:sz w:val="20"/>
          <w:szCs w:val="20"/>
          <w:u w:val="single" w:color="000000"/>
        </w:rPr>
        <w:t xml:space="preserve"> </w:t>
      </w:r>
      <w:r w:rsidRPr="00B018C1">
        <w:rPr>
          <w:sz w:val="20"/>
          <w:szCs w:val="20"/>
          <w:u w:val="single" w:color="000000"/>
        </w:rPr>
        <w:t>that</w:t>
      </w:r>
      <w:r w:rsidRPr="00B018C1">
        <w:rPr>
          <w:spacing w:val="-4"/>
          <w:sz w:val="20"/>
          <w:szCs w:val="20"/>
          <w:u w:val="single" w:color="000000"/>
        </w:rPr>
        <w:t xml:space="preserve"> </w:t>
      </w:r>
      <w:r w:rsidRPr="00B018C1">
        <w:rPr>
          <w:sz w:val="20"/>
          <w:szCs w:val="20"/>
          <w:u w:val="single" w:color="000000"/>
        </w:rPr>
        <w:t>includes</w:t>
      </w:r>
      <w:r w:rsidRPr="00B018C1">
        <w:rPr>
          <w:spacing w:val="-4"/>
          <w:sz w:val="20"/>
          <w:szCs w:val="20"/>
          <w:u w:val="single" w:color="000000"/>
        </w:rPr>
        <w:t xml:space="preserve"> </w:t>
      </w:r>
      <w:r w:rsidRPr="00B018C1">
        <w:rPr>
          <w:sz w:val="20"/>
          <w:szCs w:val="20"/>
          <w:u w:val="single" w:color="000000"/>
        </w:rPr>
        <w:t>sink,</w:t>
      </w:r>
      <w:r w:rsidRPr="00B018C1">
        <w:rPr>
          <w:spacing w:val="-4"/>
          <w:sz w:val="20"/>
          <w:szCs w:val="20"/>
          <w:u w:val="single" w:color="000000"/>
        </w:rPr>
        <w:t xml:space="preserve"> </w:t>
      </w:r>
      <w:r w:rsidRPr="00B018C1">
        <w:rPr>
          <w:sz w:val="20"/>
          <w:szCs w:val="20"/>
          <w:u w:val="single" w:color="000000"/>
        </w:rPr>
        <w:t>toilet</w:t>
      </w:r>
      <w:r w:rsidRPr="00B018C1">
        <w:rPr>
          <w:spacing w:val="-5"/>
          <w:sz w:val="20"/>
          <w:szCs w:val="20"/>
          <w:u w:val="single" w:color="000000"/>
        </w:rPr>
        <w:t xml:space="preserve"> </w:t>
      </w:r>
      <w:r w:rsidRPr="00B018C1">
        <w:rPr>
          <w:sz w:val="20"/>
          <w:szCs w:val="20"/>
          <w:u w:val="single" w:color="000000"/>
        </w:rPr>
        <w:t>and</w:t>
      </w:r>
      <w:r w:rsidRPr="00B018C1">
        <w:rPr>
          <w:spacing w:val="-5"/>
          <w:sz w:val="20"/>
          <w:szCs w:val="20"/>
          <w:u w:val="single" w:color="000000"/>
        </w:rPr>
        <w:t xml:space="preserve"> </w:t>
      </w:r>
      <w:r w:rsidRPr="00B018C1">
        <w:rPr>
          <w:sz w:val="20"/>
          <w:szCs w:val="20"/>
          <w:u w:val="single" w:color="000000"/>
        </w:rPr>
        <w:t>shower</w:t>
      </w:r>
      <w:r w:rsidRPr="00B018C1">
        <w:rPr>
          <w:spacing w:val="-3"/>
          <w:sz w:val="20"/>
          <w:szCs w:val="20"/>
          <w:u w:val="single" w:color="000000"/>
        </w:rPr>
        <w:t xml:space="preserve"> </w:t>
      </w:r>
      <w:r w:rsidRPr="00B018C1">
        <w:rPr>
          <w:sz w:val="20"/>
          <w:szCs w:val="20"/>
          <w:u w:val="single" w:color="000000"/>
        </w:rPr>
        <w:t>or</w:t>
      </w:r>
      <w:r w:rsidRPr="00B018C1">
        <w:rPr>
          <w:spacing w:val="-3"/>
          <w:sz w:val="20"/>
          <w:szCs w:val="20"/>
          <w:u w:val="single" w:color="000000"/>
        </w:rPr>
        <w:t xml:space="preserve"> </w:t>
      </w:r>
      <w:r w:rsidRPr="00B018C1">
        <w:rPr>
          <w:spacing w:val="-2"/>
          <w:sz w:val="20"/>
          <w:szCs w:val="20"/>
          <w:u w:val="single" w:color="000000"/>
        </w:rPr>
        <w:t>bathtub).</w:t>
      </w:r>
    </w:p>
    <w:p w:rsidR="00B018C1" w:rsidRPr="00B018C1" w:rsidRDefault="00B018C1" w:rsidP="00B018C1">
      <w:pPr>
        <w:tabs>
          <w:tab w:val="left" w:pos="2160"/>
        </w:tabs>
        <w:spacing w:line="240" w:lineRule="atLeast"/>
        <w:ind w:left="2160" w:hanging="720"/>
        <w:jc w:val="both"/>
        <w:rPr>
          <w:sz w:val="20"/>
          <w:szCs w:val="20"/>
        </w:rPr>
      </w:pPr>
    </w:p>
    <w:p w:rsidR="00B018C1" w:rsidRPr="00B018C1" w:rsidRDefault="00B018C1" w:rsidP="00F61837">
      <w:pPr>
        <w:numPr>
          <w:ilvl w:val="0"/>
          <w:numId w:val="6"/>
        </w:numPr>
        <w:tabs>
          <w:tab w:val="left" w:pos="2160"/>
        </w:tabs>
        <w:spacing w:line="240" w:lineRule="atLeast"/>
        <w:ind w:left="2160" w:hanging="720"/>
        <w:jc w:val="both"/>
        <w:rPr>
          <w:sz w:val="20"/>
          <w:szCs w:val="20"/>
          <w:u w:color="000000"/>
        </w:rPr>
      </w:pPr>
      <w:r w:rsidRPr="00B018C1">
        <w:rPr>
          <w:sz w:val="20"/>
          <w:szCs w:val="20"/>
          <w:u w:val="single" w:color="000000"/>
        </w:rPr>
        <w:t>Accessory dwelling units may be attached to or added within the principal</w:t>
      </w:r>
      <w:r w:rsidRPr="00B018C1">
        <w:rPr>
          <w:sz w:val="20"/>
          <w:szCs w:val="20"/>
          <w:u w:color="000000"/>
        </w:rPr>
        <w:t xml:space="preserve"> </w:t>
      </w:r>
      <w:r w:rsidRPr="00B018C1">
        <w:rPr>
          <w:sz w:val="20"/>
          <w:szCs w:val="20"/>
          <w:u w:val="single" w:color="000000"/>
        </w:rPr>
        <w:t>dwelling</w:t>
      </w:r>
      <w:r w:rsidRPr="00B018C1">
        <w:rPr>
          <w:spacing w:val="-1"/>
          <w:sz w:val="20"/>
          <w:szCs w:val="20"/>
          <w:u w:val="single" w:color="000000"/>
        </w:rPr>
        <w:t xml:space="preserve"> </w:t>
      </w:r>
      <w:r w:rsidRPr="00B018C1">
        <w:rPr>
          <w:sz w:val="20"/>
          <w:szCs w:val="20"/>
          <w:u w:val="single" w:color="000000"/>
        </w:rPr>
        <w:t>unit or an</w:t>
      </w:r>
      <w:r w:rsidRPr="00B018C1">
        <w:rPr>
          <w:spacing w:val="-1"/>
          <w:sz w:val="20"/>
          <w:szCs w:val="20"/>
          <w:u w:val="single" w:color="000000"/>
        </w:rPr>
        <w:t xml:space="preserve"> </w:t>
      </w:r>
      <w:r w:rsidRPr="00B018C1">
        <w:rPr>
          <w:sz w:val="20"/>
          <w:szCs w:val="20"/>
          <w:u w:val="single" w:color="000000"/>
        </w:rPr>
        <w:t>existing</w:t>
      </w:r>
      <w:r w:rsidRPr="00B018C1">
        <w:rPr>
          <w:spacing w:val="-1"/>
          <w:sz w:val="20"/>
          <w:szCs w:val="20"/>
          <w:u w:val="single" w:color="000000"/>
        </w:rPr>
        <w:t xml:space="preserve"> </w:t>
      </w:r>
      <w:r w:rsidRPr="00B018C1">
        <w:rPr>
          <w:sz w:val="20"/>
          <w:szCs w:val="20"/>
          <w:u w:val="single" w:color="000000"/>
        </w:rPr>
        <w:t>accessory</w:t>
      </w:r>
      <w:r w:rsidRPr="00B018C1">
        <w:rPr>
          <w:spacing w:val="-1"/>
          <w:sz w:val="20"/>
          <w:szCs w:val="20"/>
          <w:u w:val="single" w:color="000000"/>
        </w:rPr>
        <w:t xml:space="preserve"> </w:t>
      </w:r>
      <w:r w:rsidRPr="00B018C1">
        <w:rPr>
          <w:sz w:val="20"/>
          <w:szCs w:val="20"/>
          <w:u w:val="single" w:color="000000"/>
        </w:rPr>
        <w:t>structure</w:t>
      </w:r>
      <w:r w:rsidRPr="00B018C1">
        <w:rPr>
          <w:spacing w:val="-1"/>
          <w:sz w:val="20"/>
          <w:szCs w:val="20"/>
          <w:u w:val="single" w:color="000000"/>
        </w:rPr>
        <w:t xml:space="preserve"> </w:t>
      </w:r>
      <w:r w:rsidRPr="00B018C1">
        <w:rPr>
          <w:sz w:val="20"/>
          <w:szCs w:val="20"/>
          <w:u w:val="single" w:color="000000"/>
        </w:rPr>
        <w:t>such</w:t>
      </w:r>
      <w:r w:rsidRPr="00B018C1">
        <w:rPr>
          <w:spacing w:val="-1"/>
          <w:sz w:val="20"/>
          <w:szCs w:val="20"/>
          <w:u w:val="single" w:color="000000"/>
        </w:rPr>
        <w:t xml:space="preserve"> </w:t>
      </w:r>
      <w:r w:rsidRPr="00B018C1">
        <w:rPr>
          <w:sz w:val="20"/>
          <w:szCs w:val="20"/>
          <w:u w:val="single" w:color="000000"/>
        </w:rPr>
        <w:t>as</w:t>
      </w:r>
      <w:r w:rsidRPr="00B018C1">
        <w:rPr>
          <w:spacing w:val="-1"/>
          <w:sz w:val="20"/>
          <w:szCs w:val="20"/>
          <w:u w:val="single" w:color="000000"/>
        </w:rPr>
        <w:t xml:space="preserve"> </w:t>
      </w:r>
      <w:r w:rsidRPr="00B018C1">
        <w:rPr>
          <w:sz w:val="20"/>
          <w:szCs w:val="20"/>
          <w:u w:val="single" w:color="000000"/>
        </w:rPr>
        <w:t>a</w:t>
      </w:r>
      <w:r w:rsidRPr="00B018C1">
        <w:rPr>
          <w:spacing w:val="-1"/>
          <w:sz w:val="20"/>
          <w:szCs w:val="20"/>
          <w:u w:val="single" w:color="000000"/>
        </w:rPr>
        <w:t xml:space="preserve"> </w:t>
      </w:r>
      <w:r w:rsidRPr="00B018C1">
        <w:rPr>
          <w:sz w:val="20"/>
          <w:szCs w:val="20"/>
          <w:u w:val="single" w:color="000000"/>
        </w:rPr>
        <w:t>detached</w:t>
      </w:r>
      <w:r w:rsidRPr="00B018C1">
        <w:rPr>
          <w:spacing w:val="-1"/>
          <w:sz w:val="20"/>
          <w:szCs w:val="20"/>
          <w:u w:val="single" w:color="000000"/>
        </w:rPr>
        <w:t xml:space="preserve"> </w:t>
      </w:r>
      <w:r w:rsidRPr="00B018C1">
        <w:rPr>
          <w:sz w:val="20"/>
          <w:szCs w:val="20"/>
          <w:u w:val="single" w:color="000000"/>
        </w:rPr>
        <w:t>garage</w:t>
      </w:r>
      <w:r w:rsidRPr="00B018C1">
        <w:rPr>
          <w:spacing w:val="-1"/>
          <w:sz w:val="20"/>
          <w:szCs w:val="20"/>
          <w:u w:val="single" w:color="000000"/>
        </w:rPr>
        <w:t xml:space="preserve"> </w:t>
      </w:r>
      <w:r w:rsidRPr="00B018C1">
        <w:rPr>
          <w:sz w:val="20"/>
          <w:szCs w:val="20"/>
          <w:u w:val="single" w:color="000000"/>
        </w:rPr>
        <w:t>or</w:t>
      </w:r>
      <w:r w:rsidRPr="00B018C1">
        <w:rPr>
          <w:sz w:val="20"/>
          <w:szCs w:val="20"/>
          <w:u w:color="000000"/>
        </w:rPr>
        <w:t xml:space="preserve"> </w:t>
      </w:r>
      <w:r w:rsidRPr="00B018C1">
        <w:rPr>
          <w:sz w:val="20"/>
          <w:szCs w:val="20"/>
          <w:u w:val="single" w:color="000000"/>
        </w:rPr>
        <w:t>carriage house.</w:t>
      </w:r>
    </w:p>
    <w:p w:rsidR="00B018C1" w:rsidRPr="00B018C1" w:rsidRDefault="00B018C1" w:rsidP="00B018C1">
      <w:pPr>
        <w:tabs>
          <w:tab w:val="left" w:pos="2160"/>
        </w:tabs>
        <w:spacing w:line="240" w:lineRule="atLeast"/>
        <w:ind w:left="2160"/>
        <w:jc w:val="both"/>
        <w:rPr>
          <w:sz w:val="20"/>
          <w:szCs w:val="20"/>
          <w:u w:color="000000"/>
        </w:rPr>
      </w:pPr>
    </w:p>
    <w:p w:rsidR="00B018C1" w:rsidRPr="00B018C1" w:rsidRDefault="00B018C1" w:rsidP="00F61837">
      <w:pPr>
        <w:numPr>
          <w:ilvl w:val="0"/>
          <w:numId w:val="6"/>
        </w:numPr>
        <w:tabs>
          <w:tab w:val="left" w:pos="2160"/>
        </w:tabs>
        <w:spacing w:line="240" w:lineRule="atLeast"/>
        <w:ind w:left="2160" w:hanging="720"/>
        <w:jc w:val="both"/>
        <w:rPr>
          <w:sz w:val="20"/>
          <w:szCs w:val="20"/>
          <w:u w:color="000000"/>
        </w:rPr>
      </w:pPr>
      <w:r w:rsidRPr="00B018C1">
        <w:rPr>
          <w:sz w:val="20"/>
          <w:szCs w:val="20"/>
          <w:u w:val="single" w:color="000000"/>
        </w:rPr>
        <w:t>Accessory dwelling units may be completely detached from the principal</w:t>
      </w:r>
      <w:r w:rsidRPr="00B018C1">
        <w:rPr>
          <w:sz w:val="20"/>
          <w:szCs w:val="20"/>
          <w:u w:color="000000"/>
        </w:rPr>
        <w:t xml:space="preserve"> </w:t>
      </w:r>
      <w:r w:rsidRPr="00B018C1">
        <w:rPr>
          <w:sz w:val="20"/>
          <w:szCs w:val="20"/>
          <w:u w:val="single" w:color="000000"/>
        </w:rPr>
        <w:t>dwelling unit. A dwelling unit is considered detached despite an intervening</w:t>
      </w:r>
      <w:r w:rsidRPr="00B018C1">
        <w:rPr>
          <w:sz w:val="20"/>
          <w:szCs w:val="20"/>
          <w:u w:color="000000"/>
        </w:rPr>
        <w:t xml:space="preserve"> </w:t>
      </w:r>
      <w:r w:rsidRPr="00B018C1">
        <w:rPr>
          <w:sz w:val="20"/>
          <w:szCs w:val="20"/>
          <w:u w:val="single" w:color="000000"/>
        </w:rPr>
        <w:t>attached structure or shelter that is not enclosed.</w:t>
      </w:r>
    </w:p>
    <w:p w:rsidR="00B018C1" w:rsidRPr="00B018C1" w:rsidRDefault="00B018C1" w:rsidP="00B018C1">
      <w:pPr>
        <w:tabs>
          <w:tab w:val="left" w:pos="2160"/>
        </w:tabs>
        <w:spacing w:line="240" w:lineRule="atLeast"/>
        <w:ind w:left="2160"/>
        <w:jc w:val="both"/>
        <w:rPr>
          <w:sz w:val="20"/>
          <w:szCs w:val="20"/>
          <w:u w:color="000000"/>
        </w:rPr>
      </w:pPr>
    </w:p>
    <w:p w:rsidR="00B018C1" w:rsidRPr="00B018C1" w:rsidRDefault="00B018C1" w:rsidP="00F61837">
      <w:pPr>
        <w:numPr>
          <w:ilvl w:val="0"/>
          <w:numId w:val="6"/>
        </w:numPr>
        <w:tabs>
          <w:tab w:val="left" w:pos="2160"/>
        </w:tabs>
        <w:spacing w:line="240" w:lineRule="atLeast"/>
        <w:ind w:left="2160" w:hanging="720"/>
        <w:jc w:val="both"/>
        <w:rPr>
          <w:sz w:val="20"/>
          <w:szCs w:val="20"/>
          <w:u w:color="000000"/>
        </w:rPr>
      </w:pPr>
      <w:r w:rsidRPr="00B018C1">
        <w:rPr>
          <w:sz w:val="20"/>
          <w:szCs w:val="20"/>
          <w:u w:val="single" w:color="000000"/>
        </w:rPr>
        <w:t>Detached accessory dwelling units may be constructed from freight</w:t>
      </w:r>
      <w:r w:rsidRPr="00B018C1">
        <w:rPr>
          <w:sz w:val="20"/>
          <w:szCs w:val="20"/>
          <w:u w:color="000000"/>
        </w:rPr>
        <w:t xml:space="preserve"> </w:t>
      </w:r>
      <w:r w:rsidRPr="00B018C1">
        <w:rPr>
          <w:sz w:val="20"/>
          <w:szCs w:val="20"/>
          <w:u w:val="single" w:color="000000"/>
        </w:rPr>
        <w:t>containers or other prefabricated structures and shall be compliant with all</w:t>
      </w:r>
      <w:r w:rsidRPr="00B018C1">
        <w:rPr>
          <w:sz w:val="20"/>
          <w:szCs w:val="20"/>
          <w:u w:color="000000"/>
        </w:rPr>
        <w:t xml:space="preserve"> </w:t>
      </w:r>
      <w:r w:rsidRPr="00B018C1">
        <w:rPr>
          <w:sz w:val="20"/>
          <w:szCs w:val="20"/>
          <w:u w:val="single" w:color="000000"/>
        </w:rPr>
        <w:t>applicable building codes including but not limited to the International</w:t>
      </w:r>
      <w:r w:rsidRPr="00B018C1">
        <w:rPr>
          <w:sz w:val="20"/>
          <w:szCs w:val="20"/>
          <w:u w:color="000000"/>
        </w:rPr>
        <w:t xml:space="preserve"> </w:t>
      </w:r>
      <w:r w:rsidRPr="00B018C1">
        <w:rPr>
          <w:sz w:val="20"/>
          <w:szCs w:val="20"/>
          <w:u w:val="single" w:color="000000"/>
        </w:rPr>
        <w:t>Residential Code.</w:t>
      </w:r>
    </w:p>
    <w:p w:rsidR="00B018C1" w:rsidRPr="00B018C1" w:rsidRDefault="00B018C1" w:rsidP="00B018C1">
      <w:pPr>
        <w:tabs>
          <w:tab w:val="left" w:pos="2160"/>
        </w:tabs>
        <w:spacing w:line="240" w:lineRule="atLeast"/>
        <w:ind w:left="2160" w:hanging="720"/>
        <w:jc w:val="both"/>
        <w:rPr>
          <w:sz w:val="20"/>
          <w:szCs w:val="20"/>
        </w:rPr>
      </w:pPr>
    </w:p>
    <w:p w:rsidR="00B018C1" w:rsidRPr="00B018C1" w:rsidRDefault="00B018C1" w:rsidP="00F61837">
      <w:pPr>
        <w:numPr>
          <w:ilvl w:val="0"/>
          <w:numId w:val="6"/>
        </w:numPr>
        <w:tabs>
          <w:tab w:val="left" w:pos="2160"/>
        </w:tabs>
        <w:spacing w:line="240" w:lineRule="atLeast"/>
        <w:ind w:left="2160" w:hanging="720"/>
        <w:jc w:val="both"/>
        <w:rPr>
          <w:sz w:val="20"/>
          <w:szCs w:val="20"/>
          <w:u w:color="000000"/>
        </w:rPr>
      </w:pPr>
      <w:r w:rsidRPr="00B018C1">
        <w:rPr>
          <w:sz w:val="20"/>
          <w:szCs w:val="20"/>
          <w:u w:val="single" w:color="000000"/>
        </w:rPr>
        <w:t>Accessory</w:t>
      </w:r>
      <w:r w:rsidRPr="00B018C1">
        <w:rPr>
          <w:spacing w:val="-6"/>
          <w:sz w:val="20"/>
          <w:szCs w:val="20"/>
          <w:u w:val="single" w:color="000000"/>
        </w:rPr>
        <w:t xml:space="preserve"> </w:t>
      </w:r>
      <w:r w:rsidRPr="00B018C1">
        <w:rPr>
          <w:sz w:val="20"/>
          <w:szCs w:val="20"/>
          <w:u w:val="single" w:color="000000"/>
        </w:rPr>
        <w:t>dwelling</w:t>
      </w:r>
      <w:r w:rsidRPr="00B018C1">
        <w:rPr>
          <w:spacing w:val="-4"/>
          <w:sz w:val="20"/>
          <w:szCs w:val="20"/>
          <w:u w:val="single" w:color="000000"/>
        </w:rPr>
        <w:t xml:space="preserve"> </w:t>
      </w:r>
      <w:r w:rsidRPr="00B018C1">
        <w:rPr>
          <w:sz w:val="20"/>
          <w:szCs w:val="20"/>
          <w:u w:val="single" w:color="000000"/>
        </w:rPr>
        <w:t>units</w:t>
      </w:r>
      <w:r w:rsidRPr="00B018C1">
        <w:rPr>
          <w:spacing w:val="-3"/>
          <w:sz w:val="20"/>
          <w:szCs w:val="20"/>
          <w:u w:val="single" w:color="000000"/>
        </w:rPr>
        <w:t xml:space="preserve"> </w:t>
      </w:r>
      <w:r w:rsidRPr="00B018C1">
        <w:rPr>
          <w:sz w:val="20"/>
          <w:szCs w:val="20"/>
          <w:u w:val="single" w:color="000000"/>
        </w:rPr>
        <w:t>shall</w:t>
      </w:r>
      <w:r w:rsidRPr="00B018C1">
        <w:rPr>
          <w:spacing w:val="-4"/>
          <w:sz w:val="20"/>
          <w:szCs w:val="20"/>
          <w:u w:val="single" w:color="000000"/>
        </w:rPr>
        <w:t xml:space="preserve"> </w:t>
      </w:r>
      <w:r w:rsidRPr="00B018C1">
        <w:rPr>
          <w:sz w:val="20"/>
          <w:szCs w:val="20"/>
          <w:u w:val="single" w:color="000000"/>
        </w:rPr>
        <w:t>be</w:t>
      </w:r>
      <w:r w:rsidRPr="00B018C1">
        <w:rPr>
          <w:spacing w:val="-4"/>
          <w:sz w:val="20"/>
          <w:szCs w:val="20"/>
          <w:u w:val="single" w:color="000000"/>
        </w:rPr>
        <w:t xml:space="preserve"> </w:t>
      </w:r>
      <w:r w:rsidRPr="00B018C1">
        <w:rPr>
          <w:sz w:val="20"/>
          <w:szCs w:val="20"/>
          <w:u w:val="single" w:color="000000"/>
        </w:rPr>
        <w:t>visually</w:t>
      </w:r>
      <w:r w:rsidRPr="00B018C1">
        <w:rPr>
          <w:spacing w:val="-3"/>
          <w:sz w:val="20"/>
          <w:szCs w:val="20"/>
          <w:u w:val="single" w:color="000000"/>
        </w:rPr>
        <w:t xml:space="preserve"> </w:t>
      </w:r>
      <w:r w:rsidRPr="00B018C1">
        <w:rPr>
          <w:sz w:val="20"/>
          <w:szCs w:val="20"/>
          <w:u w:val="single" w:color="000000"/>
        </w:rPr>
        <w:t>subordinate</w:t>
      </w:r>
      <w:r w:rsidRPr="00B018C1">
        <w:rPr>
          <w:spacing w:val="-6"/>
          <w:sz w:val="20"/>
          <w:szCs w:val="20"/>
          <w:u w:val="single" w:color="000000"/>
        </w:rPr>
        <w:t xml:space="preserve"> </w:t>
      </w:r>
      <w:r w:rsidRPr="00B018C1">
        <w:rPr>
          <w:sz w:val="20"/>
          <w:szCs w:val="20"/>
          <w:u w:val="single" w:color="000000"/>
        </w:rPr>
        <w:t>to</w:t>
      </w:r>
      <w:r w:rsidRPr="00B018C1">
        <w:rPr>
          <w:spacing w:val="-4"/>
          <w:sz w:val="20"/>
          <w:szCs w:val="20"/>
          <w:u w:val="single" w:color="000000"/>
        </w:rPr>
        <w:t xml:space="preserve"> </w:t>
      </w:r>
      <w:r w:rsidRPr="00B018C1">
        <w:rPr>
          <w:sz w:val="20"/>
          <w:szCs w:val="20"/>
          <w:u w:val="single" w:color="000000"/>
        </w:rPr>
        <w:t>the</w:t>
      </w:r>
      <w:r w:rsidRPr="00B018C1">
        <w:rPr>
          <w:spacing w:val="-4"/>
          <w:sz w:val="20"/>
          <w:szCs w:val="20"/>
          <w:u w:val="single" w:color="000000"/>
        </w:rPr>
        <w:t xml:space="preserve"> </w:t>
      </w:r>
      <w:r w:rsidRPr="00B018C1">
        <w:rPr>
          <w:sz w:val="20"/>
          <w:szCs w:val="20"/>
          <w:u w:val="single" w:color="000000"/>
        </w:rPr>
        <w:t>principal</w:t>
      </w:r>
      <w:r w:rsidRPr="00B018C1">
        <w:rPr>
          <w:spacing w:val="-4"/>
          <w:sz w:val="20"/>
          <w:szCs w:val="20"/>
          <w:u w:val="single" w:color="000000"/>
        </w:rPr>
        <w:t xml:space="preserve"> </w:t>
      </w:r>
      <w:r w:rsidRPr="00B018C1">
        <w:rPr>
          <w:sz w:val="20"/>
          <w:szCs w:val="20"/>
          <w:u w:val="single" w:color="000000"/>
        </w:rPr>
        <w:t>dwelling</w:t>
      </w:r>
      <w:r w:rsidRPr="00B018C1">
        <w:rPr>
          <w:sz w:val="20"/>
          <w:szCs w:val="20"/>
          <w:u w:color="000000"/>
        </w:rPr>
        <w:t xml:space="preserve"> </w:t>
      </w:r>
      <w:r w:rsidRPr="00B018C1">
        <w:rPr>
          <w:sz w:val="20"/>
          <w:szCs w:val="20"/>
          <w:u w:val="single" w:color="000000"/>
        </w:rPr>
        <w:t>unit.</w:t>
      </w:r>
      <w:r w:rsidRPr="00B018C1">
        <w:rPr>
          <w:spacing w:val="40"/>
          <w:sz w:val="20"/>
          <w:szCs w:val="20"/>
          <w:u w:val="single" w:color="000000"/>
        </w:rPr>
        <w:t xml:space="preserve"> </w:t>
      </w:r>
      <w:r w:rsidRPr="00B018C1">
        <w:rPr>
          <w:sz w:val="20"/>
          <w:szCs w:val="20"/>
          <w:u w:val="single" w:color="000000"/>
        </w:rPr>
        <w:t>If the unit is located within an existing dwelling unit, there may be only</w:t>
      </w:r>
      <w:r w:rsidRPr="00B018C1">
        <w:rPr>
          <w:sz w:val="20"/>
          <w:szCs w:val="20"/>
          <w:u w:color="000000"/>
        </w:rPr>
        <w:t xml:space="preserve"> </w:t>
      </w:r>
      <w:r w:rsidRPr="00B018C1">
        <w:rPr>
          <w:sz w:val="20"/>
          <w:szCs w:val="20"/>
          <w:u w:val="single" w:color="000000"/>
        </w:rPr>
        <w:t>one main entrance located on the primary street facing façade unless the</w:t>
      </w:r>
      <w:r w:rsidRPr="00B018C1">
        <w:rPr>
          <w:sz w:val="20"/>
          <w:szCs w:val="20"/>
          <w:u w:color="000000"/>
        </w:rPr>
        <w:t xml:space="preserve"> </w:t>
      </w:r>
      <w:r w:rsidRPr="00B018C1">
        <w:rPr>
          <w:sz w:val="20"/>
          <w:szCs w:val="20"/>
          <w:u w:val="single" w:color="000000"/>
        </w:rPr>
        <w:t>façade already incorporated more than one entrance before the accessory</w:t>
      </w:r>
      <w:r w:rsidRPr="00B018C1">
        <w:rPr>
          <w:sz w:val="20"/>
          <w:szCs w:val="20"/>
          <w:u w:color="000000"/>
        </w:rPr>
        <w:t xml:space="preserve"> </w:t>
      </w:r>
      <w:r w:rsidRPr="00B018C1">
        <w:rPr>
          <w:sz w:val="20"/>
          <w:szCs w:val="20"/>
          <w:u w:val="single" w:color="000000"/>
        </w:rPr>
        <w:t>dwelling unit was proposed.</w:t>
      </w:r>
    </w:p>
    <w:p w:rsidR="00B018C1" w:rsidRPr="00B018C1" w:rsidRDefault="00B018C1" w:rsidP="00B018C1">
      <w:pPr>
        <w:tabs>
          <w:tab w:val="left" w:pos="2160"/>
        </w:tabs>
        <w:spacing w:line="240" w:lineRule="atLeast"/>
        <w:ind w:left="2160" w:hanging="720"/>
        <w:jc w:val="both"/>
        <w:rPr>
          <w:sz w:val="20"/>
          <w:szCs w:val="20"/>
        </w:rPr>
      </w:pPr>
    </w:p>
    <w:p w:rsidR="00B018C1" w:rsidRPr="00B018C1" w:rsidRDefault="00B018C1" w:rsidP="00F61837">
      <w:pPr>
        <w:numPr>
          <w:ilvl w:val="0"/>
          <w:numId w:val="6"/>
        </w:numPr>
        <w:tabs>
          <w:tab w:val="left" w:pos="2160"/>
        </w:tabs>
        <w:spacing w:line="240" w:lineRule="atLeast"/>
        <w:ind w:left="2160" w:hanging="720"/>
        <w:jc w:val="both"/>
        <w:rPr>
          <w:sz w:val="20"/>
          <w:szCs w:val="20"/>
          <w:u w:color="000000"/>
        </w:rPr>
      </w:pPr>
      <w:r w:rsidRPr="00B018C1">
        <w:rPr>
          <w:sz w:val="20"/>
          <w:szCs w:val="20"/>
          <w:u w:val="single" w:color="000000"/>
        </w:rPr>
        <w:t>Manufactured Homes may be used as accessory dwelling units provided that</w:t>
      </w:r>
      <w:r w:rsidRPr="00B018C1">
        <w:rPr>
          <w:sz w:val="20"/>
          <w:szCs w:val="20"/>
          <w:u w:color="000000"/>
        </w:rPr>
        <w:t xml:space="preserve"> </w:t>
      </w:r>
      <w:r w:rsidRPr="00B018C1">
        <w:rPr>
          <w:sz w:val="20"/>
          <w:szCs w:val="20"/>
          <w:u w:val="single" w:color="000000"/>
        </w:rPr>
        <w:t>they are allowed in the zoning district or special approval is obtained to allow</w:t>
      </w:r>
      <w:r w:rsidRPr="00B018C1">
        <w:rPr>
          <w:sz w:val="20"/>
          <w:szCs w:val="20"/>
          <w:u w:color="000000"/>
        </w:rPr>
        <w:t xml:space="preserve"> </w:t>
      </w:r>
      <w:r w:rsidRPr="00B018C1">
        <w:rPr>
          <w:sz w:val="20"/>
          <w:szCs w:val="20"/>
          <w:u w:val="single" w:color="000000"/>
        </w:rPr>
        <w:t>the use.</w:t>
      </w:r>
    </w:p>
    <w:p w:rsidR="00B018C1" w:rsidRPr="00B018C1" w:rsidRDefault="00B018C1" w:rsidP="00B018C1">
      <w:pPr>
        <w:tabs>
          <w:tab w:val="left" w:pos="2160"/>
        </w:tabs>
        <w:spacing w:line="240" w:lineRule="atLeast"/>
        <w:ind w:left="2160"/>
        <w:jc w:val="both"/>
        <w:rPr>
          <w:sz w:val="20"/>
          <w:szCs w:val="20"/>
          <w:u w:color="000000"/>
        </w:rPr>
      </w:pPr>
    </w:p>
    <w:p w:rsidR="00B018C1" w:rsidRPr="00B018C1" w:rsidRDefault="00B018C1" w:rsidP="00F61837">
      <w:pPr>
        <w:numPr>
          <w:ilvl w:val="0"/>
          <w:numId w:val="6"/>
        </w:numPr>
        <w:tabs>
          <w:tab w:val="left" w:pos="2160"/>
        </w:tabs>
        <w:spacing w:line="240" w:lineRule="atLeast"/>
        <w:ind w:left="2160" w:hanging="720"/>
        <w:jc w:val="both"/>
        <w:rPr>
          <w:sz w:val="20"/>
          <w:szCs w:val="20"/>
          <w:u w:color="000000"/>
        </w:rPr>
      </w:pPr>
      <w:r w:rsidRPr="00B018C1">
        <w:rPr>
          <w:sz w:val="20"/>
          <w:szCs w:val="20"/>
          <w:u w:val="single" w:color="000000"/>
        </w:rPr>
        <w:t>Detached accessory dwelling units that are visible from a public right-of-way</w:t>
      </w:r>
      <w:r w:rsidRPr="00B018C1">
        <w:rPr>
          <w:sz w:val="20"/>
          <w:szCs w:val="20"/>
          <w:u w:color="000000"/>
        </w:rPr>
        <w:t xml:space="preserve"> </w:t>
      </w:r>
      <w:r w:rsidRPr="00B018C1">
        <w:rPr>
          <w:sz w:val="20"/>
          <w:szCs w:val="20"/>
          <w:u w:val="single" w:color="000000"/>
        </w:rPr>
        <w:t>shall contain windows, doors, or other significant</w:t>
      </w:r>
      <w:r w:rsidRPr="00B018C1">
        <w:rPr>
          <w:spacing w:val="-1"/>
          <w:sz w:val="20"/>
          <w:szCs w:val="20"/>
          <w:u w:val="single" w:color="000000"/>
        </w:rPr>
        <w:t xml:space="preserve"> </w:t>
      </w:r>
      <w:r w:rsidRPr="00B018C1">
        <w:rPr>
          <w:sz w:val="20"/>
          <w:szCs w:val="20"/>
          <w:u w:val="single" w:color="000000"/>
        </w:rPr>
        <w:t>architectural</w:t>
      </w:r>
      <w:r w:rsidRPr="00B018C1">
        <w:rPr>
          <w:spacing w:val="-1"/>
          <w:sz w:val="20"/>
          <w:szCs w:val="20"/>
          <w:u w:val="single" w:color="000000"/>
        </w:rPr>
        <w:t xml:space="preserve"> </w:t>
      </w:r>
      <w:r w:rsidRPr="00B018C1">
        <w:rPr>
          <w:sz w:val="20"/>
          <w:szCs w:val="20"/>
          <w:u w:val="single" w:color="000000"/>
        </w:rPr>
        <w:t>features on</w:t>
      </w:r>
      <w:r w:rsidRPr="00B018C1">
        <w:rPr>
          <w:spacing w:val="-3"/>
          <w:sz w:val="20"/>
          <w:szCs w:val="20"/>
          <w:u w:val="single" w:color="000000"/>
        </w:rPr>
        <w:t xml:space="preserve"> </w:t>
      </w:r>
      <w:r w:rsidRPr="00B018C1">
        <w:rPr>
          <w:sz w:val="20"/>
          <w:szCs w:val="20"/>
          <w:u w:val="single" w:color="000000"/>
        </w:rPr>
        <w:t>the</w:t>
      </w:r>
      <w:r w:rsidRPr="00B018C1">
        <w:rPr>
          <w:sz w:val="20"/>
          <w:szCs w:val="20"/>
          <w:u w:color="000000"/>
        </w:rPr>
        <w:t xml:space="preserve"> </w:t>
      </w:r>
      <w:r w:rsidRPr="00B018C1">
        <w:rPr>
          <w:sz w:val="20"/>
          <w:szCs w:val="20"/>
          <w:u w:val="single" w:color="000000"/>
        </w:rPr>
        <w:t>visible façade.</w:t>
      </w:r>
    </w:p>
    <w:p w:rsidR="00B018C1" w:rsidRPr="00B018C1" w:rsidRDefault="00B018C1" w:rsidP="00B018C1">
      <w:pPr>
        <w:tabs>
          <w:tab w:val="left" w:pos="2160"/>
        </w:tabs>
        <w:spacing w:line="240" w:lineRule="atLeast"/>
        <w:ind w:left="2160" w:hanging="720"/>
        <w:jc w:val="both"/>
        <w:rPr>
          <w:sz w:val="20"/>
          <w:szCs w:val="20"/>
        </w:rPr>
      </w:pPr>
      <w:r w:rsidRPr="00B018C1">
        <w:rPr>
          <w:strike/>
          <w:sz w:val="20"/>
          <w:szCs w:val="20"/>
        </w:rPr>
        <w:t>1.</w:t>
      </w:r>
      <w:r w:rsidRPr="00B018C1">
        <w:rPr>
          <w:sz w:val="20"/>
          <w:szCs w:val="20"/>
          <w:u w:val="single"/>
        </w:rPr>
        <w:t>9.</w:t>
      </w:r>
      <w:r w:rsidRPr="00B018C1">
        <w:rPr>
          <w:sz w:val="20"/>
          <w:szCs w:val="20"/>
          <w:u w:val="single"/>
        </w:rPr>
        <w:tab/>
      </w:r>
      <w:r w:rsidRPr="00B018C1">
        <w:rPr>
          <w:sz w:val="20"/>
          <w:szCs w:val="20"/>
        </w:rPr>
        <w:t>No more than one accessory dwelling unit is allowed per lot. Where</w:t>
      </w:r>
      <w:r w:rsidRPr="00B018C1">
        <w:rPr>
          <w:spacing w:val="40"/>
          <w:sz w:val="20"/>
          <w:szCs w:val="20"/>
        </w:rPr>
        <w:t xml:space="preserve"> </w:t>
      </w:r>
      <w:r w:rsidRPr="00B018C1">
        <w:rPr>
          <w:sz w:val="20"/>
          <w:szCs w:val="20"/>
        </w:rPr>
        <w:t>permitted, the accessory dwelling unit does not count toward the maximum number of dwelling units on a lot, including when the accessory dwelling unit is located in a detached structure.</w:t>
      </w:r>
    </w:p>
    <w:p w:rsidR="00B018C1" w:rsidRPr="00B018C1" w:rsidRDefault="00B018C1" w:rsidP="00B018C1">
      <w:pPr>
        <w:tabs>
          <w:tab w:val="left" w:pos="2160"/>
        </w:tabs>
        <w:spacing w:line="240" w:lineRule="atLeast"/>
        <w:ind w:left="2160" w:hanging="720"/>
        <w:jc w:val="both"/>
        <w:rPr>
          <w:sz w:val="20"/>
          <w:szCs w:val="20"/>
        </w:rPr>
      </w:pPr>
    </w:p>
    <w:p w:rsidR="00B018C1" w:rsidRPr="00B018C1" w:rsidRDefault="00B018C1" w:rsidP="00B018C1">
      <w:pPr>
        <w:tabs>
          <w:tab w:val="left" w:pos="2160"/>
        </w:tabs>
        <w:spacing w:line="240" w:lineRule="atLeast"/>
        <w:ind w:left="2160" w:hanging="720"/>
        <w:jc w:val="both"/>
        <w:rPr>
          <w:sz w:val="20"/>
          <w:szCs w:val="20"/>
        </w:rPr>
      </w:pPr>
      <w:r w:rsidRPr="00B018C1">
        <w:rPr>
          <w:strike/>
          <w:sz w:val="20"/>
          <w:szCs w:val="20"/>
        </w:rPr>
        <w:t>2.</w:t>
      </w:r>
      <w:r w:rsidRPr="00B018C1">
        <w:rPr>
          <w:sz w:val="20"/>
          <w:szCs w:val="20"/>
          <w:u w:val="single"/>
        </w:rPr>
        <w:t>10.</w:t>
      </w:r>
      <w:r w:rsidRPr="00B018C1">
        <w:rPr>
          <w:sz w:val="20"/>
          <w:szCs w:val="20"/>
          <w:u w:val="single"/>
        </w:rPr>
        <w:tab/>
      </w:r>
      <w:r w:rsidRPr="00B018C1">
        <w:rPr>
          <w:sz w:val="20"/>
          <w:szCs w:val="20"/>
        </w:rPr>
        <w:t>A detached accessory dwelling unit may not exceed the height of the principal dwelling, may not exceed a gross floor area of 60% of the gross</w:t>
      </w:r>
      <w:r w:rsidRPr="00B018C1">
        <w:rPr>
          <w:spacing w:val="40"/>
          <w:sz w:val="20"/>
          <w:szCs w:val="20"/>
        </w:rPr>
        <w:t xml:space="preserve"> </w:t>
      </w:r>
      <w:r w:rsidRPr="00B018C1">
        <w:rPr>
          <w:sz w:val="20"/>
          <w:szCs w:val="20"/>
        </w:rPr>
        <w:t>floor area of the principal dwelling or 1,800 square feet, whichever is less.</w:t>
      </w:r>
    </w:p>
    <w:p w:rsidR="00B018C1" w:rsidRPr="00B018C1" w:rsidRDefault="00B018C1" w:rsidP="00B018C1">
      <w:pPr>
        <w:tabs>
          <w:tab w:val="left" w:pos="2160"/>
        </w:tabs>
        <w:spacing w:line="240" w:lineRule="atLeast"/>
        <w:ind w:left="2160" w:hanging="720"/>
        <w:jc w:val="both"/>
        <w:rPr>
          <w:sz w:val="20"/>
          <w:szCs w:val="20"/>
        </w:rPr>
      </w:pPr>
    </w:p>
    <w:p w:rsidR="00B018C1" w:rsidRPr="00B018C1" w:rsidRDefault="00B018C1" w:rsidP="00B018C1">
      <w:pPr>
        <w:tabs>
          <w:tab w:val="left" w:pos="2160"/>
        </w:tabs>
        <w:spacing w:line="240" w:lineRule="atLeast"/>
        <w:ind w:left="2160" w:hanging="720"/>
        <w:jc w:val="both"/>
        <w:rPr>
          <w:sz w:val="20"/>
          <w:szCs w:val="20"/>
        </w:rPr>
      </w:pPr>
      <w:r w:rsidRPr="00B018C1">
        <w:rPr>
          <w:strike/>
          <w:sz w:val="20"/>
          <w:szCs w:val="20"/>
        </w:rPr>
        <w:t>3.</w:t>
      </w:r>
      <w:r w:rsidRPr="00B018C1">
        <w:rPr>
          <w:sz w:val="20"/>
          <w:szCs w:val="20"/>
          <w:u w:val="single"/>
        </w:rPr>
        <w:t>11.</w:t>
      </w:r>
      <w:r w:rsidRPr="00B018C1">
        <w:rPr>
          <w:sz w:val="20"/>
          <w:szCs w:val="20"/>
          <w:u w:val="single"/>
        </w:rPr>
        <w:tab/>
      </w:r>
      <w:r w:rsidRPr="00B018C1">
        <w:rPr>
          <w:sz w:val="20"/>
          <w:szCs w:val="20"/>
        </w:rPr>
        <w:t xml:space="preserve">Detached accessory dwelling units may only be located in the rear yard. Detached accessory dwelling units must be located five feet from any lot line and </w:t>
      </w:r>
      <w:r w:rsidRPr="00B018C1">
        <w:rPr>
          <w:sz w:val="20"/>
          <w:szCs w:val="20"/>
          <w:u w:val="single"/>
        </w:rPr>
        <w:t>shall be at least ten (10) feet</w:t>
      </w:r>
      <w:r w:rsidRPr="00B018C1">
        <w:rPr>
          <w:sz w:val="20"/>
          <w:szCs w:val="20"/>
        </w:rPr>
        <w:t xml:space="preserve"> from any principal building.</w:t>
      </w:r>
    </w:p>
    <w:p w:rsidR="00B018C1" w:rsidRPr="00B018C1" w:rsidRDefault="00B018C1" w:rsidP="00B018C1">
      <w:pPr>
        <w:tabs>
          <w:tab w:val="left" w:pos="2160"/>
        </w:tabs>
        <w:spacing w:line="240" w:lineRule="atLeast"/>
        <w:ind w:left="2160" w:hanging="720"/>
        <w:jc w:val="both"/>
        <w:rPr>
          <w:sz w:val="20"/>
          <w:szCs w:val="20"/>
        </w:rPr>
      </w:pPr>
    </w:p>
    <w:p w:rsidR="00B018C1" w:rsidRPr="00B018C1" w:rsidRDefault="00B018C1" w:rsidP="00B018C1">
      <w:pPr>
        <w:tabs>
          <w:tab w:val="left" w:pos="2160"/>
        </w:tabs>
        <w:spacing w:line="240" w:lineRule="atLeast"/>
        <w:ind w:left="2160" w:hanging="720"/>
        <w:jc w:val="both"/>
        <w:rPr>
          <w:sz w:val="20"/>
          <w:szCs w:val="20"/>
        </w:rPr>
      </w:pPr>
      <w:r w:rsidRPr="00B018C1">
        <w:rPr>
          <w:strike/>
          <w:sz w:val="20"/>
          <w:szCs w:val="20"/>
        </w:rPr>
        <w:t>4.</w:t>
      </w:r>
      <w:r w:rsidRPr="00B018C1">
        <w:rPr>
          <w:sz w:val="20"/>
          <w:szCs w:val="20"/>
          <w:u w:val="single"/>
        </w:rPr>
        <w:t>12.</w:t>
      </w:r>
      <w:r w:rsidRPr="00B018C1">
        <w:rPr>
          <w:sz w:val="20"/>
          <w:szCs w:val="20"/>
          <w:u w:val="single"/>
        </w:rPr>
        <w:tab/>
      </w:r>
      <w:r w:rsidRPr="00B018C1">
        <w:rPr>
          <w:sz w:val="20"/>
          <w:szCs w:val="20"/>
        </w:rPr>
        <w:t>No additional parking is required for</w:t>
      </w:r>
      <w:r w:rsidRPr="00B018C1">
        <w:rPr>
          <w:spacing w:val="29"/>
          <w:sz w:val="20"/>
          <w:szCs w:val="20"/>
        </w:rPr>
        <w:t xml:space="preserve"> </w:t>
      </w:r>
      <w:r w:rsidRPr="00B018C1">
        <w:rPr>
          <w:sz w:val="20"/>
          <w:szCs w:val="20"/>
        </w:rPr>
        <w:t>an accessory dwelling unit.</w:t>
      </w:r>
      <w:r w:rsidRPr="00B018C1">
        <w:rPr>
          <w:spacing w:val="29"/>
          <w:sz w:val="20"/>
          <w:szCs w:val="20"/>
        </w:rPr>
        <w:t xml:space="preserve"> </w:t>
      </w:r>
      <w:r w:rsidRPr="00B018C1">
        <w:rPr>
          <w:sz w:val="20"/>
          <w:szCs w:val="20"/>
        </w:rPr>
        <w:t>Required parking for the principal structure must be maintained.</w:t>
      </w:r>
    </w:p>
    <w:p w:rsidR="00B018C1" w:rsidRPr="00B018C1" w:rsidRDefault="00B018C1" w:rsidP="00B018C1">
      <w:pPr>
        <w:spacing w:line="240" w:lineRule="atLeast"/>
        <w:jc w:val="both"/>
        <w:rPr>
          <w:sz w:val="20"/>
          <w:szCs w:val="20"/>
        </w:rPr>
      </w:pPr>
    </w:p>
    <w:p w:rsidR="00B018C1" w:rsidRPr="00B018C1" w:rsidRDefault="00B018C1" w:rsidP="00B018C1">
      <w:pPr>
        <w:spacing w:line="240" w:lineRule="atLeast"/>
        <w:ind w:firstLine="1440"/>
        <w:jc w:val="both"/>
        <w:rPr>
          <w:sz w:val="20"/>
          <w:szCs w:val="20"/>
        </w:rPr>
      </w:pPr>
      <w:r w:rsidRPr="00B018C1">
        <w:rPr>
          <w:sz w:val="20"/>
          <w:szCs w:val="20"/>
        </w:rPr>
        <w:t>BE IT FURTHER ORDAINED, that if any provision or item of this ordinance or the application thereof is held invalid, such invalidity shall not affect other provisions, items or applications which can be given effect without the invalid provisions, items or applications, and to this end the provisions of this ordinance are hereby</w:t>
      </w:r>
      <w:r w:rsidRPr="00B018C1">
        <w:rPr>
          <w:spacing w:val="40"/>
          <w:sz w:val="20"/>
          <w:szCs w:val="20"/>
        </w:rPr>
        <w:t xml:space="preserve"> </w:t>
      </w:r>
      <w:r w:rsidRPr="00B018C1">
        <w:rPr>
          <w:sz w:val="20"/>
          <w:szCs w:val="20"/>
        </w:rPr>
        <w:t>declared severable.</w:t>
      </w:r>
    </w:p>
    <w:p w:rsidR="00B018C1" w:rsidRPr="00B018C1" w:rsidRDefault="00B018C1" w:rsidP="00B018C1">
      <w:pPr>
        <w:spacing w:line="240" w:lineRule="atLeast"/>
        <w:ind w:firstLine="1440"/>
        <w:jc w:val="both"/>
        <w:rPr>
          <w:sz w:val="20"/>
          <w:szCs w:val="20"/>
        </w:rPr>
      </w:pPr>
    </w:p>
    <w:p w:rsidR="00B018C1" w:rsidRPr="00B018C1" w:rsidRDefault="00B018C1" w:rsidP="00B018C1">
      <w:pPr>
        <w:spacing w:line="240" w:lineRule="atLeast"/>
        <w:ind w:firstLine="1440"/>
        <w:jc w:val="both"/>
        <w:rPr>
          <w:sz w:val="20"/>
          <w:szCs w:val="20"/>
        </w:rPr>
      </w:pPr>
      <w:r w:rsidRPr="00B018C1">
        <w:rPr>
          <w:sz w:val="20"/>
          <w:szCs w:val="20"/>
        </w:rPr>
        <w:t>BE</w:t>
      </w:r>
      <w:r w:rsidRPr="00B018C1">
        <w:rPr>
          <w:spacing w:val="-5"/>
          <w:sz w:val="20"/>
          <w:szCs w:val="20"/>
        </w:rPr>
        <w:t xml:space="preserve"> </w:t>
      </w:r>
      <w:r w:rsidRPr="00B018C1">
        <w:rPr>
          <w:sz w:val="20"/>
          <w:szCs w:val="20"/>
        </w:rPr>
        <w:t>IT</w:t>
      </w:r>
      <w:r w:rsidRPr="00B018C1">
        <w:rPr>
          <w:spacing w:val="-4"/>
          <w:sz w:val="20"/>
          <w:szCs w:val="20"/>
        </w:rPr>
        <w:t xml:space="preserve"> </w:t>
      </w:r>
      <w:r w:rsidRPr="00B018C1">
        <w:rPr>
          <w:sz w:val="20"/>
          <w:szCs w:val="20"/>
        </w:rPr>
        <w:t>FURTHER</w:t>
      </w:r>
      <w:r w:rsidRPr="00B018C1">
        <w:rPr>
          <w:spacing w:val="-7"/>
          <w:sz w:val="20"/>
          <w:szCs w:val="20"/>
        </w:rPr>
        <w:t xml:space="preserve"> </w:t>
      </w:r>
      <w:r w:rsidRPr="00B018C1">
        <w:rPr>
          <w:sz w:val="20"/>
          <w:szCs w:val="20"/>
        </w:rPr>
        <w:t>ORDAINED,</w:t>
      </w:r>
      <w:r w:rsidRPr="00B018C1">
        <w:rPr>
          <w:spacing w:val="-3"/>
          <w:sz w:val="20"/>
          <w:szCs w:val="20"/>
        </w:rPr>
        <w:t xml:space="preserve"> </w:t>
      </w:r>
      <w:r w:rsidRPr="00B018C1">
        <w:rPr>
          <w:sz w:val="20"/>
          <w:szCs w:val="20"/>
        </w:rPr>
        <w:t>that</w:t>
      </w:r>
      <w:r w:rsidRPr="00B018C1">
        <w:rPr>
          <w:spacing w:val="-5"/>
          <w:sz w:val="20"/>
          <w:szCs w:val="20"/>
        </w:rPr>
        <w:t xml:space="preserve"> </w:t>
      </w:r>
      <w:r w:rsidRPr="00B018C1">
        <w:rPr>
          <w:sz w:val="20"/>
          <w:szCs w:val="20"/>
        </w:rPr>
        <w:t>this</w:t>
      </w:r>
      <w:r w:rsidRPr="00B018C1">
        <w:rPr>
          <w:spacing w:val="-3"/>
          <w:sz w:val="20"/>
          <w:szCs w:val="20"/>
        </w:rPr>
        <w:t xml:space="preserve"> </w:t>
      </w:r>
      <w:r w:rsidRPr="00B018C1">
        <w:rPr>
          <w:sz w:val="20"/>
          <w:szCs w:val="20"/>
        </w:rPr>
        <w:t>ordinance</w:t>
      </w:r>
      <w:r w:rsidRPr="00B018C1">
        <w:rPr>
          <w:spacing w:val="-7"/>
          <w:sz w:val="20"/>
          <w:szCs w:val="20"/>
        </w:rPr>
        <w:t xml:space="preserve"> </w:t>
      </w:r>
      <w:r w:rsidRPr="00B018C1">
        <w:rPr>
          <w:sz w:val="20"/>
          <w:szCs w:val="20"/>
        </w:rPr>
        <w:t>shall</w:t>
      </w:r>
      <w:r w:rsidRPr="00B018C1">
        <w:rPr>
          <w:spacing w:val="-4"/>
          <w:sz w:val="20"/>
          <w:szCs w:val="20"/>
        </w:rPr>
        <w:t xml:space="preserve"> </w:t>
      </w:r>
      <w:r w:rsidRPr="00B018C1">
        <w:rPr>
          <w:sz w:val="20"/>
          <w:szCs w:val="20"/>
        </w:rPr>
        <w:t>take</w:t>
      </w:r>
      <w:r w:rsidRPr="00B018C1">
        <w:rPr>
          <w:spacing w:val="-4"/>
          <w:sz w:val="20"/>
          <w:szCs w:val="20"/>
        </w:rPr>
        <w:t xml:space="preserve"> </w:t>
      </w:r>
      <w:r w:rsidRPr="00B018C1">
        <w:rPr>
          <w:sz w:val="20"/>
          <w:szCs w:val="20"/>
        </w:rPr>
        <w:t>effect</w:t>
      </w:r>
      <w:r w:rsidRPr="00B018C1">
        <w:rPr>
          <w:spacing w:val="-4"/>
          <w:sz w:val="20"/>
          <w:szCs w:val="20"/>
        </w:rPr>
        <w:t xml:space="preserve"> upon </w:t>
      </w:r>
      <w:r w:rsidRPr="00B018C1">
        <w:rPr>
          <w:spacing w:val="-2"/>
          <w:sz w:val="20"/>
          <w:szCs w:val="20"/>
        </w:rPr>
        <w:t>adoption.</w:t>
      </w:r>
    </w:p>
    <w:p w:rsidR="00B018C1" w:rsidRPr="00B018C1" w:rsidRDefault="00B018C1" w:rsidP="00B018C1">
      <w:pPr>
        <w:spacing w:line="240" w:lineRule="atLeast"/>
        <w:ind w:firstLine="1440"/>
        <w:jc w:val="both"/>
        <w:rPr>
          <w:sz w:val="20"/>
          <w:szCs w:val="20"/>
        </w:rPr>
      </w:pPr>
    </w:p>
    <w:p w:rsidR="00B018C1" w:rsidRPr="00B018C1" w:rsidRDefault="00B018C1" w:rsidP="00B018C1">
      <w:pPr>
        <w:spacing w:line="240" w:lineRule="atLeast"/>
        <w:ind w:firstLine="1440"/>
        <w:jc w:val="both"/>
        <w:rPr>
          <w:sz w:val="20"/>
          <w:szCs w:val="20"/>
        </w:rPr>
      </w:pPr>
      <w:r w:rsidRPr="00B018C1">
        <w:rPr>
          <w:sz w:val="20"/>
          <w:szCs w:val="20"/>
        </w:rPr>
        <w:t>BE</w:t>
      </w:r>
      <w:r w:rsidRPr="00B018C1">
        <w:rPr>
          <w:spacing w:val="-7"/>
          <w:sz w:val="20"/>
          <w:szCs w:val="20"/>
        </w:rPr>
        <w:t xml:space="preserve"> </w:t>
      </w:r>
      <w:r w:rsidRPr="00B018C1">
        <w:rPr>
          <w:sz w:val="20"/>
          <w:szCs w:val="20"/>
        </w:rPr>
        <w:t>IT</w:t>
      </w:r>
      <w:r w:rsidRPr="00B018C1">
        <w:rPr>
          <w:spacing w:val="-4"/>
          <w:sz w:val="20"/>
          <w:szCs w:val="20"/>
        </w:rPr>
        <w:t xml:space="preserve"> </w:t>
      </w:r>
      <w:r w:rsidRPr="00B018C1">
        <w:rPr>
          <w:sz w:val="20"/>
          <w:szCs w:val="20"/>
        </w:rPr>
        <w:t>FURTHER</w:t>
      </w:r>
      <w:r w:rsidRPr="00B018C1">
        <w:rPr>
          <w:spacing w:val="-7"/>
          <w:sz w:val="20"/>
          <w:szCs w:val="20"/>
        </w:rPr>
        <w:t xml:space="preserve"> </w:t>
      </w:r>
      <w:r w:rsidRPr="00B018C1">
        <w:rPr>
          <w:sz w:val="20"/>
          <w:szCs w:val="20"/>
        </w:rPr>
        <w:t>ORDAINED,</w:t>
      </w:r>
      <w:r w:rsidRPr="00B018C1">
        <w:rPr>
          <w:spacing w:val="-3"/>
          <w:sz w:val="20"/>
          <w:szCs w:val="20"/>
        </w:rPr>
        <w:t xml:space="preserve"> </w:t>
      </w:r>
      <w:r w:rsidRPr="00B018C1">
        <w:rPr>
          <w:sz w:val="20"/>
          <w:szCs w:val="20"/>
        </w:rPr>
        <w:t>that</w:t>
      </w:r>
      <w:r w:rsidRPr="00B018C1">
        <w:rPr>
          <w:spacing w:val="-2"/>
          <w:sz w:val="20"/>
          <w:szCs w:val="20"/>
        </w:rPr>
        <w:t xml:space="preserve"> </w:t>
      </w:r>
      <w:r w:rsidRPr="00B018C1">
        <w:rPr>
          <w:sz w:val="20"/>
          <w:szCs w:val="20"/>
        </w:rPr>
        <w:t>all</w:t>
      </w:r>
      <w:r w:rsidRPr="00B018C1">
        <w:rPr>
          <w:spacing w:val="-4"/>
          <w:sz w:val="20"/>
          <w:szCs w:val="20"/>
        </w:rPr>
        <w:t xml:space="preserve"> </w:t>
      </w:r>
      <w:r w:rsidRPr="00B018C1">
        <w:rPr>
          <w:sz w:val="20"/>
          <w:szCs w:val="20"/>
        </w:rPr>
        <w:t>ordinances</w:t>
      </w:r>
      <w:r w:rsidRPr="00B018C1">
        <w:rPr>
          <w:spacing w:val="-9"/>
          <w:sz w:val="20"/>
          <w:szCs w:val="20"/>
        </w:rPr>
        <w:t xml:space="preserve"> </w:t>
      </w:r>
      <w:r w:rsidRPr="00B018C1">
        <w:rPr>
          <w:sz w:val="20"/>
          <w:szCs w:val="20"/>
        </w:rPr>
        <w:t>or</w:t>
      </w:r>
      <w:r w:rsidRPr="00B018C1">
        <w:rPr>
          <w:spacing w:val="-2"/>
          <w:sz w:val="20"/>
          <w:szCs w:val="20"/>
        </w:rPr>
        <w:t xml:space="preserve"> </w:t>
      </w:r>
      <w:r w:rsidRPr="00B018C1">
        <w:rPr>
          <w:sz w:val="20"/>
          <w:szCs w:val="20"/>
        </w:rPr>
        <w:t>parts</w:t>
      </w:r>
      <w:r w:rsidRPr="00B018C1">
        <w:rPr>
          <w:spacing w:val="-6"/>
          <w:sz w:val="20"/>
          <w:szCs w:val="20"/>
        </w:rPr>
        <w:t xml:space="preserve"> </w:t>
      </w:r>
      <w:r w:rsidRPr="00B018C1">
        <w:rPr>
          <w:sz w:val="20"/>
          <w:szCs w:val="20"/>
        </w:rPr>
        <w:t>thereof</w:t>
      </w:r>
      <w:r w:rsidRPr="00B018C1">
        <w:rPr>
          <w:spacing w:val="-4"/>
          <w:sz w:val="20"/>
          <w:szCs w:val="20"/>
        </w:rPr>
        <w:t xml:space="preserve"> </w:t>
      </w:r>
      <w:r w:rsidRPr="00B018C1">
        <w:rPr>
          <w:spacing w:val="-5"/>
          <w:sz w:val="20"/>
          <w:szCs w:val="20"/>
        </w:rPr>
        <w:t xml:space="preserve">in </w:t>
      </w:r>
      <w:r w:rsidRPr="00B018C1">
        <w:rPr>
          <w:sz w:val="20"/>
          <w:szCs w:val="20"/>
        </w:rPr>
        <w:t>conflict</w:t>
      </w:r>
      <w:r w:rsidRPr="00B018C1">
        <w:rPr>
          <w:spacing w:val="-4"/>
          <w:sz w:val="20"/>
          <w:szCs w:val="20"/>
        </w:rPr>
        <w:t xml:space="preserve"> </w:t>
      </w:r>
      <w:r w:rsidRPr="00B018C1">
        <w:rPr>
          <w:sz w:val="20"/>
          <w:szCs w:val="20"/>
        </w:rPr>
        <w:t>herewith</w:t>
      </w:r>
      <w:r w:rsidRPr="00B018C1">
        <w:rPr>
          <w:spacing w:val="-6"/>
          <w:sz w:val="20"/>
          <w:szCs w:val="20"/>
        </w:rPr>
        <w:t xml:space="preserve"> </w:t>
      </w:r>
      <w:r w:rsidRPr="00B018C1">
        <w:rPr>
          <w:sz w:val="20"/>
          <w:szCs w:val="20"/>
        </w:rPr>
        <w:t>are</w:t>
      </w:r>
      <w:r w:rsidRPr="00B018C1">
        <w:rPr>
          <w:spacing w:val="-6"/>
          <w:sz w:val="20"/>
          <w:szCs w:val="20"/>
        </w:rPr>
        <w:t xml:space="preserve"> </w:t>
      </w:r>
      <w:r w:rsidRPr="00B018C1">
        <w:rPr>
          <w:sz w:val="20"/>
          <w:szCs w:val="20"/>
        </w:rPr>
        <w:t>hereby</w:t>
      </w:r>
      <w:r w:rsidRPr="00B018C1">
        <w:rPr>
          <w:spacing w:val="-4"/>
          <w:sz w:val="20"/>
          <w:szCs w:val="20"/>
        </w:rPr>
        <w:t xml:space="preserve"> </w:t>
      </w:r>
      <w:r w:rsidRPr="00B018C1">
        <w:rPr>
          <w:spacing w:val="-2"/>
          <w:sz w:val="20"/>
          <w:szCs w:val="20"/>
        </w:rPr>
        <w:t>repealed.</w:t>
      </w:r>
    </w:p>
    <w:p w:rsidR="00B018C1" w:rsidRPr="00EE5AD6" w:rsidRDefault="00B018C1" w:rsidP="007F36C1">
      <w:pPr>
        <w:pStyle w:val="ListParagraph"/>
        <w:tabs>
          <w:tab w:val="left" w:pos="1440"/>
        </w:tabs>
        <w:spacing w:before="0" w:line="240" w:lineRule="atLeast"/>
        <w:ind w:left="0" w:firstLine="0"/>
        <w:jc w:val="center"/>
        <w:rPr>
          <w:b/>
          <w:sz w:val="20"/>
          <w:szCs w:val="20"/>
        </w:rPr>
      </w:pPr>
    </w:p>
    <w:p w:rsidR="007F36C1" w:rsidRDefault="007F36C1" w:rsidP="007F36C1">
      <w:pPr>
        <w:pStyle w:val="ListParagraph"/>
        <w:tabs>
          <w:tab w:val="left" w:pos="1440"/>
        </w:tabs>
        <w:spacing w:before="0" w:line="240" w:lineRule="atLeast"/>
        <w:ind w:left="0" w:firstLine="0"/>
        <w:jc w:val="center"/>
        <w:rPr>
          <w:b/>
          <w:sz w:val="20"/>
          <w:szCs w:val="20"/>
        </w:rPr>
      </w:pPr>
      <w:r w:rsidRPr="00EE5AD6">
        <w:rPr>
          <w:b/>
          <w:sz w:val="20"/>
          <w:szCs w:val="20"/>
        </w:rPr>
        <w:t>ORDINANCE NO. 6405 OF 2024, 23-9-CTAP</w:t>
      </w:r>
    </w:p>
    <w:p w:rsidR="001F7B18" w:rsidRDefault="001F7B18" w:rsidP="007F36C1">
      <w:pPr>
        <w:pStyle w:val="ListParagraph"/>
        <w:tabs>
          <w:tab w:val="left" w:pos="1440"/>
        </w:tabs>
        <w:spacing w:before="0" w:line="240" w:lineRule="atLeast"/>
        <w:ind w:left="0" w:firstLine="0"/>
        <w:jc w:val="center"/>
        <w:rPr>
          <w:b/>
          <w:sz w:val="20"/>
          <w:szCs w:val="20"/>
        </w:rPr>
      </w:pPr>
    </w:p>
    <w:p w:rsidR="001F7B18" w:rsidRPr="001F7B18" w:rsidRDefault="001F7B18" w:rsidP="001F7B18">
      <w:pPr>
        <w:spacing w:line="240" w:lineRule="atLeast"/>
        <w:jc w:val="both"/>
        <w:rPr>
          <w:sz w:val="20"/>
          <w:szCs w:val="20"/>
        </w:rPr>
      </w:pPr>
      <w:r w:rsidRPr="001F7B18">
        <w:rPr>
          <w:sz w:val="20"/>
          <w:szCs w:val="20"/>
        </w:rPr>
        <w:t>BY</w:t>
      </w:r>
      <w:r w:rsidRPr="001F7B18">
        <w:rPr>
          <w:spacing w:val="-5"/>
          <w:sz w:val="20"/>
          <w:szCs w:val="20"/>
        </w:rPr>
        <w:t xml:space="preserve"> </w:t>
      </w:r>
      <w:r w:rsidRPr="001F7B18">
        <w:rPr>
          <w:sz w:val="20"/>
          <w:szCs w:val="20"/>
        </w:rPr>
        <w:t>THE</w:t>
      </w:r>
      <w:r w:rsidRPr="001F7B18">
        <w:rPr>
          <w:spacing w:val="-4"/>
          <w:sz w:val="20"/>
          <w:szCs w:val="20"/>
        </w:rPr>
        <w:t xml:space="preserve"> </w:t>
      </w:r>
      <w:r w:rsidRPr="001F7B18">
        <w:rPr>
          <w:sz w:val="20"/>
          <w:szCs w:val="20"/>
        </w:rPr>
        <w:t>CADDO</w:t>
      </w:r>
      <w:r w:rsidRPr="001F7B18">
        <w:rPr>
          <w:spacing w:val="-4"/>
          <w:sz w:val="20"/>
          <w:szCs w:val="20"/>
        </w:rPr>
        <w:t xml:space="preserve"> </w:t>
      </w:r>
      <w:r w:rsidRPr="001F7B18">
        <w:rPr>
          <w:sz w:val="20"/>
          <w:szCs w:val="20"/>
        </w:rPr>
        <w:t>PARISH</w:t>
      </w:r>
      <w:r w:rsidRPr="001F7B18">
        <w:rPr>
          <w:spacing w:val="-4"/>
          <w:sz w:val="20"/>
          <w:szCs w:val="20"/>
        </w:rPr>
        <w:t xml:space="preserve"> </w:t>
      </w:r>
      <w:r w:rsidRPr="001F7B18">
        <w:rPr>
          <w:spacing w:val="-2"/>
          <w:sz w:val="20"/>
          <w:szCs w:val="20"/>
        </w:rPr>
        <w:t>COMMISSION:</w:t>
      </w:r>
    </w:p>
    <w:p w:rsidR="001F7B18" w:rsidRPr="001F7B18" w:rsidRDefault="001F7B18" w:rsidP="001F7B18">
      <w:pPr>
        <w:spacing w:line="240" w:lineRule="atLeast"/>
        <w:jc w:val="both"/>
        <w:rPr>
          <w:sz w:val="20"/>
          <w:szCs w:val="20"/>
        </w:rPr>
      </w:pPr>
    </w:p>
    <w:p w:rsidR="001F7B18" w:rsidRPr="001F7B18" w:rsidRDefault="001F7B18" w:rsidP="001F7B18">
      <w:pPr>
        <w:spacing w:line="240" w:lineRule="atLeast"/>
        <w:ind w:left="1440" w:right="1440"/>
        <w:jc w:val="both"/>
        <w:rPr>
          <w:sz w:val="20"/>
          <w:szCs w:val="20"/>
        </w:rPr>
      </w:pPr>
      <w:r w:rsidRPr="001F7B18">
        <w:rPr>
          <w:sz w:val="20"/>
          <w:szCs w:val="20"/>
        </w:rPr>
        <w:t>AN ORDINANCE TO AMEND VOLUME II OF THE CODE OF ORDINANCES OF THE PARISH OF CADDO, AS AMENDED, THE CADDO PARISH UNIFIED DEVELOPMENT CODE, ADDING A NEW USE FOR OVERNIGHT</w:t>
      </w:r>
      <w:r w:rsidRPr="001F7B18">
        <w:rPr>
          <w:spacing w:val="-3"/>
          <w:sz w:val="20"/>
          <w:szCs w:val="20"/>
        </w:rPr>
        <w:t xml:space="preserve"> </w:t>
      </w:r>
      <w:r w:rsidRPr="001F7B18">
        <w:rPr>
          <w:sz w:val="20"/>
          <w:szCs w:val="20"/>
        </w:rPr>
        <w:t>TRUCK</w:t>
      </w:r>
      <w:r w:rsidRPr="001F7B18">
        <w:rPr>
          <w:spacing w:val="-3"/>
          <w:sz w:val="20"/>
          <w:szCs w:val="20"/>
        </w:rPr>
        <w:t xml:space="preserve"> </w:t>
      </w:r>
      <w:r w:rsidRPr="001F7B18">
        <w:rPr>
          <w:sz w:val="20"/>
          <w:szCs w:val="20"/>
        </w:rPr>
        <w:t>PARKING,</w:t>
      </w:r>
      <w:r w:rsidRPr="001F7B18">
        <w:rPr>
          <w:spacing w:val="-8"/>
          <w:sz w:val="20"/>
          <w:szCs w:val="20"/>
        </w:rPr>
        <w:t xml:space="preserve"> </w:t>
      </w:r>
      <w:r w:rsidRPr="001F7B18">
        <w:rPr>
          <w:sz w:val="20"/>
          <w:szCs w:val="20"/>
        </w:rPr>
        <w:t>WITH</w:t>
      </w:r>
      <w:r w:rsidRPr="001F7B18">
        <w:rPr>
          <w:spacing w:val="-4"/>
          <w:sz w:val="20"/>
          <w:szCs w:val="20"/>
        </w:rPr>
        <w:t xml:space="preserve"> </w:t>
      </w:r>
      <w:r w:rsidRPr="001F7B18">
        <w:rPr>
          <w:sz w:val="20"/>
          <w:szCs w:val="20"/>
        </w:rPr>
        <w:t>ALL</w:t>
      </w:r>
      <w:r w:rsidRPr="001F7B18">
        <w:rPr>
          <w:spacing w:val="-2"/>
          <w:sz w:val="20"/>
          <w:szCs w:val="20"/>
        </w:rPr>
        <w:t xml:space="preserve"> </w:t>
      </w:r>
      <w:r w:rsidRPr="001F7B18">
        <w:rPr>
          <w:sz w:val="20"/>
          <w:szCs w:val="20"/>
        </w:rPr>
        <w:t>PROVISIONS INCLUDED HEREIN, AND TO OTHERWISE PROVIDE WITH RESPECT THERETO.</w:t>
      </w:r>
    </w:p>
    <w:p w:rsidR="001F7B18" w:rsidRPr="001F7B18" w:rsidRDefault="001F7B18" w:rsidP="001F7B18">
      <w:pPr>
        <w:spacing w:line="240" w:lineRule="atLeast"/>
        <w:jc w:val="both"/>
        <w:rPr>
          <w:sz w:val="20"/>
          <w:szCs w:val="20"/>
        </w:rPr>
      </w:pPr>
    </w:p>
    <w:p w:rsidR="001F7B18" w:rsidRPr="001F7B18" w:rsidRDefault="001F7B18" w:rsidP="001F7B18">
      <w:pPr>
        <w:spacing w:line="240" w:lineRule="atLeast"/>
        <w:ind w:firstLine="1440"/>
        <w:jc w:val="both"/>
        <w:rPr>
          <w:sz w:val="20"/>
          <w:szCs w:val="20"/>
        </w:rPr>
      </w:pPr>
      <w:r w:rsidRPr="001F7B18">
        <w:rPr>
          <w:sz w:val="20"/>
          <w:szCs w:val="20"/>
        </w:rPr>
        <w:t>WHEREAS, the Caddo Parish Commission, on recommendation of the Shreveport-Caddo</w:t>
      </w:r>
      <w:r w:rsidRPr="001F7B18">
        <w:rPr>
          <w:spacing w:val="-2"/>
          <w:sz w:val="20"/>
          <w:szCs w:val="20"/>
        </w:rPr>
        <w:t xml:space="preserve"> </w:t>
      </w:r>
      <w:r w:rsidRPr="001F7B18">
        <w:rPr>
          <w:sz w:val="20"/>
          <w:szCs w:val="20"/>
        </w:rPr>
        <w:t>Parish</w:t>
      </w:r>
      <w:r w:rsidRPr="001F7B18">
        <w:rPr>
          <w:spacing w:val="-1"/>
          <w:sz w:val="20"/>
          <w:szCs w:val="20"/>
        </w:rPr>
        <w:t xml:space="preserve"> </w:t>
      </w:r>
      <w:r w:rsidRPr="001F7B18">
        <w:rPr>
          <w:sz w:val="20"/>
          <w:szCs w:val="20"/>
        </w:rPr>
        <w:t>Metropolitan</w:t>
      </w:r>
      <w:r w:rsidRPr="001F7B18">
        <w:rPr>
          <w:spacing w:val="-2"/>
          <w:sz w:val="20"/>
          <w:szCs w:val="20"/>
        </w:rPr>
        <w:t xml:space="preserve"> </w:t>
      </w:r>
      <w:r w:rsidRPr="001F7B18">
        <w:rPr>
          <w:sz w:val="20"/>
          <w:szCs w:val="20"/>
        </w:rPr>
        <w:t>Planning</w:t>
      </w:r>
      <w:r w:rsidRPr="001F7B18">
        <w:rPr>
          <w:spacing w:val="-2"/>
          <w:sz w:val="20"/>
          <w:szCs w:val="20"/>
        </w:rPr>
        <w:t xml:space="preserve"> </w:t>
      </w:r>
      <w:r w:rsidRPr="001F7B18">
        <w:rPr>
          <w:sz w:val="20"/>
          <w:szCs w:val="20"/>
        </w:rPr>
        <w:t>Commission,</w:t>
      </w:r>
      <w:r w:rsidRPr="001F7B18">
        <w:rPr>
          <w:spacing w:val="-2"/>
          <w:sz w:val="20"/>
          <w:szCs w:val="20"/>
        </w:rPr>
        <w:t xml:space="preserve"> </w:t>
      </w:r>
      <w:r w:rsidRPr="001F7B18">
        <w:rPr>
          <w:sz w:val="20"/>
          <w:szCs w:val="20"/>
        </w:rPr>
        <w:t>adopted</w:t>
      </w:r>
      <w:r w:rsidRPr="001F7B18">
        <w:rPr>
          <w:spacing w:val="-6"/>
          <w:sz w:val="20"/>
          <w:szCs w:val="20"/>
        </w:rPr>
        <w:t xml:space="preserve"> </w:t>
      </w:r>
      <w:r w:rsidRPr="001F7B18">
        <w:rPr>
          <w:sz w:val="20"/>
          <w:szCs w:val="20"/>
        </w:rPr>
        <w:t>the</w:t>
      </w:r>
      <w:r w:rsidRPr="001F7B18">
        <w:rPr>
          <w:spacing w:val="-1"/>
          <w:sz w:val="20"/>
          <w:szCs w:val="20"/>
        </w:rPr>
        <w:t xml:space="preserve"> </w:t>
      </w:r>
      <w:r w:rsidRPr="001F7B18">
        <w:rPr>
          <w:sz w:val="20"/>
          <w:szCs w:val="20"/>
        </w:rPr>
        <w:t>Caddo</w:t>
      </w:r>
      <w:r w:rsidRPr="001F7B18">
        <w:rPr>
          <w:spacing w:val="-2"/>
          <w:sz w:val="20"/>
          <w:szCs w:val="20"/>
        </w:rPr>
        <w:t xml:space="preserve"> </w:t>
      </w:r>
      <w:r w:rsidRPr="001F7B18">
        <w:rPr>
          <w:sz w:val="20"/>
          <w:szCs w:val="20"/>
        </w:rPr>
        <w:t>Parish Unified Development Code;</w:t>
      </w:r>
    </w:p>
    <w:p w:rsidR="001F7B18" w:rsidRPr="001F7B18" w:rsidRDefault="001F7B18" w:rsidP="001F7B18">
      <w:pPr>
        <w:spacing w:line="240" w:lineRule="atLeast"/>
        <w:ind w:firstLine="1440"/>
        <w:jc w:val="both"/>
        <w:rPr>
          <w:sz w:val="20"/>
          <w:szCs w:val="20"/>
        </w:rPr>
      </w:pPr>
    </w:p>
    <w:p w:rsidR="001F7B18" w:rsidRPr="001F7B18" w:rsidRDefault="001F7B18" w:rsidP="001F7B18">
      <w:pPr>
        <w:spacing w:line="240" w:lineRule="atLeast"/>
        <w:ind w:firstLine="1440"/>
        <w:jc w:val="both"/>
        <w:rPr>
          <w:sz w:val="20"/>
          <w:szCs w:val="20"/>
        </w:rPr>
      </w:pPr>
      <w:r w:rsidRPr="001F7B18">
        <w:rPr>
          <w:sz w:val="20"/>
          <w:szCs w:val="20"/>
        </w:rPr>
        <w:t>WHEREAS, the Caddo Parish Planning and Zoning Commission has determined that certain provisions in that Code should be changed to address recent issues and improve the application and administration of that Code and land use within the Planning and Zoning Commission’s jurisdiction within Caddo Parish;</w:t>
      </w:r>
    </w:p>
    <w:p w:rsidR="001F7B18" w:rsidRPr="001F7B18" w:rsidRDefault="001F7B18" w:rsidP="001F7B18">
      <w:pPr>
        <w:spacing w:line="240" w:lineRule="atLeast"/>
        <w:ind w:firstLine="1440"/>
        <w:jc w:val="both"/>
        <w:rPr>
          <w:sz w:val="20"/>
          <w:szCs w:val="20"/>
        </w:rPr>
      </w:pPr>
    </w:p>
    <w:p w:rsidR="001F7B18" w:rsidRPr="001F7B18" w:rsidRDefault="001F7B18" w:rsidP="001F7B18">
      <w:pPr>
        <w:spacing w:line="240" w:lineRule="atLeast"/>
        <w:ind w:firstLine="1440"/>
        <w:jc w:val="both"/>
        <w:rPr>
          <w:sz w:val="20"/>
          <w:szCs w:val="20"/>
        </w:rPr>
      </w:pPr>
      <w:r w:rsidRPr="001F7B18">
        <w:rPr>
          <w:sz w:val="20"/>
          <w:szCs w:val="20"/>
        </w:rPr>
        <w:t>WHEREAS, the Caddo Parish Commission, having considered the recommendations of the Caddo Parish Planning and Zoning Commission, agrees that such changes are desirable.</w:t>
      </w:r>
    </w:p>
    <w:p w:rsidR="001F7B18" w:rsidRPr="001F7B18" w:rsidRDefault="001F7B18" w:rsidP="001F7B18">
      <w:pPr>
        <w:spacing w:line="240" w:lineRule="atLeast"/>
        <w:ind w:firstLine="1440"/>
        <w:jc w:val="both"/>
        <w:rPr>
          <w:sz w:val="20"/>
          <w:szCs w:val="20"/>
        </w:rPr>
      </w:pPr>
    </w:p>
    <w:p w:rsidR="001F7B18" w:rsidRPr="001F7B18" w:rsidRDefault="001F7B18" w:rsidP="001F7B18">
      <w:pPr>
        <w:spacing w:line="240" w:lineRule="atLeast"/>
        <w:ind w:firstLine="1440"/>
        <w:jc w:val="both"/>
        <w:rPr>
          <w:sz w:val="20"/>
          <w:szCs w:val="20"/>
        </w:rPr>
      </w:pPr>
      <w:r w:rsidRPr="001F7B18">
        <w:rPr>
          <w:sz w:val="20"/>
          <w:szCs w:val="20"/>
        </w:rPr>
        <w:t>NOW, THEREFORE, BE IT ORDAINED, by the Caddo Parish Commission in due, legal and regular session convened, that volume II of the code of ordinances of the</w:t>
      </w:r>
      <w:r w:rsidRPr="001F7B18">
        <w:rPr>
          <w:spacing w:val="-1"/>
          <w:sz w:val="20"/>
          <w:szCs w:val="20"/>
        </w:rPr>
        <w:t xml:space="preserve"> </w:t>
      </w:r>
      <w:r w:rsidRPr="001F7B18">
        <w:rPr>
          <w:sz w:val="20"/>
          <w:szCs w:val="20"/>
        </w:rPr>
        <w:t>Parish</w:t>
      </w:r>
      <w:r w:rsidRPr="001F7B18">
        <w:rPr>
          <w:spacing w:val="-1"/>
          <w:sz w:val="20"/>
          <w:szCs w:val="20"/>
        </w:rPr>
        <w:t xml:space="preserve"> </w:t>
      </w:r>
      <w:r w:rsidRPr="001F7B18">
        <w:rPr>
          <w:sz w:val="20"/>
          <w:szCs w:val="20"/>
        </w:rPr>
        <w:t>of Caddo, as</w:t>
      </w:r>
      <w:r w:rsidRPr="001F7B18">
        <w:rPr>
          <w:spacing w:val="-1"/>
          <w:sz w:val="20"/>
          <w:szCs w:val="20"/>
        </w:rPr>
        <w:t xml:space="preserve"> </w:t>
      </w:r>
      <w:r w:rsidRPr="001F7B18">
        <w:rPr>
          <w:sz w:val="20"/>
          <w:szCs w:val="20"/>
        </w:rPr>
        <w:t>amended, the Caddo Parish</w:t>
      </w:r>
      <w:r w:rsidRPr="001F7B18">
        <w:rPr>
          <w:spacing w:val="-1"/>
          <w:sz w:val="20"/>
          <w:szCs w:val="20"/>
        </w:rPr>
        <w:t xml:space="preserve"> </w:t>
      </w:r>
      <w:r w:rsidRPr="001F7B18">
        <w:rPr>
          <w:sz w:val="20"/>
          <w:szCs w:val="20"/>
        </w:rPr>
        <w:t xml:space="preserve">Unified Development Code, to add the new use—Overnight Truck Parking—within </w:t>
      </w:r>
      <w:r w:rsidRPr="001F7B18">
        <w:rPr>
          <w:i/>
          <w:sz w:val="20"/>
          <w:szCs w:val="20"/>
        </w:rPr>
        <w:t xml:space="preserve">Article 5. -Uses </w:t>
      </w:r>
      <w:r w:rsidRPr="001F7B18">
        <w:rPr>
          <w:sz w:val="20"/>
          <w:szCs w:val="20"/>
        </w:rPr>
        <w:t xml:space="preserve">and </w:t>
      </w:r>
      <w:r w:rsidRPr="001F7B18">
        <w:rPr>
          <w:i/>
          <w:sz w:val="20"/>
          <w:szCs w:val="20"/>
        </w:rPr>
        <w:t>Article –</w:t>
      </w:r>
      <w:r w:rsidRPr="001F7B18">
        <w:rPr>
          <w:i/>
          <w:spacing w:val="-6"/>
          <w:sz w:val="20"/>
          <w:szCs w:val="20"/>
        </w:rPr>
        <w:t xml:space="preserve"> </w:t>
      </w:r>
      <w:r w:rsidRPr="001F7B18">
        <w:rPr>
          <w:i/>
          <w:sz w:val="20"/>
          <w:szCs w:val="20"/>
        </w:rPr>
        <w:t>Use</w:t>
      </w:r>
      <w:r w:rsidRPr="001F7B18">
        <w:rPr>
          <w:i/>
          <w:spacing w:val="-4"/>
          <w:sz w:val="20"/>
          <w:szCs w:val="20"/>
        </w:rPr>
        <w:t xml:space="preserve"> </w:t>
      </w:r>
      <w:r w:rsidRPr="001F7B18">
        <w:rPr>
          <w:i/>
          <w:sz w:val="20"/>
          <w:szCs w:val="20"/>
        </w:rPr>
        <w:t>Standards</w:t>
      </w:r>
      <w:r w:rsidRPr="001F7B18">
        <w:rPr>
          <w:sz w:val="20"/>
          <w:szCs w:val="20"/>
        </w:rPr>
        <w:t>,</w:t>
      </w:r>
      <w:r w:rsidRPr="001F7B18">
        <w:rPr>
          <w:spacing w:val="-1"/>
          <w:sz w:val="20"/>
          <w:szCs w:val="20"/>
        </w:rPr>
        <w:t xml:space="preserve"> </w:t>
      </w:r>
      <w:r w:rsidRPr="001F7B18">
        <w:rPr>
          <w:sz w:val="20"/>
          <w:szCs w:val="20"/>
        </w:rPr>
        <w:t>and</w:t>
      </w:r>
      <w:r w:rsidRPr="001F7B18">
        <w:rPr>
          <w:spacing w:val="-8"/>
          <w:sz w:val="20"/>
          <w:szCs w:val="20"/>
        </w:rPr>
        <w:t xml:space="preserve"> </w:t>
      </w:r>
      <w:r w:rsidRPr="001F7B18">
        <w:rPr>
          <w:sz w:val="20"/>
          <w:szCs w:val="20"/>
        </w:rPr>
        <w:t>shall</w:t>
      </w:r>
      <w:r w:rsidRPr="001F7B18">
        <w:rPr>
          <w:spacing w:val="-2"/>
          <w:sz w:val="20"/>
          <w:szCs w:val="20"/>
        </w:rPr>
        <w:t xml:space="preserve"> </w:t>
      </w:r>
      <w:r w:rsidRPr="001F7B18">
        <w:rPr>
          <w:sz w:val="20"/>
          <w:szCs w:val="20"/>
        </w:rPr>
        <w:t>be</w:t>
      </w:r>
      <w:r w:rsidRPr="001F7B18">
        <w:rPr>
          <w:spacing w:val="-4"/>
          <w:sz w:val="20"/>
          <w:szCs w:val="20"/>
        </w:rPr>
        <w:t xml:space="preserve"> </w:t>
      </w:r>
      <w:r w:rsidRPr="001F7B18">
        <w:rPr>
          <w:sz w:val="20"/>
          <w:szCs w:val="20"/>
        </w:rPr>
        <w:t>amended</w:t>
      </w:r>
      <w:r w:rsidRPr="001F7B18">
        <w:rPr>
          <w:spacing w:val="-5"/>
          <w:sz w:val="20"/>
          <w:szCs w:val="20"/>
        </w:rPr>
        <w:t xml:space="preserve"> </w:t>
      </w:r>
      <w:r w:rsidRPr="001F7B18">
        <w:rPr>
          <w:sz w:val="20"/>
          <w:szCs w:val="20"/>
        </w:rPr>
        <w:t>as</w:t>
      </w:r>
      <w:r w:rsidRPr="001F7B18">
        <w:rPr>
          <w:spacing w:val="-7"/>
          <w:sz w:val="20"/>
          <w:szCs w:val="20"/>
        </w:rPr>
        <w:t xml:space="preserve"> </w:t>
      </w:r>
      <w:r w:rsidRPr="001F7B18">
        <w:rPr>
          <w:spacing w:val="-2"/>
          <w:sz w:val="20"/>
          <w:szCs w:val="20"/>
        </w:rPr>
        <w:t>follows:</w:t>
      </w:r>
    </w:p>
    <w:p w:rsidR="001F7B18" w:rsidRPr="001F7B18" w:rsidRDefault="001F7B18" w:rsidP="001F7B18">
      <w:pPr>
        <w:spacing w:line="240" w:lineRule="atLeast"/>
        <w:jc w:val="both"/>
        <w:rPr>
          <w:sz w:val="20"/>
          <w:szCs w:val="20"/>
        </w:rPr>
      </w:pPr>
    </w:p>
    <w:p w:rsidR="001F7B18" w:rsidRPr="001F7B18" w:rsidRDefault="001F7B18" w:rsidP="00F61837">
      <w:pPr>
        <w:numPr>
          <w:ilvl w:val="0"/>
          <w:numId w:val="9"/>
        </w:numPr>
        <w:tabs>
          <w:tab w:val="left" w:pos="720"/>
        </w:tabs>
        <w:spacing w:line="240" w:lineRule="atLeast"/>
        <w:ind w:hanging="720"/>
        <w:jc w:val="both"/>
        <w:rPr>
          <w:b/>
          <w:sz w:val="20"/>
          <w:szCs w:val="20"/>
          <w:u w:color="000000"/>
        </w:rPr>
      </w:pPr>
      <w:r w:rsidRPr="001F7B18">
        <w:rPr>
          <w:b/>
          <w:sz w:val="20"/>
          <w:szCs w:val="20"/>
          <w:u w:color="000000"/>
        </w:rPr>
        <w:t>Article 5, Section 5.2 is amended by substituting Exh. C hereto in place of the</w:t>
      </w:r>
      <w:r w:rsidRPr="001F7B18">
        <w:rPr>
          <w:b/>
          <w:spacing w:val="40"/>
          <w:sz w:val="20"/>
          <w:szCs w:val="20"/>
          <w:u w:color="000000"/>
        </w:rPr>
        <w:t xml:space="preserve"> </w:t>
      </w:r>
      <w:r w:rsidRPr="001F7B18">
        <w:rPr>
          <w:b/>
          <w:sz w:val="20"/>
          <w:szCs w:val="20"/>
          <w:u w:color="000000"/>
        </w:rPr>
        <w:t>existing Table 5-1.</w:t>
      </w:r>
    </w:p>
    <w:p w:rsidR="001F7B18" w:rsidRPr="001F7B18" w:rsidRDefault="001F7B18" w:rsidP="001F7B18">
      <w:pPr>
        <w:tabs>
          <w:tab w:val="left" w:pos="720"/>
        </w:tabs>
        <w:spacing w:line="240" w:lineRule="atLeast"/>
        <w:ind w:left="720" w:hanging="720"/>
        <w:jc w:val="both"/>
        <w:rPr>
          <w:b/>
          <w:sz w:val="20"/>
          <w:szCs w:val="20"/>
        </w:rPr>
      </w:pPr>
    </w:p>
    <w:p w:rsidR="001F7B18" w:rsidRPr="001F7B18" w:rsidRDefault="001F7B18" w:rsidP="00F61837">
      <w:pPr>
        <w:numPr>
          <w:ilvl w:val="0"/>
          <w:numId w:val="9"/>
        </w:numPr>
        <w:tabs>
          <w:tab w:val="left" w:pos="720"/>
        </w:tabs>
        <w:spacing w:line="240" w:lineRule="atLeast"/>
        <w:ind w:hanging="720"/>
        <w:jc w:val="both"/>
        <w:rPr>
          <w:b/>
          <w:sz w:val="20"/>
          <w:szCs w:val="20"/>
          <w:u w:color="000000"/>
        </w:rPr>
      </w:pPr>
      <w:r w:rsidRPr="001F7B18">
        <w:rPr>
          <w:b/>
          <w:sz w:val="20"/>
          <w:szCs w:val="20"/>
          <w:u w:color="000000"/>
        </w:rPr>
        <w:t>Article</w:t>
      </w:r>
      <w:r w:rsidRPr="001F7B18">
        <w:rPr>
          <w:b/>
          <w:spacing w:val="-4"/>
          <w:sz w:val="20"/>
          <w:szCs w:val="20"/>
          <w:u w:color="000000"/>
        </w:rPr>
        <w:t xml:space="preserve"> </w:t>
      </w:r>
      <w:r w:rsidRPr="001F7B18">
        <w:rPr>
          <w:b/>
          <w:sz w:val="20"/>
          <w:szCs w:val="20"/>
          <w:u w:color="000000"/>
        </w:rPr>
        <w:t>5,</w:t>
      </w:r>
      <w:r w:rsidRPr="001F7B18">
        <w:rPr>
          <w:b/>
          <w:spacing w:val="-1"/>
          <w:sz w:val="20"/>
          <w:szCs w:val="20"/>
          <w:u w:color="000000"/>
        </w:rPr>
        <w:t xml:space="preserve"> </w:t>
      </w:r>
      <w:r w:rsidRPr="001F7B18">
        <w:rPr>
          <w:b/>
          <w:sz w:val="20"/>
          <w:szCs w:val="20"/>
          <w:u w:color="000000"/>
        </w:rPr>
        <w:t>Section</w:t>
      </w:r>
      <w:r w:rsidRPr="001F7B18">
        <w:rPr>
          <w:b/>
          <w:spacing w:val="-5"/>
          <w:sz w:val="20"/>
          <w:szCs w:val="20"/>
          <w:u w:color="000000"/>
        </w:rPr>
        <w:t xml:space="preserve"> </w:t>
      </w:r>
      <w:r w:rsidRPr="001F7B18">
        <w:rPr>
          <w:b/>
          <w:sz w:val="20"/>
          <w:szCs w:val="20"/>
          <w:u w:color="000000"/>
        </w:rPr>
        <w:t>5.3</w:t>
      </w:r>
      <w:r w:rsidRPr="001F7B18">
        <w:rPr>
          <w:b/>
          <w:spacing w:val="-2"/>
          <w:sz w:val="20"/>
          <w:szCs w:val="20"/>
          <w:u w:color="000000"/>
        </w:rPr>
        <w:t xml:space="preserve"> </w:t>
      </w:r>
      <w:r w:rsidRPr="001F7B18">
        <w:rPr>
          <w:b/>
          <w:sz w:val="20"/>
          <w:szCs w:val="20"/>
          <w:u w:color="000000"/>
        </w:rPr>
        <w:t>is</w:t>
      </w:r>
      <w:r w:rsidRPr="001F7B18">
        <w:rPr>
          <w:b/>
          <w:spacing w:val="-4"/>
          <w:sz w:val="20"/>
          <w:szCs w:val="20"/>
          <w:u w:color="000000"/>
        </w:rPr>
        <w:t xml:space="preserve"> </w:t>
      </w:r>
      <w:r w:rsidRPr="001F7B18">
        <w:rPr>
          <w:b/>
          <w:sz w:val="20"/>
          <w:szCs w:val="20"/>
          <w:u w:color="000000"/>
        </w:rPr>
        <w:t>amended</w:t>
      </w:r>
      <w:r w:rsidRPr="001F7B18">
        <w:rPr>
          <w:b/>
          <w:spacing w:val="-4"/>
          <w:sz w:val="20"/>
          <w:szCs w:val="20"/>
          <w:u w:color="000000"/>
        </w:rPr>
        <w:t xml:space="preserve"> </w:t>
      </w:r>
      <w:r w:rsidRPr="001F7B18">
        <w:rPr>
          <w:b/>
          <w:sz w:val="20"/>
          <w:szCs w:val="20"/>
          <w:u w:color="000000"/>
        </w:rPr>
        <w:t>to</w:t>
      </w:r>
      <w:r w:rsidRPr="001F7B18">
        <w:rPr>
          <w:b/>
          <w:spacing w:val="-4"/>
          <w:sz w:val="20"/>
          <w:szCs w:val="20"/>
          <w:u w:color="000000"/>
        </w:rPr>
        <w:t xml:space="preserve"> </w:t>
      </w:r>
      <w:r w:rsidRPr="001F7B18">
        <w:rPr>
          <w:b/>
          <w:sz w:val="20"/>
          <w:szCs w:val="20"/>
          <w:u w:color="000000"/>
        </w:rPr>
        <w:t>read</w:t>
      </w:r>
      <w:r w:rsidRPr="001F7B18">
        <w:rPr>
          <w:b/>
          <w:spacing w:val="-4"/>
          <w:sz w:val="20"/>
          <w:szCs w:val="20"/>
          <w:u w:color="000000"/>
        </w:rPr>
        <w:t xml:space="preserve"> </w:t>
      </w:r>
      <w:r w:rsidRPr="001F7B18">
        <w:rPr>
          <w:b/>
          <w:sz w:val="20"/>
          <w:szCs w:val="20"/>
          <w:u w:color="000000"/>
        </w:rPr>
        <w:t>as</w:t>
      </w:r>
      <w:r w:rsidRPr="001F7B18">
        <w:rPr>
          <w:b/>
          <w:spacing w:val="-4"/>
          <w:sz w:val="20"/>
          <w:szCs w:val="20"/>
          <w:u w:color="000000"/>
        </w:rPr>
        <w:t xml:space="preserve"> </w:t>
      </w:r>
      <w:r w:rsidRPr="001F7B18">
        <w:rPr>
          <w:b/>
          <w:spacing w:val="-2"/>
          <w:sz w:val="20"/>
          <w:szCs w:val="20"/>
          <w:u w:color="000000"/>
        </w:rPr>
        <w:t>follows:</w:t>
      </w:r>
    </w:p>
    <w:p w:rsidR="001F7B18" w:rsidRPr="001F7B18" w:rsidRDefault="001F7B18" w:rsidP="001F7B18">
      <w:pPr>
        <w:spacing w:line="240" w:lineRule="atLeast"/>
        <w:jc w:val="both"/>
        <w:rPr>
          <w:b/>
          <w:sz w:val="20"/>
          <w:szCs w:val="20"/>
        </w:rPr>
      </w:pPr>
    </w:p>
    <w:p w:rsidR="001F7B18" w:rsidRPr="001F7B18" w:rsidRDefault="001F7B18" w:rsidP="001F7B18">
      <w:pPr>
        <w:spacing w:line="240" w:lineRule="atLeast"/>
        <w:jc w:val="both"/>
        <w:rPr>
          <w:sz w:val="20"/>
          <w:szCs w:val="20"/>
        </w:rPr>
      </w:pPr>
      <w:r w:rsidRPr="001F7B18">
        <w:rPr>
          <w:sz w:val="20"/>
          <w:szCs w:val="20"/>
        </w:rPr>
        <w:t>ARTICLE</w:t>
      </w:r>
      <w:r w:rsidRPr="001F7B18">
        <w:rPr>
          <w:spacing w:val="-3"/>
          <w:sz w:val="20"/>
          <w:szCs w:val="20"/>
        </w:rPr>
        <w:t xml:space="preserve"> </w:t>
      </w:r>
      <w:r w:rsidRPr="001F7B18">
        <w:rPr>
          <w:sz w:val="20"/>
          <w:szCs w:val="20"/>
        </w:rPr>
        <w:t>5. –</w:t>
      </w:r>
      <w:r w:rsidRPr="001F7B18">
        <w:rPr>
          <w:spacing w:val="-4"/>
          <w:sz w:val="20"/>
          <w:szCs w:val="20"/>
        </w:rPr>
        <w:t xml:space="preserve"> USES</w:t>
      </w:r>
    </w:p>
    <w:p w:rsidR="001F7B18" w:rsidRPr="001F7B18" w:rsidRDefault="001F7B18" w:rsidP="001F7B18">
      <w:pPr>
        <w:spacing w:line="240" w:lineRule="atLeast"/>
        <w:jc w:val="both"/>
        <w:rPr>
          <w:sz w:val="20"/>
          <w:szCs w:val="20"/>
        </w:rPr>
      </w:pPr>
      <w:r w:rsidRPr="001F7B18">
        <w:rPr>
          <w:sz w:val="20"/>
          <w:szCs w:val="20"/>
        </w:rPr>
        <w:t>5.3–</w:t>
      </w:r>
      <w:r w:rsidRPr="001F7B18">
        <w:rPr>
          <w:spacing w:val="-3"/>
          <w:sz w:val="20"/>
          <w:szCs w:val="20"/>
        </w:rPr>
        <w:t xml:space="preserve"> </w:t>
      </w:r>
      <w:r w:rsidRPr="001F7B18">
        <w:rPr>
          <w:sz w:val="20"/>
          <w:szCs w:val="20"/>
        </w:rPr>
        <w:t>USE</w:t>
      </w:r>
      <w:r w:rsidRPr="001F7B18">
        <w:rPr>
          <w:spacing w:val="-2"/>
          <w:sz w:val="20"/>
          <w:szCs w:val="20"/>
        </w:rPr>
        <w:t xml:space="preserve"> DEFINITIONS</w:t>
      </w:r>
    </w:p>
    <w:p w:rsidR="001F7B18" w:rsidRPr="001F7B18" w:rsidRDefault="001F7B18" w:rsidP="001F7B18">
      <w:pPr>
        <w:spacing w:line="240" w:lineRule="atLeast"/>
        <w:jc w:val="both"/>
        <w:rPr>
          <w:b/>
          <w:sz w:val="20"/>
          <w:szCs w:val="20"/>
          <w:u w:val="single"/>
        </w:rPr>
      </w:pPr>
    </w:p>
    <w:p w:rsidR="001F7B18" w:rsidRPr="001F7B18" w:rsidRDefault="001F7B18" w:rsidP="001F7B18">
      <w:pPr>
        <w:spacing w:line="240" w:lineRule="atLeast"/>
        <w:jc w:val="center"/>
        <w:rPr>
          <w:sz w:val="20"/>
          <w:szCs w:val="20"/>
        </w:rPr>
      </w:pPr>
      <w:r w:rsidRPr="001F7B18">
        <w:rPr>
          <w:sz w:val="20"/>
          <w:szCs w:val="20"/>
        </w:rPr>
        <w:t>*</w:t>
      </w:r>
      <w:r w:rsidRPr="001F7B18">
        <w:rPr>
          <w:sz w:val="20"/>
          <w:szCs w:val="20"/>
        </w:rPr>
        <w:tab/>
        <w:t>*</w:t>
      </w:r>
      <w:r w:rsidRPr="001F7B18">
        <w:rPr>
          <w:sz w:val="20"/>
          <w:szCs w:val="20"/>
        </w:rPr>
        <w:tab/>
        <w:t>*</w:t>
      </w:r>
      <w:r w:rsidRPr="001F7B18">
        <w:rPr>
          <w:sz w:val="20"/>
          <w:szCs w:val="20"/>
        </w:rPr>
        <w:tab/>
        <w:t>*</w:t>
      </w:r>
      <w:r w:rsidRPr="001F7B18">
        <w:rPr>
          <w:sz w:val="20"/>
          <w:szCs w:val="20"/>
        </w:rPr>
        <w:tab/>
        <w:t>*</w:t>
      </w:r>
      <w:r w:rsidRPr="001F7B18">
        <w:rPr>
          <w:sz w:val="20"/>
          <w:szCs w:val="20"/>
        </w:rPr>
        <w:tab/>
        <w:t>*</w:t>
      </w:r>
    </w:p>
    <w:p w:rsidR="001F7B18" w:rsidRPr="001F7B18" w:rsidRDefault="001F7B18" w:rsidP="001F7B18">
      <w:pPr>
        <w:spacing w:line="240" w:lineRule="atLeast"/>
        <w:jc w:val="both"/>
        <w:rPr>
          <w:b/>
          <w:sz w:val="20"/>
          <w:szCs w:val="20"/>
          <w:u w:val="single"/>
        </w:rPr>
      </w:pPr>
    </w:p>
    <w:p w:rsidR="001F7B18" w:rsidRPr="001F7B18" w:rsidRDefault="001F7B18" w:rsidP="001F7B18">
      <w:pPr>
        <w:spacing w:line="240" w:lineRule="atLeast"/>
        <w:jc w:val="both"/>
        <w:rPr>
          <w:sz w:val="20"/>
          <w:szCs w:val="20"/>
        </w:rPr>
      </w:pPr>
      <w:r w:rsidRPr="001F7B18">
        <w:rPr>
          <w:b/>
          <w:sz w:val="20"/>
          <w:szCs w:val="20"/>
          <w:u w:val="single"/>
        </w:rPr>
        <w:t>Overnight Truck Parking (Principal Use).</w:t>
      </w:r>
      <w:r w:rsidRPr="001F7B18">
        <w:rPr>
          <w:b/>
          <w:spacing w:val="40"/>
          <w:sz w:val="20"/>
          <w:szCs w:val="20"/>
          <w:u w:val="single"/>
        </w:rPr>
        <w:t xml:space="preserve"> </w:t>
      </w:r>
      <w:r w:rsidRPr="001F7B18">
        <w:rPr>
          <w:sz w:val="20"/>
          <w:szCs w:val="20"/>
          <w:u w:val="single"/>
        </w:rPr>
        <w:t>An open hard surfaced (or approved</w:t>
      </w:r>
      <w:r w:rsidRPr="001F7B18">
        <w:rPr>
          <w:sz w:val="20"/>
          <w:szCs w:val="20"/>
        </w:rPr>
        <w:t xml:space="preserve"> </w:t>
      </w:r>
      <w:r w:rsidRPr="001F7B18">
        <w:rPr>
          <w:sz w:val="20"/>
          <w:szCs w:val="20"/>
          <w:u w:val="single"/>
        </w:rPr>
        <w:t>alternative surfaced)</w:t>
      </w:r>
      <w:r w:rsidRPr="001F7B18">
        <w:rPr>
          <w:spacing w:val="-2"/>
          <w:sz w:val="20"/>
          <w:szCs w:val="20"/>
          <w:u w:val="single"/>
        </w:rPr>
        <w:t xml:space="preserve"> </w:t>
      </w:r>
      <w:r w:rsidRPr="001F7B18">
        <w:rPr>
          <w:sz w:val="20"/>
          <w:szCs w:val="20"/>
          <w:u w:val="single"/>
        </w:rPr>
        <w:t>area other</w:t>
      </w:r>
      <w:r w:rsidRPr="001F7B18">
        <w:rPr>
          <w:spacing w:val="-2"/>
          <w:sz w:val="20"/>
          <w:szCs w:val="20"/>
          <w:u w:val="single"/>
        </w:rPr>
        <w:t xml:space="preserve"> </w:t>
      </w:r>
      <w:r w:rsidRPr="001F7B18">
        <w:rPr>
          <w:sz w:val="20"/>
          <w:szCs w:val="20"/>
          <w:u w:val="single"/>
        </w:rPr>
        <w:t>than</w:t>
      </w:r>
      <w:r w:rsidRPr="001F7B18">
        <w:rPr>
          <w:spacing w:val="-3"/>
          <w:sz w:val="20"/>
          <w:szCs w:val="20"/>
          <w:u w:val="single"/>
        </w:rPr>
        <w:t xml:space="preserve"> </w:t>
      </w:r>
      <w:r w:rsidRPr="001F7B18">
        <w:rPr>
          <w:sz w:val="20"/>
          <w:szCs w:val="20"/>
          <w:u w:val="single"/>
        </w:rPr>
        <w:t>a</w:t>
      </w:r>
      <w:r w:rsidRPr="001F7B18">
        <w:rPr>
          <w:spacing w:val="-3"/>
          <w:sz w:val="20"/>
          <w:szCs w:val="20"/>
          <w:u w:val="single"/>
        </w:rPr>
        <w:t xml:space="preserve"> </w:t>
      </w:r>
      <w:r w:rsidRPr="001F7B18">
        <w:rPr>
          <w:sz w:val="20"/>
          <w:szCs w:val="20"/>
          <w:u w:val="single"/>
        </w:rPr>
        <w:t>public</w:t>
      </w:r>
      <w:r w:rsidRPr="001F7B18">
        <w:rPr>
          <w:spacing w:val="-3"/>
          <w:sz w:val="20"/>
          <w:szCs w:val="20"/>
          <w:u w:val="single"/>
        </w:rPr>
        <w:t xml:space="preserve"> </w:t>
      </w:r>
      <w:r w:rsidRPr="001F7B18">
        <w:rPr>
          <w:sz w:val="20"/>
          <w:szCs w:val="20"/>
          <w:u w:val="single"/>
        </w:rPr>
        <w:t>street or</w:t>
      </w:r>
      <w:r w:rsidRPr="001F7B18">
        <w:rPr>
          <w:spacing w:val="-2"/>
          <w:sz w:val="20"/>
          <w:szCs w:val="20"/>
          <w:u w:val="single"/>
        </w:rPr>
        <w:t xml:space="preserve"> </w:t>
      </w:r>
      <w:r w:rsidRPr="001F7B18">
        <w:rPr>
          <w:sz w:val="20"/>
          <w:szCs w:val="20"/>
          <w:u w:val="single"/>
        </w:rPr>
        <w:t>right of way</w:t>
      </w:r>
      <w:r w:rsidRPr="001F7B18">
        <w:rPr>
          <w:spacing w:val="-3"/>
          <w:sz w:val="20"/>
          <w:szCs w:val="20"/>
          <w:u w:val="single"/>
        </w:rPr>
        <w:t xml:space="preserve"> </w:t>
      </w:r>
      <w:r w:rsidRPr="001F7B18">
        <w:rPr>
          <w:sz w:val="20"/>
          <w:szCs w:val="20"/>
          <w:u w:val="single"/>
        </w:rPr>
        <w:t>used</w:t>
      </w:r>
      <w:r w:rsidRPr="001F7B18">
        <w:rPr>
          <w:spacing w:val="-5"/>
          <w:sz w:val="20"/>
          <w:szCs w:val="20"/>
          <w:u w:val="single"/>
        </w:rPr>
        <w:t xml:space="preserve"> </w:t>
      </w:r>
      <w:r w:rsidRPr="001F7B18">
        <w:rPr>
          <w:sz w:val="20"/>
          <w:szCs w:val="20"/>
          <w:u w:val="single"/>
        </w:rPr>
        <w:t>for</w:t>
      </w:r>
      <w:r w:rsidRPr="001F7B18">
        <w:rPr>
          <w:spacing w:val="-2"/>
          <w:sz w:val="20"/>
          <w:szCs w:val="20"/>
          <w:u w:val="single"/>
        </w:rPr>
        <w:t xml:space="preserve"> </w:t>
      </w:r>
      <w:r w:rsidRPr="001F7B18">
        <w:rPr>
          <w:sz w:val="20"/>
          <w:szCs w:val="20"/>
          <w:u w:val="single"/>
        </w:rPr>
        <w:t>the</w:t>
      </w:r>
      <w:r w:rsidRPr="001F7B18">
        <w:rPr>
          <w:spacing w:val="-3"/>
          <w:sz w:val="20"/>
          <w:szCs w:val="20"/>
          <w:u w:val="single"/>
        </w:rPr>
        <w:t xml:space="preserve"> </w:t>
      </w:r>
      <w:r w:rsidRPr="001F7B18">
        <w:rPr>
          <w:sz w:val="20"/>
          <w:szCs w:val="20"/>
          <w:u w:val="single"/>
        </w:rPr>
        <w:t>storage</w:t>
      </w:r>
      <w:r w:rsidRPr="001F7B18">
        <w:rPr>
          <w:sz w:val="20"/>
          <w:szCs w:val="20"/>
        </w:rPr>
        <w:t xml:space="preserve"> </w:t>
      </w:r>
      <w:r w:rsidRPr="001F7B18">
        <w:rPr>
          <w:sz w:val="20"/>
          <w:szCs w:val="20"/>
          <w:u w:val="single"/>
        </w:rPr>
        <w:t>of operable commercial vehicles/trucks, whether for compensation or no charge for</w:t>
      </w:r>
      <w:r w:rsidRPr="001F7B18">
        <w:rPr>
          <w:sz w:val="20"/>
          <w:szCs w:val="20"/>
        </w:rPr>
        <w:t xml:space="preserve"> </w:t>
      </w:r>
      <w:r w:rsidRPr="001F7B18">
        <w:rPr>
          <w:sz w:val="20"/>
          <w:szCs w:val="20"/>
          <w:u w:val="single"/>
        </w:rPr>
        <w:t>parking overnight.</w:t>
      </w:r>
      <w:r w:rsidRPr="001F7B18">
        <w:rPr>
          <w:spacing w:val="40"/>
          <w:sz w:val="20"/>
          <w:szCs w:val="20"/>
          <w:u w:val="single"/>
        </w:rPr>
        <w:t xml:space="preserve"> </w:t>
      </w:r>
      <w:r w:rsidRPr="001F7B18">
        <w:rPr>
          <w:sz w:val="20"/>
          <w:szCs w:val="20"/>
          <w:u w:val="single"/>
        </w:rPr>
        <w:t>Such area shall include parking of commercial vehicle/truck</w:t>
      </w:r>
      <w:r w:rsidRPr="001F7B18">
        <w:rPr>
          <w:sz w:val="20"/>
          <w:szCs w:val="20"/>
        </w:rPr>
        <w:t xml:space="preserve"> </w:t>
      </w:r>
      <w:r w:rsidRPr="001F7B18">
        <w:rPr>
          <w:sz w:val="20"/>
          <w:szCs w:val="20"/>
          <w:u w:val="single"/>
        </w:rPr>
        <w:t>including any vehicle that the principal use of which is the transport of commodities,</w:t>
      </w:r>
      <w:r w:rsidRPr="001F7B18">
        <w:rPr>
          <w:sz w:val="20"/>
          <w:szCs w:val="20"/>
        </w:rPr>
        <w:t xml:space="preserve"> </w:t>
      </w:r>
      <w:r w:rsidRPr="001F7B18">
        <w:rPr>
          <w:sz w:val="20"/>
          <w:szCs w:val="20"/>
          <w:u w:val="single"/>
        </w:rPr>
        <w:t>merchandise, produce, and freight. A commercial vehicle/truck shall, in addition to the</w:t>
      </w:r>
      <w:r w:rsidRPr="001F7B18">
        <w:rPr>
          <w:sz w:val="20"/>
          <w:szCs w:val="20"/>
        </w:rPr>
        <w:t xml:space="preserve"> </w:t>
      </w:r>
      <w:r w:rsidRPr="001F7B18">
        <w:rPr>
          <w:sz w:val="20"/>
          <w:szCs w:val="20"/>
          <w:u w:val="single"/>
        </w:rPr>
        <w:t>tractor portion of said commercial vehicle/truck, include disconnected trailers, flatbeds,</w:t>
      </w:r>
      <w:r w:rsidRPr="001F7B18">
        <w:rPr>
          <w:sz w:val="20"/>
          <w:szCs w:val="20"/>
        </w:rPr>
        <w:t xml:space="preserve"> </w:t>
      </w:r>
      <w:r w:rsidRPr="001F7B18">
        <w:rPr>
          <w:sz w:val="20"/>
          <w:szCs w:val="20"/>
          <w:u w:val="single"/>
        </w:rPr>
        <w:t>or the like, which may have been disconnected or otherwise separated from a</w:t>
      </w:r>
      <w:r w:rsidRPr="001F7B18">
        <w:rPr>
          <w:sz w:val="20"/>
          <w:szCs w:val="20"/>
        </w:rPr>
        <w:t xml:space="preserve"> </w:t>
      </w:r>
      <w:r w:rsidRPr="001F7B18">
        <w:rPr>
          <w:sz w:val="20"/>
          <w:szCs w:val="20"/>
          <w:u w:val="single"/>
        </w:rPr>
        <w:t>commercial vehicle/truck tractor and left overnight.</w:t>
      </w:r>
    </w:p>
    <w:p w:rsidR="001F7B18" w:rsidRPr="001F7B18" w:rsidRDefault="001F7B18" w:rsidP="001F7B18">
      <w:pPr>
        <w:tabs>
          <w:tab w:val="left" w:pos="2366"/>
          <w:tab w:val="left" w:pos="3052"/>
          <w:tab w:val="left" w:pos="3736"/>
          <w:tab w:val="left" w:pos="4422"/>
          <w:tab w:val="left" w:pos="5110"/>
        </w:tabs>
        <w:spacing w:line="240" w:lineRule="atLeast"/>
        <w:jc w:val="both"/>
        <w:rPr>
          <w:spacing w:val="-10"/>
          <w:sz w:val="20"/>
          <w:szCs w:val="20"/>
        </w:rPr>
      </w:pPr>
    </w:p>
    <w:p w:rsidR="001F7B18" w:rsidRPr="001F7B18" w:rsidRDefault="001F7B18" w:rsidP="001F7B18">
      <w:pPr>
        <w:spacing w:line="240" w:lineRule="atLeast"/>
        <w:jc w:val="center"/>
        <w:rPr>
          <w:sz w:val="20"/>
          <w:szCs w:val="20"/>
        </w:rPr>
      </w:pPr>
      <w:r w:rsidRPr="001F7B18">
        <w:rPr>
          <w:sz w:val="20"/>
          <w:szCs w:val="20"/>
        </w:rPr>
        <w:t>*</w:t>
      </w:r>
      <w:r w:rsidRPr="001F7B18">
        <w:rPr>
          <w:sz w:val="20"/>
          <w:szCs w:val="20"/>
        </w:rPr>
        <w:tab/>
        <w:t>*</w:t>
      </w:r>
      <w:r w:rsidRPr="001F7B18">
        <w:rPr>
          <w:sz w:val="20"/>
          <w:szCs w:val="20"/>
        </w:rPr>
        <w:tab/>
        <w:t>*</w:t>
      </w:r>
      <w:r w:rsidRPr="001F7B18">
        <w:rPr>
          <w:sz w:val="20"/>
          <w:szCs w:val="20"/>
        </w:rPr>
        <w:tab/>
        <w:t>*</w:t>
      </w:r>
      <w:r w:rsidRPr="001F7B18">
        <w:rPr>
          <w:sz w:val="20"/>
          <w:szCs w:val="20"/>
        </w:rPr>
        <w:tab/>
        <w:t>*</w:t>
      </w:r>
      <w:r w:rsidRPr="001F7B18">
        <w:rPr>
          <w:sz w:val="20"/>
          <w:szCs w:val="20"/>
        </w:rPr>
        <w:tab/>
        <w:t>*</w:t>
      </w:r>
    </w:p>
    <w:p w:rsidR="001F7B18" w:rsidRPr="001F7B18" w:rsidRDefault="001F7B18" w:rsidP="001F7B18">
      <w:pPr>
        <w:spacing w:line="240" w:lineRule="atLeast"/>
        <w:jc w:val="both"/>
        <w:rPr>
          <w:sz w:val="20"/>
          <w:szCs w:val="20"/>
        </w:rPr>
      </w:pPr>
    </w:p>
    <w:p w:rsidR="001F7B18" w:rsidRPr="001F7B18" w:rsidRDefault="001F7B18" w:rsidP="00F61837">
      <w:pPr>
        <w:numPr>
          <w:ilvl w:val="0"/>
          <w:numId w:val="9"/>
        </w:numPr>
        <w:tabs>
          <w:tab w:val="left" w:pos="720"/>
        </w:tabs>
        <w:spacing w:line="240" w:lineRule="atLeast"/>
        <w:ind w:left="0" w:firstLine="0"/>
        <w:jc w:val="both"/>
        <w:rPr>
          <w:b/>
          <w:sz w:val="20"/>
          <w:szCs w:val="20"/>
          <w:u w:color="000000"/>
        </w:rPr>
      </w:pPr>
      <w:r w:rsidRPr="001F7B18">
        <w:rPr>
          <w:b/>
          <w:sz w:val="20"/>
          <w:szCs w:val="20"/>
          <w:u w:color="000000"/>
        </w:rPr>
        <w:t>Article</w:t>
      </w:r>
      <w:r w:rsidRPr="001F7B18">
        <w:rPr>
          <w:b/>
          <w:spacing w:val="-8"/>
          <w:sz w:val="20"/>
          <w:szCs w:val="20"/>
          <w:u w:color="000000"/>
        </w:rPr>
        <w:t xml:space="preserve"> </w:t>
      </w:r>
      <w:r w:rsidRPr="001F7B18">
        <w:rPr>
          <w:b/>
          <w:spacing w:val="-5"/>
          <w:sz w:val="20"/>
          <w:szCs w:val="20"/>
          <w:u w:color="000000"/>
        </w:rPr>
        <w:t>6,</w:t>
      </w:r>
    </w:p>
    <w:p w:rsidR="001F7B18" w:rsidRPr="001F7B18" w:rsidRDefault="001F7B18" w:rsidP="001F7B18">
      <w:pPr>
        <w:tabs>
          <w:tab w:val="left" w:pos="720"/>
        </w:tabs>
        <w:spacing w:line="240" w:lineRule="atLeast"/>
        <w:jc w:val="both"/>
        <w:rPr>
          <w:b/>
          <w:sz w:val="20"/>
          <w:szCs w:val="20"/>
        </w:rPr>
      </w:pPr>
    </w:p>
    <w:p w:rsidR="001F7B18" w:rsidRPr="001F7B18" w:rsidRDefault="001F7B18" w:rsidP="00F61837">
      <w:pPr>
        <w:numPr>
          <w:ilvl w:val="0"/>
          <w:numId w:val="9"/>
        </w:numPr>
        <w:tabs>
          <w:tab w:val="left" w:pos="720"/>
        </w:tabs>
        <w:spacing w:line="240" w:lineRule="atLeast"/>
        <w:ind w:left="0" w:firstLine="0"/>
        <w:jc w:val="both"/>
        <w:rPr>
          <w:b/>
          <w:sz w:val="20"/>
          <w:szCs w:val="20"/>
          <w:u w:color="000000"/>
        </w:rPr>
      </w:pPr>
      <w:r w:rsidRPr="001F7B18">
        <w:rPr>
          <w:b/>
          <w:sz w:val="20"/>
          <w:szCs w:val="20"/>
          <w:u w:color="000000"/>
        </w:rPr>
        <w:t>Section</w:t>
      </w:r>
      <w:r w:rsidRPr="001F7B18">
        <w:rPr>
          <w:b/>
          <w:spacing w:val="-2"/>
          <w:sz w:val="20"/>
          <w:szCs w:val="20"/>
          <w:u w:color="000000"/>
        </w:rPr>
        <w:t xml:space="preserve"> </w:t>
      </w:r>
      <w:r w:rsidRPr="001F7B18">
        <w:rPr>
          <w:b/>
          <w:sz w:val="20"/>
          <w:szCs w:val="20"/>
          <w:u w:color="000000"/>
        </w:rPr>
        <w:t>6.1</w:t>
      </w:r>
      <w:r w:rsidRPr="001F7B18">
        <w:rPr>
          <w:b/>
          <w:spacing w:val="-2"/>
          <w:sz w:val="20"/>
          <w:szCs w:val="20"/>
          <w:u w:color="000000"/>
        </w:rPr>
        <w:t xml:space="preserve"> </w:t>
      </w:r>
      <w:r w:rsidRPr="001F7B18">
        <w:rPr>
          <w:b/>
          <w:sz w:val="20"/>
          <w:szCs w:val="20"/>
          <w:u w:color="000000"/>
        </w:rPr>
        <w:t>is</w:t>
      </w:r>
      <w:r w:rsidRPr="001F7B18">
        <w:rPr>
          <w:b/>
          <w:spacing w:val="-4"/>
          <w:sz w:val="20"/>
          <w:szCs w:val="20"/>
          <w:u w:color="000000"/>
        </w:rPr>
        <w:t xml:space="preserve"> </w:t>
      </w:r>
      <w:r w:rsidRPr="001F7B18">
        <w:rPr>
          <w:b/>
          <w:sz w:val="20"/>
          <w:szCs w:val="20"/>
          <w:u w:color="000000"/>
        </w:rPr>
        <w:t>amended</w:t>
      </w:r>
      <w:r w:rsidRPr="001F7B18">
        <w:rPr>
          <w:b/>
          <w:spacing w:val="-3"/>
          <w:sz w:val="20"/>
          <w:szCs w:val="20"/>
          <w:u w:color="000000"/>
        </w:rPr>
        <w:t xml:space="preserve"> </w:t>
      </w:r>
      <w:r w:rsidRPr="001F7B18">
        <w:rPr>
          <w:b/>
          <w:sz w:val="20"/>
          <w:szCs w:val="20"/>
          <w:u w:color="000000"/>
        </w:rPr>
        <w:t>to</w:t>
      </w:r>
      <w:r w:rsidRPr="001F7B18">
        <w:rPr>
          <w:b/>
          <w:spacing w:val="-4"/>
          <w:sz w:val="20"/>
          <w:szCs w:val="20"/>
          <w:u w:color="000000"/>
        </w:rPr>
        <w:t xml:space="preserve"> </w:t>
      </w:r>
      <w:r w:rsidRPr="001F7B18">
        <w:rPr>
          <w:b/>
          <w:sz w:val="20"/>
          <w:szCs w:val="20"/>
          <w:u w:color="000000"/>
        </w:rPr>
        <w:t>read</w:t>
      </w:r>
      <w:r w:rsidRPr="001F7B18">
        <w:rPr>
          <w:b/>
          <w:spacing w:val="-1"/>
          <w:sz w:val="20"/>
          <w:szCs w:val="20"/>
          <w:u w:color="000000"/>
        </w:rPr>
        <w:t xml:space="preserve"> </w:t>
      </w:r>
      <w:r w:rsidRPr="001F7B18">
        <w:rPr>
          <w:b/>
          <w:sz w:val="20"/>
          <w:szCs w:val="20"/>
          <w:u w:color="000000"/>
        </w:rPr>
        <w:t>as</w:t>
      </w:r>
      <w:r w:rsidRPr="001F7B18">
        <w:rPr>
          <w:b/>
          <w:spacing w:val="-3"/>
          <w:sz w:val="20"/>
          <w:szCs w:val="20"/>
          <w:u w:color="000000"/>
        </w:rPr>
        <w:t xml:space="preserve"> </w:t>
      </w:r>
      <w:r w:rsidRPr="001F7B18">
        <w:rPr>
          <w:b/>
          <w:spacing w:val="-2"/>
          <w:sz w:val="20"/>
          <w:szCs w:val="20"/>
          <w:u w:color="000000"/>
        </w:rPr>
        <w:t>follows:</w:t>
      </w:r>
    </w:p>
    <w:p w:rsidR="001F7B18" w:rsidRPr="001F7B18" w:rsidRDefault="001F7B18" w:rsidP="001F7B18">
      <w:pPr>
        <w:spacing w:line="240" w:lineRule="atLeast"/>
        <w:jc w:val="both"/>
        <w:rPr>
          <w:b/>
          <w:sz w:val="20"/>
          <w:szCs w:val="20"/>
        </w:rPr>
      </w:pPr>
    </w:p>
    <w:p w:rsidR="001F7B18" w:rsidRPr="001F7B18" w:rsidRDefault="001F7B18" w:rsidP="001F7B18">
      <w:pPr>
        <w:spacing w:line="240" w:lineRule="atLeast"/>
        <w:jc w:val="both"/>
        <w:rPr>
          <w:sz w:val="20"/>
          <w:szCs w:val="20"/>
        </w:rPr>
      </w:pPr>
      <w:r w:rsidRPr="001F7B18">
        <w:rPr>
          <w:sz w:val="20"/>
          <w:szCs w:val="20"/>
        </w:rPr>
        <w:t>ARTICLE</w:t>
      </w:r>
      <w:r w:rsidRPr="001F7B18">
        <w:rPr>
          <w:spacing w:val="-3"/>
          <w:sz w:val="20"/>
          <w:szCs w:val="20"/>
        </w:rPr>
        <w:t xml:space="preserve"> </w:t>
      </w:r>
      <w:r w:rsidRPr="001F7B18">
        <w:rPr>
          <w:sz w:val="20"/>
          <w:szCs w:val="20"/>
        </w:rPr>
        <w:t>6.</w:t>
      </w:r>
      <w:r w:rsidRPr="001F7B18">
        <w:rPr>
          <w:spacing w:val="-1"/>
          <w:sz w:val="20"/>
          <w:szCs w:val="20"/>
        </w:rPr>
        <w:t xml:space="preserve"> </w:t>
      </w:r>
      <w:r w:rsidRPr="001F7B18">
        <w:rPr>
          <w:sz w:val="20"/>
          <w:szCs w:val="20"/>
        </w:rPr>
        <w:t>–</w:t>
      </w:r>
      <w:r w:rsidRPr="001F7B18">
        <w:rPr>
          <w:spacing w:val="-4"/>
          <w:sz w:val="20"/>
          <w:szCs w:val="20"/>
        </w:rPr>
        <w:t xml:space="preserve"> </w:t>
      </w:r>
      <w:r w:rsidRPr="001F7B18">
        <w:rPr>
          <w:sz w:val="20"/>
          <w:szCs w:val="20"/>
        </w:rPr>
        <w:t>USE</w:t>
      </w:r>
      <w:r w:rsidRPr="001F7B18">
        <w:rPr>
          <w:spacing w:val="-2"/>
          <w:sz w:val="20"/>
          <w:szCs w:val="20"/>
        </w:rPr>
        <w:t xml:space="preserve"> STANDARDS</w:t>
      </w:r>
    </w:p>
    <w:p w:rsidR="001F7B18" w:rsidRPr="001F7B18" w:rsidRDefault="001F7B18" w:rsidP="00F61837">
      <w:pPr>
        <w:numPr>
          <w:ilvl w:val="1"/>
          <w:numId w:val="10"/>
        </w:numPr>
        <w:tabs>
          <w:tab w:val="left" w:pos="724"/>
        </w:tabs>
        <w:spacing w:line="240" w:lineRule="atLeast"/>
        <w:ind w:left="0" w:firstLine="0"/>
        <w:jc w:val="both"/>
        <w:rPr>
          <w:sz w:val="20"/>
          <w:szCs w:val="20"/>
          <w:u w:color="000000"/>
        </w:rPr>
      </w:pPr>
      <w:r w:rsidRPr="001F7B18">
        <w:rPr>
          <w:sz w:val="20"/>
          <w:szCs w:val="20"/>
          <w:u w:color="000000"/>
        </w:rPr>
        <w:t>–</w:t>
      </w:r>
      <w:r w:rsidRPr="001F7B18">
        <w:rPr>
          <w:spacing w:val="-5"/>
          <w:sz w:val="20"/>
          <w:szCs w:val="20"/>
          <w:u w:color="000000"/>
        </w:rPr>
        <w:t xml:space="preserve"> </w:t>
      </w:r>
      <w:r w:rsidRPr="001F7B18">
        <w:rPr>
          <w:sz w:val="20"/>
          <w:szCs w:val="20"/>
          <w:u w:color="000000"/>
        </w:rPr>
        <w:t>PRINCIPAL</w:t>
      </w:r>
      <w:r w:rsidRPr="001F7B18">
        <w:rPr>
          <w:spacing w:val="-5"/>
          <w:sz w:val="20"/>
          <w:szCs w:val="20"/>
          <w:u w:color="000000"/>
        </w:rPr>
        <w:t xml:space="preserve"> </w:t>
      </w:r>
      <w:r w:rsidRPr="001F7B18">
        <w:rPr>
          <w:sz w:val="20"/>
          <w:szCs w:val="20"/>
          <w:u w:color="000000"/>
        </w:rPr>
        <w:t>USE</w:t>
      </w:r>
      <w:r w:rsidRPr="001F7B18">
        <w:rPr>
          <w:spacing w:val="-4"/>
          <w:sz w:val="20"/>
          <w:szCs w:val="20"/>
          <w:u w:color="000000"/>
        </w:rPr>
        <w:t xml:space="preserve"> </w:t>
      </w:r>
      <w:r w:rsidRPr="001F7B18">
        <w:rPr>
          <w:spacing w:val="-2"/>
          <w:sz w:val="20"/>
          <w:szCs w:val="20"/>
          <w:u w:color="000000"/>
        </w:rPr>
        <w:t>DEFINITIONS</w:t>
      </w:r>
    </w:p>
    <w:p w:rsidR="001F7B18" w:rsidRPr="001F7B18" w:rsidRDefault="001F7B18" w:rsidP="001F7B18">
      <w:pPr>
        <w:tabs>
          <w:tab w:val="left" w:pos="724"/>
        </w:tabs>
        <w:spacing w:line="240" w:lineRule="atLeast"/>
        <w:jc w:val="both"/>
        <w:rPr>
          <w:sz w:val="20"/>
          <w:szCs w:val="20"/>
          <w:u w:color="000000"/>
        </w:rPr>
      </w:pPr>
    </w:p>
    <w:p w:rsidR="001F7B18" w:rsidRPr="001F7B18" w:rsidRDefault="001F7B18" w:rsidP="001F7B18">
      <w:pPr>
        <w:spacing w:line="240" w:lineRule="atLeast"/>
        <w:jc w:val="center"/>
        <w:rPr>
          <w:sz w:val="20"/>
          <w:szCs w:val="20"/>
        </w:rPr>
      </w:pPr>
      <w:r w:rsidRPr="001F7B18">
        <w:rPr>
          <w:sz w:val="20"/>
          <w:szCs w:val="20"/>
        </w:rPr>
        <w:t>*</w:t>
      </w:r>
      <w:r w:rsidRPr="001F7B18">
        <w:rPr>
          <w:sz w:val="20"/>
          <w:szCs w:val="20"/>
        </w:rPr>
        <w:tab/>
        <w:t>*</w:t>
      </w:r>
      <w:r w:rsidRPr="001F7B18">
        <w:rPr>
          <w:sz w:val="20"/>
          <w:szCs w:val="20"/>
        </w:rPr>
        <w:tab/>
        <w:t>*</w:t>
      </w:r>
      <w:r w:rsidRPr="001F7B18">
        <w:rPr>
          <w:sz w:val="20"/>
          <w:szCs w:val="20"/>
        </w:rPr>
        <w:tab/>
        <w:t>*</w:t>
      </w:r>
      <w:r w:rsidRPr="001F7B18">
        <w:rPr>
          <w:sz w:val="20"/>
          <w:szCs w:val="20"/>
        </w:rPr>
        <w:tab/>
        <w:t>*</w:t>
      </w:r>
      <w:r w:rsidRPr="001F7B18">
        <w:rPr>
          <w:sz w:val="20"/>
          <w:szCs w:val="20"/>
        </w:rPr>
        <w:tab/>
        <w:t>*</w:t>
      </w:r>
    </w:p>
    <w:p w:rsidR="001F7B18" w:rsidRPr="001F7B18" w:rsidRDefault="001F7B18" w:rsidP="001F7B18">
      <w:pPr>
        <w:tabs>
          <w:tab w:val="left" w:pos="724"/>
        </w:tabs>
        <w:spacing w:line="240" w:lineRule="atLeast"/>
        <w:jc w:val="both"/>
        <w:rPr>
          <w:sz w:val="20"/>
          <w:szCs w:val="20"/>
          <w:u w:color="000000"/>
        </w:rPr>
      </w:pPr>
    </w:p>
    <w:p w:rsidR="001F7B18" w:rsidRPr="001F7B18" w:rsidRDefault="001F7B18" w:rsidP="00F61837">
      <w:pPr>
        <w:numPr>
          <w:ilvl w:val="0"/>
          <w:numId w:val="8"/>
        </w:numPr>
        <w:tabs>
          <w:tab w:val="left" w:pos="1440"/>
        </w:tabs>
        <w:spacing w:line="240" w:lineRule="atLeast"/>
        <w:ind w:left="1440" w:hanging="720"/>
        <w:jc w:val="both"/>
        <w:rPr>
          <w:sz w:val="20"/>
          <w:szCs w:val="20"/>
          <w:u w:color="000000"/>
        </w:rPr>
      </w:pPr>
      <w:r w:rsidRPr="001F7B18">
        <w:rPr>
          <w:sz w:val="20"/>
          <w:szCs w:val="20"/>
          <w:u w:val="single" w:color="000000"/>
        </w:rPr>
        <w:t>Overnight</w:t>
      </w:r>
      <w:r w:rsidRPr="001F7B18">
        <w:rPr>
          <w:spacing w:val="-9"/>
          <w:sz w:val="20"/>
          <w:szCs w:val="20"/>
          <w:u w:val="single" w:color="000000"/>
        </w:rPr>
        <w:t xml:space="preserve"> </w:t>
      </w:r>
      <w:r w:rsidRPr="001F7B18">
        <w:rPr>
          <w:sz w:val="20"/>
          <w:szCs w:val="20"/>
          <w:u w:val="single" w:color="000000"/>
        </w:rPr>
        <w:t>Truck</w:t>
      </w:r>
      <w:r w:rsidRPr="001F7B18">
        <w:rPr>
          <w:spacing w:val="-5"/>
          <w:sz w:val="20"/>
          <w:szCs w:val="20"/>
          <w:u w:val="single" w:color="000000"/>
        </w:rPr>
        <w:t xml:space="preserve"> </w:t>
      </w:r>
      <w:r w:rsidRPr="001F7B18">
        <w:rPr>
          <w:sz w:val="20"/>
          <w:szCs w:val="20"/>
          <w:u w:val="single" w:color="000000"/>
        </w:rPr>
        <w:t>Parking</w:t>
      </w:r>
      <w:r w:rsidRPr="001F7B18">
        <w:rPr>
          <w:spacing w:val="-7"/>
          <w:sz w:val="20"/>
          <w:szCs w:val="20"/>
          <w:u w:val="single" w:color="000000"/>
        </w:rPr>
        <w:t xml:space="preserve"> </w:t>
      </w:r>
      <w:r w:rsidRPr="001F7B18">
        <w:rPr>
          <w:sz w:val="20"/>
          <w:szCs w:val="20"/>
          <w:u w:val="single" w:color="000000"/>
        </w:rPr>
        <w:t>(Principal</w:t>
      </w:r>
      <w:r w:rsidRPr="001F7B18">
        <w:rPr>
          <w:spacing w:val="-7"/>
          <w:sz w:val="20"/>
          <w:szCs w:val="20"/>
          <w:u w:val="single" w:color="000000"/>
        </w:rPr>
        <w:t xml:space="preserve"> </w:t>
      </w:r>
      <w:r w:rsidRPr="001F7B18">
        <w:rPr>
          <w:spacing w:val="-4"/>
          <w:sz w:val="20"/>
          <w:szCs w:val="20"/>
          <w:u w:val="single" w:color="000000"/>
        </w:rPr>
        <w:t>Use)</w:t>
      </w:r>
    </w:p>
    <w:p w:rsidR="001F7B18" w:rsidRPr="001F7B18" w:rsidRDefault="001F7B18" w:rsidP="001F7B18">
      <w:pPr>
        <w:tabs>
          <w:tab w:val="left" w:pos="1440"/>
        </w:tabs>
        <w:spacing w:line="240" w:lineRule="atLeast"/>
        <w:ind w:left="1440"/>
        <w:jc w:val="both"/>
        <w:rPr>
          <w:sz w:val="20"/>
          <w:szCs w:val="20"/>
          <w:u w:color="000000"/>
        </w:rPr>
      </w:pPr>
    </w:p>
    <w:p w:rsidR="001F7B18" w:rsidRPr="001F7B18" w:rsidRDefault="001F7B18" w:rsidP="00F61837">
      <w:pPr>
        <w:numPr>
          <w:ilvl w:val="1"/>
          <w:numId w:val="8"/>
        </w:numPr>
        <w:tabs>
          <w:tab w:val="left" w:pos="2250"/>
        </w:tabs>
        <w:spacing w:line="240" w:lineRule="atLeast"/>
        <w:ind w:left="2160" w:hanging="720"/>
        <w:jc w:val="both"/>
        <w:rPr>
          <w:sz w:val="20"/>
          <w:szCs w:val="20"/>
          <w:u w:color="000000"/>
        </w:rPr>
      </w:pPr>
      <w:r w:rsidRPr="001F7B18">
        <w:rPr>
          <w:sz w:val="20"/>
          <w:szCs w:val="20"/>
          <w:u w:val="single" w:color="000000"/>
        </w:rPr>
        <w:t>Right-of-Way Landscaping, Landscape Buffer (including required fencing)</w:t>
      </w:r>
      <w:r w:rsidRPr="001F7B18">
        <w:rPr>
          <w:spacing w:val="40"/>
          <w:sz w:val="20"/>
          <w:szCs w:val="20"/>
          <w:u w:color="000000"/>
        </w:rPr>
        <w:t xml:space="preserve"> </w:t>
      </w:r>
      <w:r w:rsidRPr="001F7B18">
        <w:rPr>
          <w:sz w:val="20"/>
          <w:szCs w:val="20"/>
          <w:u w:val="single" w:color="000000"/>
        </w:rPr>
        <w:t>and Parking Lot Edge landscaping shall be required as outlined in this code</w:t>
      </w:r>
      <w:r w:rsidRPr="001F7B18">
        <w:rPr>
          <w:sz w:val="20"/>
          <w:szCs w:val="20"/>
          <w:u w:color="000000"/>
        </w:rPr>
        <w:t xml:space="preserve"> </w:t>
      </w:r>
      <w:r w:rsidRPr="001F7B18">
        <w:rPr>
          <w:sz w:val="20"/>
          <w:szCs w:val="20"/>
          <w:u w:val="single" w:color="000000"/>
        </w:rPr>
        <w:t>as applicable. Interior Parking Lot Landscaping is not required for this use.</w:t>
      </w:r>
    </w:p>
    <w:p w:rsidR="001F7B18" w:rsidRPr="001F7B18" w:rsidRDefault="001F7B18" w:rsidP="001F7B18">
      <w:pPr>
        <w:tabs>
          <w:tab w:val="left" w:pos="2250"/>
        </w:tabs>
        <w:spacing w:line="240" w:lineRule="atLeast"/>
        <w:ind w:left="2160" w:hanging="720"/>
        <w:jc w:val="both"/>
        <w:rPr>
          <w:sz w:val="20"/>
          <w:szCs w:val="20"/>
        </w:rPr>
      </w:pPr>
    </w:p>
    <w:p w:rsidR="001F7B18" w:rsidRPr="001F7B18" w:rsidRDefault="001F7B18" w:rsidP="00F61837">
      <w:pPr>
        <w:numPr>
          <w:ilvl w:val="1"/>
          <w:numId w:val="8"/>
        </w:numPr>
        <w:tabs>
          <w:tab w:val="left" w:pos="1247"/>
          <w:tab w:val="left" w:pos="2250"/>
        </w:tabs>
        <w:spacing w:line="240" w:lineRule="atLeast"/>
        <w:ind w:left="2160" w:hanging="720"/>
        <w:jc w:val="both"/>
        <w:rPr>
          <w:sz w:val="20"/>
          <w:szCs w:val="20"/>
          <w:u w:color="000000"/>
        </w:rPr>
      </w:pPr>
      <w:r w:rsidRPr="001F7B18">
        <w:rPr>
          <w:sz w:val="20"/>
          <w:szCs w:val="20"/>
          <w:u w:val="single" w:color="000000"/>
        </w:rPr>
        <w:lastRenderedPageBreak/>
        <w:t>In addition to the right-of way landscaping, one shrub a minimum of three feet</w:t>
      </w:r>
      <w:r w:rsidRPr="001F7B18">
        <w:rPr>
          <w:sz w:val="20"/>
          <w:szCs w:val="20"/>
          <w:u w:color="000000"/>
        </w:rPr>
        <w:t xml:space="preserve"> </w:t>
      </w:r>
      <w:r w:rsidRPr="001F7B18">
        <w:rPr>
          <w:sz w:val="20"/>
          <w:szCs w:val="20"/>
          <w:u w:val="single" w:color="000000"/>
        </w:rPr>
        <w:t>in height must be planted linearly every three feet on-center along the right-</w:t>
      </w:r>
      <w:r w:rsidRPr="001F7B18">
        <w:rPr>
          <w:sz w:val="20"/>
          <w:szCs w:val="20"/>
          <w:u w:color="000000"/>
        </w:rPr>
        <w:t xml:space="preserve"> </w:t>
      </w:r>
      <w:r w:rsidRPr="001F7B18">
        <w:rPr>
          <w:spacing w:val="-2"/>
          <w:sz w:val="20"/>
          <w:szCs w:val="20"/>
          <w:u w:val="single" w:color="000000"/>
        </w:rPr>
        <w:t>of-way.</w:t>
      </w:r>
    </w:p>
    <w:p w:rsidR="001F7B18" w:rsidRPr="001F7B18" w:rsidRDefault="001F7B18" w:rsidP="001F7B18">
      <w:pPr>
        <w:tabs>
          <w:tab w:val="left" w:pos="1247"/>
          <w:tab w:val="left" w:pos="2250"/>
        </w:tabs>
        <w:spacing w:line="240" w:lineRule="atLeast"/>
        <w:ind w:left="2160"/>
        <w:jc w:val="both"/>
        <w:rPr>
          <w:sz w:val="20"/>
          <w:szCs w:val="20"/>
          <w:u w:color="000000"/>
        </w:rPr>
      </w:pPr>
    </w:p>
    <w:p w:rsidR="001F7B18" w:rsidRPr="001F7B18" w:rsidRDefault="001F7B18" w:rsidP="00F61837">
      <w:pPr>
        <w:numPr>
          <w:ilvl w:val="1"/>
          <w:numId w:val="8"/>
        </w:numPr>
        <w:tabs>
          <w:tab w:val="left" w:pos="1247"/>
          <w:tab w:val="left" w:pos="2250"/>
        </w:tabs>
        <w:spacing w:line="240" w:lineRule="atLeast"/>
        <w:ind w:left="2160" w:hanging="720"/>
        <w:jc w:val="both"/>
        <w:rPr>
          <w:sz w:val="20"/>
          <w:szCs w:val="20"/>
          <w:u w:color="000000"/>
        </w:rPr>
      </w:pPr>
      <w:r w:rsidRPr="001F7B18">
        <w:rPr>
          <w:sz w:val="20"/>
          <w:szCs w:val="20"/>
          <w:u w:val="single" w:color="000000"/>
        </w:rPr>
        <w:t>Any vehicles stored on-site must be stored so that no fluids will drain into the</w:t>
      </w:r>
      <w:r w:rsidRPr="001F7B18">
        <w:rPr>
          <w:sz w:val="20"/>
          <w:szCs w:val="20"/>
          <w:u w:color="000000"/>
        </w:rPr>
        <w:t xml:space="preserve"> </w:t>
      </w:r>
      <w:r w:rsidRPr="001F7B18">
        <w:rPr>
          <w:sz w:val="20"/>
          <w:szCs w:val="20"/>
          <w:u w:val="single" w:color="000000"/>
        </w:rPr>
        <w:t>storm sewer system.</w:t>
      </w:r>
    </w:p>
    <w:p w:rsidR="001F7B18" w:rsidRPr="001F7B18" w:rsidRDefault="001F7B18" w:rsidP="001F7B18">
      <w:pPr>
        <w:spacing w:line="240" w:lineRule="atLeast"/>
        <w:jc w:val="both"/>
        <w:rPr>
          <w:sz w:val="20"/>
          <w:szCs w:val="20"/>
        </w:rPr>
      </w:pPr>
    </w:p>
    <w:p w:rsidR="001F7B18" w:rsidRPr="001F7B18" w:rsidRDefault="001F7B18" w:rsidP="00F61837">
      <w:pPr>
        <w:numPr>
          <w:ilvl w:val="1"/>
          <w:numId w:val="8"/>
        </w:numPr>
        <w:tabs>
          <w:tab w:val="left" w:pos="2160"/>
        </w:tabs>
        <w:spacing w:line="240" w:lineRule="atLeast"/>
        <w:ind w:left="2160" w:hanging="720"/>
        <w:jc w:val="both"/>
        <w:rPr>
          <w:sz w:val="20"/>
          <w:szCs w:val="20"/>
          <w:u w:color="000000"/>
        </w:rPr>
      </w:pPr>
      <w:r w:rsidRPr="001F7B18">
        <w:rPr>
          <w:sz w:val="20"/>
          <w:szCs w:val="20"/>
          <w:u w:val="single" w:color="000000"/>
        </w:rPr>
        <w:t>The Executive Director shall have administrative authority to waive these</w:t>
      </w:r>
      <w:r w:rsidRPr="001F7B18">
        <w:rPr>
          <w:sz w:val="20"/>
          <w:szCs w:val="20"/>
          <w:u w:color="000000"/>
        </w:rPr>
        <w:t xml:space="preserve"> </w:t>
      </w:r>
      <w:r w:rsidRPr="001F7B18">
        <w:rPr>
          <w:sz w:val="20"/>
          <w:szCs w:val="20"/>
          <w:u w:val="single" w:color="000000"/>
        </w:rPr>
        <w:t>screening requirements due to adjacent zoning or uses, lot topography, or lot</w:t>
      </w:r>
      <w:r w:rsidRPr="001F7B18">
        <w:rPr>
          <w:sz w:val="20"/>
          <w:szCs w:val="20"/>
          <w:u w:color="000000"/>
        </w:rPr>
        <w:t xml:space="preserve"> </w:t>
      </w:r>
      <w:r w:rsidRPr="001F7B18">
        <w:rPr>
          <w:spacing w:val="-2"/>
          <w:sz w:val="20"/>
          <w:szCs w:val="20"/>
          <w:u w:val="single" w:color="000000"/>
        </w:rPr>
        <w:t>configuration.</w:t>
      </w:r>
    </w:p>
    <w:p w:rsidR="001F7B18" w:rsidRPr="001F7B18" w:rsidRDefault="001F7B18" w:rsidP="001F7B18">
      <w:pPr>
        <w:spacing w:line="240" w:lineRule="atLeast"/>
        <w:jc w:val="both"/>
        <w:rPr>
          <w:sz w:val="20"/>
          <w:szCs w:val="20"/>
        </w:rPr>
      </w:pPr>
    </w:p>
    <w:p w:rsidR="001F7B18" w:rsidRPr="001F7B18" w:rsidRDefault="001F7B18" w:rsidP="001F7B18">
      <w:pPr>
        <w:spacing w:line="240" w:lineRule="atLeast"/>
        <w:ind w:firstLine="1440"/>
        <w:jc w:val="both"/>
        <w:rPr>
          <w:sz w:val="20"/>
          <w:szCs w:val="20"/>
        </w:rPr>
      </w:pPr>
      <w:r w:rsidRPr="001F7B18">
        <w:rPr>
          <w:sz w:val="20"/>
          <w:szCs w:val="20"/>
        </w:rPr>
        <w:t>BE IT FURTHER ORDAINED, that if any provision or item of this ordinance or the application thereof is held invalid, such invalidity shall not affect other provisions, items or applications which can be given effect without the</w:t>
      </w:r>
      <w:r w:rsidRPr="001F7B18">
        <w:rPr>
          <w:spacing w:val="-1"/>
          <w:sz w:val="20"/>
          <w:szCs w:val="20"/>
        </w:rPr>
        <w:t xml:space="preserve"> </w:t>
      </w:r>
      <w:r w:rsidRPr="001F7B18">
        <w:rPr>
          <w:sz w:val="20"/>
          <w:szCs w:val="20"/>
        </w:rPr>
        <w:t>invalid provisions, items or applications, and to this end the provisions of this ordinance are hereby</w:t>
      </w:r>
      <w:r w:rsidRPr="001F7B18">
        <w:rPr>
          <w:spacing w:val="40"/>
          <w:sz w:val="20"/>
          <w:szCs w:val="20"/>
        </w:rPr>
        <w:t xml:space="preserve"> </w:t>
      </w:r>
      <w:r w:rsidRPr="001F7B18">
        <w:rPr>
          <w:sz w:val="20"/>
          <w:szCs w:val="20"/>
        </w:rPr>
        <w:t>declared severable.</w:t>
      </w:r>
    </w:p>
    <w:p w:rsidR="001F7B18" w:rsidRPr="001F7B18" w:rsidRDefault="001F7B18" w:rsidP="001F7B18">
      <w:pPr>
        <w:spacing w:line="240" w:lineRule="atLeast"/>
        <w:ind w:firstLine="1440"/>
        <w:jc w:val="both"/>
        <w:rPr>
          <w:sz w:val="20"/>
          <w:szCs w:val="20"/>
        </w:rPr>
      </w:pPr>
    </w:p>
    <w:p w:rsidR="001F7B18" w:rsidRPr="001F7B18" w:rsidRDefault="001F7B18" w:rsidP="001F7B18">
      <w:pPr>
        <w:spacing w:line="240" w:lineRule="atLeast"/>
        <w:ind w:firstLine="1440"/>
        <w:jc w:val="both"/>
        <w:rPr>
          <w:spacing w:val="-2"/>
          <w:sz w:val="20"/>
          <w:szCs w:val="20"/>
        </w:rPr>
      </w:pPr>
      <w:r w:rsidRPr="001F7B18">
        <w:rPr>
          <w:sz w:val="20"/>
          <w:szCs w:val="20"/>
        </w:rPr>
        <w:t>BE</w:t>
      </w:r>
      <w:r w:rsidRPr="001F7B18">
        <w:rPr>
          <w:spacing w:val="-6"/>
          <w:sz w:val="20"/>
          <w:szCs w:val="20"/>
        </w:rPr>
        <w:t xml:space="preserve"> </w:t>
      </w:r>
      <w:r w:rsidRPr="001F7B18">
        <w:rPr>
          <w:sz w:val="20"/>
          <w:szCs w:val="20"/>
        </w:rPr>
        <w:t>IT</w:t>
      </w:r>
      <w:r w:rsidRPr="001F7B18">
        <w:rPr>
          <w:spacing w:val="-3"/>
          <w:sz w:val="20"/>
          <w:szCs w:val="20"/>
        </w:rPr>
        <w:t xml:space="preserve"> </w:t>
      </w:r>
      <w:r w:rsidRPr="001F7B18">
        <w:rPr>
          <w:sz w:val="20"/>
          <w:szCs w:val="20"/>
        </w:rPr>
        <w:t>FURTHER</w:t>
      </w:r>
      <w:r w:rsidRPr="001F7B18">
        <w:rPr>
          <w:spacing w:val="-8"/>
          <w:sz w:val="20"/>
          <w:szCs w:val="20"/>
        </w:rPr>
        <w:t xml:space="preserve"> </w:t>
      </w:r>
      <w:r w:rsidRPr="001F7B18">
        <w:rPr>
          <w:sz w:val="20"/>
          <w:szCs w:val="20"/>
        </w:rPr>
        <w:t>ORDAINED,</w:t>
      </w:r>
      <w:r w:rsidRPr="001F7B18">
        <w:rPr>
          <w:spacing w:val="-3"/>
          <w:sz w:val="20"/>
          <w:szCs w:val="20"/>
        </w:rPr>
        <w:t xml:space="preserve"> </w:t>
      </w:r>
      <w:r w:rsidRPr="001F7B18">
        <w:rPr>
          <w:sz w:val="20"/>
          <w:szCs w:val="20"/>
        </w:rPr>
        <w:t>that</w:t>
      </w:r>
      <w:r w:rsidRPr="001F7B18">
        <w:rPr>
          <w:spacing w:val="-6"/>
          <w:sz w:val="20"/>
          <w:szCs w:val="20"/>
        </w:rPr>
        <w:t xml:space="preserve"> </w:t>
      </w:r>
      <w:r w:rsidRPr="001F7B18">
        <w:rPr>
          <w:sz w:val="20"/>
          <w:szCs w:val="20"/>
        </w:rPr>
        <w:t>this</w:t>
      </w:r>
      <w:r w:rsidRPr="001F7B18">
        <w:rPr>
          <w:spacing w:val="-4"/>
          <w:sz w:val="20"/>
          <w:szCs w:val="20"/>
        </w:rPr>
        <w:t xml:space="preserve"> </w:t>
      </w:r>
      <w:r w:rsidRPr="001F7B18">
        <w:rPr>
          <w:sz w:val="20"/>
          <w:szCs w:val="20"/>
        </w:rPr>
        <w:t>ordinance</w:t>
      </w:r>
      <w:r w:rsidRPr="001F7B18">
        <w:rPr>
          <w:spacing w:val="-7"/>
          <w:sz w:val="20"/>
          <w:szCs w:val="20"/>
        </w:rPr>
        <w:t xml:space="preserve"> </w:t>
      </w:r>
      <w:r w:rsidRPr="001F7B18">
        <w:rPr>
          <w:sz w:val="20"/>
          <w:szCs w:val="20"/>
        </w:rPr>
        <w:t>shall</w:t>
      </w:r>
      <w:r w:rsidRPr="001F7B18">
        <w:rPr>
          <w:spacing w:val="-5"/>
          <w:sz w:val="20"/>
          <w:szCs w:val="20"/>
        </w:rPr>
        <w:t xml:space="preserve"> </w:t>
      </w:r>
      <w:r w:rsidRPr="001F7B18">
        <w:rPr>
          <w:sz w:val="20"/>
          <w:szCs w:val="20"/>
        </w:rPr>
        <w:t>take</w:t>
      </w:r>
      <w:r w:rsidRPr="001F7B18">
        <w:rPr>
          <w:spacing w:val="-5"/>
          <w:sz w:val="20"/>
          <w:szCs w:val="20"/>
        </w:rPr>
        <w:t xml:space="preserve"> </w:t>
      </w:r>
      <w:r w:rsidRPr="001F7B18">
        <w:rPr>
          <w:sz w:val="20"/>
          <w:szCs w:val="20"/>
        </w:rPr>
        <w:t>effect</w:t>
      </w:r>
      <w:r w:rsidRPr="001F7B18">
        <w:rPr>
          <w:spacing w:val="-6"/>
          <w:sz w:val="20"/>
          <w:szCs w:val="20"/>
        </w:rPr>
        <w:t xml:space="preserve"> </w:t>
      </w:r>
      <w:r w:rsidRPr="001F7B18">
        <w:rPr>
          <w:spacing w:val="-4"/>
          <w:sz w:val="20"/>
          <w:szCs w:val="20"/>
        </w:rPr>
        <w:t xml:space="preserve">upon </w:t>
      </w:r>
      <w:r w:rsidRPr="001F7B18">
        <w:rPr>
          <w:spacing w:val="-2"/>
          <w:sz w:val="20"/>
          <w:szCs w:val="20"/>
        </w:rPr>
        <w:t>adoption.</w:t>
      </w:r>
    </w:p>
    <w:p w:rsidR="001F7B18" w:rsidRPr="001F7B18" w:rsidRDefault="001F7B18" w:rsidP="001F7B18">
      <w:pPr>
        <w:spacing w:line="240" w:lineRule="atLeast"/>
        <w:ind w:firstLine="1440"/>
        <w:jc w:val="both"/>
        <w:rPr>
          <w:sz w:val="20"/>
          <w:szCs w:val="20"/>
        </w:rPr>
      </w:pPr>
    </w:p>
    <w:p w:rsidR="001F7B18" w:rsidRPr="001F7B18" w:rsidRDefault="001F7B18" w:rsidP="001F7B18">
      <w:pPr>
        <w:spacing w:line="240" w:lineRule="atLeast"/>
        <w:ind w:firstLine="1440"/>
        <w:jc w:val="both"/>
        <w:rPr>
          <w:sz w:val="20"/>
          <w:szCs w:val="20"/>
        </w:rPr>
      </w:pPr>
      <w:r w:rsidRPr="001F7B18">
        <w:rPr>
          <w:sz w:val="20"/>
          <w:szCs w:val="20"/>
        </w:rPr>
        <w:t>BE</w:t>
      </w:r>
      <w:r w:rsidRPr="001F7B18">
        <w:rPr>
          <w:spacing w:val="-5"/>
          <w:sz w:val="20"/>
          <w:szCs w:val="20"/>
        </w:rPr>
        <w:t xml:space="preserve"> </w:t>
      </w:r>
      <w:r w:rsidRPr="001F7B18">
        <w:rPr>
          <w:sz w:val="20"/>
          <w:szCs w:val="20"/>
        </w:rPr>
        <w:t>IT</w:t>
      </w:r>
      <w:r w:rsidRPr="001F7B18">
        <w:rPr>
          <w:spacing w:val="-3"/>
          <w:sz w:val="20"/>
          <w:szCs w:val="20"/>
        </w:rPr>
        <w:t xml:space="preserve"> </w:t>
      </w:r>
      <w:r w:rsidRPr="001F7B18">
        <w:rPr>
          <w:sz w:val="20"/>
          <w:szCs w:val="20"/>
        </w:rPr>
        <w:t>FURTHER</w:t>
      </w:r>
      <w:r w:rsidRPr="001F7B18">
        <w:rPr>
          <w:spacing w:val="-8"/>
          <w:sz w:val="20"/>
          <w:szCs w:val="20"/>
        </w:rPr>
        <w:t xml:space="preserve"> </w:t>
      </w:r>
      <w:r w:rsidRPr="001F7B18">
        <w:rPr>
          <w:sz w:val="20"/>
          <w:szCs w:val="20"/>
        </w:rPr>
        <w:t>ORDAINED,</w:t>
      </w:r>
      <w:r w:rsidRPr="001F7B18">
        <w:rPr>
          <w:spacing w:val="-3"/>
          <w:sz w:val="20"/>
          <w:szCs w:val="20"/>
        </w:rPr>
        <w:t xml:space="preserve"> </w:t>
      </w:r>
      <w:r w:rsidRPr="001F7B18">
        <w:rPr>
          <w:sz w:val="20"/>
          <w:szCs w:val="20"/>
        </w:rPr>
        <w:t>that</w:t>
      </w:r>
      <w:r w:rsidRPr="001F7B18">
        <w:rPr>
          <w:spacing w:val="-3"/>
          <w:sz w:val="20"/>
          <w:szCs w:val="20"/>
        </w:rPr>
        <w:t xml:space="preserve"> </w:t>
      </w:r>
      <w:r w:rsidRPr="001F7B18">
        <w:rPr>
          <w:sz w:val="20"/>
          <w:szCs w:val="20"/>
        </w:rPr>
        <w:t>all</w:t>
      </w:r>
      <w:r w:rsidRPr="001F7B18">
        <w:rPr>
          <w:spacing w:val="-5"/>
          <w:sz w:val="20"/>
          <w:szCs w:val="20"/>
        </w:rPr>
        <w:t xml:space="preserve"> </w:t>
      </w:r>
      <w:r w:rsidRPr="001F7B18">
        <w:rPr>
          <w:sz w:val="20"/>
          <w:szCs w:val="20"/>
        </w:rPr>
        <w:t>ordinances</w:t>
      </w:r>
      <w:r w:rsidRPr="001F7B18">
        <w:rPr>
          <w:spacing w:val="-9"/>
          <w:sz w:val="20"/>
          <w:szCs w:val="20"/>
        </w:rPr>
        <w:t xml:space="preserve"> </w:t>
      </w:r>
      <w:r w:rsidRPr="001F7B18">
        <w:rPr>
          <w:sz w:val="20"/>
          <w:szCs w:val="20"/>
        </w:rPr>
        <w:t>or</w:t>
      </w:r>
      <w:r w:rsidRPr="001F7B18">
        <w:rPr>
          <w:spacing w:val="-4"/>
          <w:sz w:val="20"/>
          <w:szCs w:val="20"/>
        </w:rPr>
        <w:t xml:space="preserve"> </w:t>
      </w:r>
      <w:r w:rsidRPr="001F7B18">
        <w:rPr>
          <w:sz w:val="20"/>
          <w:szCs w:val="20"/>
        </w:rPr>
        <w:t>parts</w:t>
      </w:r>
      <w:r w:rsidRPr="001F7B18">
        <w:rPr>
          <w:spacing w:val="-6"/>
          <w:sz w:val="20"/>
          <w:szCs w:val="20"/>
        </w:rPr>
        <w:t xml:space="preserve"> </w:t>
      </w:r>
      <w:r w:rsidRPr="001F7B18">
        <w:rPr>
          <w:sz w:val="20"/>
          <w:szCs w:val="20"/>
        </w:rPr>
        <w:t>thereof</w:t>
      </w:r>
      <w:r w:rsidRPr="001F7B18">
        <w:rPr>
          <w:spacing w:val="-3"/>
          <w:sz w:val="20"/>
          <w:szCs w:val="20"/>
        </w:rPr>
        <w:t xml:space="preserve"> </w:t>
      </w:r>
      <w:r w:rsidRPr="001F7B18">
        <w:rPr>
          <w:spacing w:val="-5"/>
          <w:sz w:val="20"/>
          <w:szCs w:val="20"/>
        </w:rPr>
        <w:t xml:space="preserve">in </w:t>
      </w:r>
      <w:r w:rsidRPr="001F7B18">
        <w:rPr>
          <w:sz w:val="20"/>
          <w:szCs w:val="20"/>
        </w:rPr>
        <w:t>conflict</w:t>
      </w:r>
      <w:r w:rsidRPr="001F7B18">
        <w:rPr>
          <w:spacing w:val="-5"/>
          <w:sz w:val="20"/>
          <w:szCs w:val="20"/>
        </w:rPr>
        <w:t xml:space="preserve"> </w:t>
      </w:r>
      <w:r w:rsidRPr="001F7B18">
        <w:rPr>
          <w:sz w:val="20"/>
          <w:szCs w:val="20"/>
        </w:rPr>
        <w:t>herewith</w:t>
      </w:r>
      <w:r w:rsidRPr="001F7B18">
        <w:rPr>
          <w:spacing w:val="-7"/>
          <w:sz w:val="20"/>
          <w:szCs w:val="20"/>
        </w:rPr>
        <w:t xml:space="preserve"> </w:t>
      </w:r>
      <w:r w:rsidRPr="001F7B18">
        <w:rPr>
          <w:sz w:val="20"/>
          <w:szCs w:val="20"/>
        </w:rPr>
        <w:t>are</w:t>
      </w:r>
      <w:r w:rsidRPr="001F7B18">
        <w:rPr>
          <w:spacing w:val="-6"/>
          <w:sz w:val="20"/>
          <w:szCs w:val="20"/>
        </w:rPr>
        <w:t xml:space="preserve"> </w:t>
      </w:r>
      <w:r w:rsidRPr="001F7B18">
        <w:rPr>
          <w:sz w:val="20"/>
          <w:szCs w:val="20"/>
        </w:rPr>
        <w:t>hereby</w:t>
      </w:r>
      <w:r w:rsidRPr="001F7B18">
        <w:rPr>
          <w:spacing w:val="-8"/>
          <w:sz w:val="20"/>
          <w:szCs w:val="20"/>
        </w:rPr>
        <w:t xml:space="preserve"> </w:t>
      </w:r>
      <w:r w:rsidRPr="001F7B18">
        <w:rPr>
          <w:spacing w:val="-2"/>
          <w:sz w:val="20"/>
          <w:szCs w:val="20"/>
        </w:rPr>
        <w:t>repealed.</w:t>
      </w:r>
    </w:p>
    <w:p w:rsidR="001F7B18" w:rsidRPr="00EE5AD6" w:rsidRDefault="001F7B18" w:rsidP="007F36C1">
      <w:pPr>
        <w:pStyle w:val="ListParagraph"/>
        <w:tabs>
          <w:tab w:val="left" w:pos="1440"/>
        </w:tabs>
        <w:spacing w:before="0" w:line="240" w:lineRule="atLeast"/>
        <w:ind w:left="0" w:firstLine="0"/>
        <w:jc w:val="center"/>
        <w:rPr>
          <w:b/>
          <w:sz w:val="20"/>
          <w:szCs w:val="20"/>
        </w:rPr>
      </w:pPr>
    </w:p>
    <w:p w:rsidR="007F36C1" w:rsidRDefault="007F36C1" w:rsidP="007F36C1">
      <w:pPr>
        <w:pStyle w:val="ListParagraph"/>
        <w:tabs>
          <w:tab w:val="left" w:pos="1440"/>
        </w:tabs>
        <w:spacing w:before="0" w:line="240" w:lineRule="atLeast"/>
        <w:ind w:left="0" w:firstLine="0"/>
        <w:jc w:val="center"/>
        <w:rPr>
          <w:b/>
          <w:sz w:val="20"/>
          <w:szCs w:val="20"/>
        </w:rPr>
      </w:pPr>
      <w:r w:rsidRPr="00EE5AD6">
        <w:rPr>
          <w:b/>
          <w:sz w:val="20"/>
          <w:szCs w:val="20"/>
        </w:rPr>
        <w:t>ORDINANCE NO. 6406 OF 2024, 23-21-P</w:t>
      </w:r>
    </w:p>
    <w:p w:rsidR="00262BEC" w:rsidRDefault="00262BEC" w:rsidP="007F36C1">
      <w:pPr>
        <w:pStyle w:val="ListParagraph"/>
        <w:tabs>
          <w:tab w:val="left" w:pos="1440"/>
        </w:tabs>
        <w:spacing w:before="0" w:line="240" w:lineRule="atLeast"/>
        <w:ind w:left="0" w:firstLine="0"/>
        <w:jc w:val="center"/>
        <w:rPr>
          <w:b/>
          <w:sz w:val="20"/>
          <w:szCs w:val="20"/>
        </w:rPr>
      </w:pPr>
    </w:p>
    <w:p w:rsidR="00262BEC" w:rsidRPr="00262BEC" w:rsidRDefault="00262BEC" w:rsidP="00262BEC">
      <w:pPr>
        <w:spacing w:line="240" w:lineRule="atLeast"/>
        <w:jc w:val="both"/>
        <w:rPr>
          <w:sz w:val="20"/>
          <w:szCs w:val="20"/>
        </w:rPr>
      </w:pPr>
      <w:r w:rsidRPr="00262BEC">
        <w:rPr>
          <w:sz w:val="20"/>
          <w:szCs w:val="20"/>
        </w:rPr>
        <w:t>BY</w:t>
      </w:r>
      <w:r w:rsidRPr="00262BEC">
        <w:rPr>
          <w:spacing w:val="-7"/>
          <w:sz w:val="20"/>
          <w:szCs w:val="20"/>
        </w:rPr>
        <w:t xml:space="preserve"> </w:t>
      </w:r>
      <w:r w:rsidRPr="00262BEC">
        <w:rPr>
          <w:sz w:val="20"/>
          <w:szCs w:val="20"/>
        </w:rPr>
        <w:t>THE</w:t>
      </w:r>
      <w:r w:rsidRPr="00262BEC">
        <w:rPr>
          <w:spacing w:val="-6"/>
          <w:sz w:val="20"/>
          <w:szCs w:val="20"/>
        </w:rPr>
        <w:t xml:space="preserve"> </w:t>
      </w:r>
      <w:r w:rsidRPr="00262BEC">
        <w:rPr>
          <w:sz w:val="20"/>
          <w:szCs w:val="20"/>
        </w:rPr>
        <w:t>CADDO</w:t>
      </w:r>
      <w:r w:rsidRPr="00262BEC">
        <w:rPr>
          <w:spacing w:val="-5"/>
          <w:sz w:val="20"/>
          <w:szCs w:val="20"/>
        </w:rPr>
        <w:t xml:space="preserve"> </w:t>
      </w:r>
      <w:r w:rsidRPr="00262BEC">
        <w:rPr>
          <w:sz w:val="20"/>
          <w:szCs w:val="20"/>
        </w:rPr>
        <w:t>PARISH</w:t>
      </w:r>
      <w:r w:rsidRPr="00262BEC">
        <w:rPr>
          <w:spacing w:val="-1"/>
          <w:sz w:val="20"/>
          <w:szCs w:val="20"/>
        </w:rPr>
        <w:t xml:space="preserve"> </w:t>
      </w:r>
      <w:r w:rsidRPr="00262BEC">
        <w:rPr>
          <w:spacing w:val="-2"/>
          <w:sz w:val="20"/>
          <w:szCs w:val="20"/>
        </w:rPr>
        <w:t>COMMISSION:</w:t>
      </w:r>
    </w:p>
    <w:p w:rsidR="00262BEC" w:rsidRPr="00262BEC" w:rsidRDefault="00262BEC" w:rsidP="00262BEC">
      <w:pPr>
        <w:tabs>
          <w:tab w:val="left" w:pos="2399"/>
          <w:tab w:val="left" w:pos="3168"/>
          <w:tab w:val="left" w:pos="3215"/>
          <w:tab w:val="left" w:pos="3561"/>
          <w:tab w:val="left" w:pos="3943"/>
          <w:tab w:val="left" w:pos="4439"/>
          <w:tab w:val="left" w:pos="4655"/>
          <w:tab w:val="left" w:pos="5040"/>
          <w:tab w:val="left" w:pos="5143"/>
          <w:tab w:val="left" w:pos="5865"/>
          <w:tab w:val="left" w:pos="5946"/>
          <w:tab w:val="left" w:pos="6158"/>
          <w:tab w:val="left" w:pos="6681"/>
        </w:tabs>
        <w:spacing w:line="240" w:lineRule="atLeast"/>
        <w:jc w:val="both"/>
        <w:rPr>
          <w:sz w:val="20"/>
          <w:szCs w:val="20"/>
        </w:rPr>
      </w:pPr>
    </w:p>
    <w:p w:rsidR="00262BEC" w:rsidRPr="00262BEC" w:rsidRDefault="00262BEC" w:rsidP="00262BEC">
      <w:pPr>
        <w:ind w:left="1440" w:right="1440"/>
        <w:jc w:val="both"/>
        <w:rPr>
          <w:sz w:val="20"/>
          <w:szCs w:val="20"/>
        </w:rPr>
      </w:pPr>
      <w:r w:rsidRPr="00262BEC">
        <w:rPr>
          <w:sz w:val="20"/>
          <w:szCs w:val="20"/>
        </w:rPr>
        <w:t>AN ORDINANCE TO AMEND VOLUME II OF THE CODE OF</w:t>
      </w:r>
      <w:r w:rsidRPr="00262BEC">
        <w:rPr>
          <w:spacing w:val="40"/>
          <w:sz w:val="20"/>
          <w:szCs w:val="20"/>
        </w:rPr>
        <w:t xml:space="preserve"> </w:t>
      </w:r>
      <w:r w:rsidRPr="00262BEC">
        <w:rPr>
          <w:sz w:val="20"/>
          <w:szCs w:val="20"/>
        </w:rPr>
        <w:t>ORDINANCES</w:t>
      </w:r>
      <w:r w:rsidRPr="00262BEC">
        <w:rPr>
          <w:spacing w:val="40"/>
          <w:sz w:val="20"/>
          <w:szCs w:val="20"/>
        </w:rPr>
        <w:t xml:space="preserve"> </w:t>
      </w:r>
      <w:r w:rsidRPr="00262BEC">
        <w:rPr>
          <w:sz w:val="20"/>
          <w:szCs w:val="20"/>
        </w:rPr>
        <w:t>OF</w:t>
      </w:r>
      <w:r w:rsidRPr="00262BEC">
        <w:rPr>
          <w:spacing w:val="40"/>
          <w:sz w:val="20"/>
          <w:szCs w:val="20"/>
        </w:rPr>
        <w:t xml:space="preserve"> </w:t>
      </w:r>
      <w:r w:rsidRPr="00262BEC">
        <w:rPr>
          <w:sz w:val="20"/>
          <w:szCs w:val="20"/>
        </w:rPr>
        <w:t>THE</w:t>
      </w:r>
      <w:r w:rsidRPr="00262BEC">
        <w:rPr>
          <w:spacing w:val="40"/>
          <w:sz w:val="20"/>
          <w:szCs w:val="20"/>
        </w:rPr>
        <w:t xml:space="preserve"> </w:t>
      </w:r>
      <w:r w:rsidRPr="00262BEC">
        <w:rPr>
          <w:sz w:val="20"/>
          <w:szCs w:val="20"/>
        </w:rPr>
        <w:t>PARISH</w:t>
      </w:r>
      <w:r w:rsidRPr="00262BEC">
        <w:rPr>
          <w:spacing w:val="40"/>
          <w:sz w:val="20"/>
          <w:szCs w:val="20"/>
        </w:rPr>
        <w:t xml:space="preserve"> </w:t>
      </w:r>
      <w:r w:rsidRPr="00262BEC">
        <w:rPr>
          <w:sz w:val="20"/>
          <w:szCs w:val="20"/>
        </w:rPr>
        <w:t>OF</w:t>
      </w:r>
      <w:r w:rsidRPr="00262BEC">
        <w:rPr>
          <w:spacing w:val="40"/>
          <w:sz w:val="20"/>
          <w:szCs w:val="20"/>
        </w:rPr>
        <w:t xml:space="preserve"> </w:t>
      </w:r>
      <w:r w:rsidRPr="00262BEC">
        <w:rPr>
          <w:sz w:val="20"/>
          <w:szCs w:val="20"/>
        </w:rPr>
        <w:t>CADDO,</w:t>
      </w:r>
      <w:r w:rsidRPr="00262BEC">
        <w:rPr>
          <w:spacing w:val="40"/>
          <w:sz w:val="20"/>
          <w:szCs w:val="20"/>
        </w:rPr>
        <w:t xml:space="preserve"> </w:t>
      </w:r>
      <w:r w:rsidRPr="00262BEC">
        <w:rPr>
          <w:sz w:val="20"/>
          <w:szCs w:val="20"/>
        </w:rPr>
        <w:t xml:space="preserve">AS </w:t>
      </w:r>
      <w:r w:rsidRPr="00262BEC">
        <w:rPr>
          <w:spacing w:val="-2"/>
          <w:sz w:val="20"/>
          <w:szCs w:val="20"/>
        </w:rPr>
        <w:t>AMENDED,</w:t>
      </w:r>
      <w:r w:rsidRPr="00262BEC">
        <w:rPr>
          <w:sz w:val="20"/>
          <w:szCs w:val="20"/>
        </w:rPr>
        <w:tab/>
        <w:t xml:space="preserve"> THE C</w:t>
      </w:r>
      <w:r w:rsidRPr="00262BEC">
        <w:rPr>
          <w:spacing w:val="-4"/>
          <w:sz w:val="20"/>
          <w:szCs w:val="20"/>
        </w:rPr>
        <w:t>ADDO</w:t>
      </w:r>
      <w:r w:rsidRPr="00262BEC">
        <w:rPr>
          <w:sz w:val="20"/>
          <w:szCs w:val="20"/>
        </w:rPr>
        <w:t xml:space="preserve"> </w:t>
      </w:r>
      <w:r w:rsidRPr="00262BEC">
        <w:rPr>
          <w:spacing w:val="-2"/>
          <w:sz w:val="20"/>
          <w:szCs w:val="20"/>
        </w:rPr>
        <w:t>PARISH</w:t>
      </w:r>
      <w:r w:rsidRPr="00262BEC">
        <w:rPr>
          <w:sz w:val="20"/>
          <w:szCs w:val="20"/>
        </w:rPr>
        <w:t xml:space="preserve"> </w:t>
      </w:r>
      <w:r w:rsidRPr="00262BEC">
        <w:rPr>
          <w:spacing w:val="-2"/>
          <w:sz w:val="20"/>
          <w:szCs w:val="20"/>
        </w:rPr>
        <w:t>UNIFIED D</w:t>
      </w:r>
      <w:r w:rsidRPr="00262BEC">
        <w:rPr>
          <w:sz w:val="20"/>
          <w:szCs w:val="20"/>
        </w:rPr>
        <w:t>EVELOPMENT</w:t>
      </w:r>
      <w:r w:rsidRPr="00262BEC">
        <w:rPr>
          <w:spacing w:val="40"/>
          <w:sz w:val="20"/>
          <w:szCs w:val="20"/>
        </w:rPr>
        <w:t xml:space="preserve"> </w:t>
      </w:r>
      <w:r w:rsidRPr="00262BEC">
        <w:rPr>
          <w:sz w:val="20"/>
          <w:szCs w:val="20"/>
        </w:rPr>
        <w:t>CODE,</w:t>
      </w:r>
      <w:r w:rsidRPr="00262BEC">
        <w:rPr>
          <w:spacing w:val="40"/>
          <w:sz w:val="20"/>
          <w:szCs w:val="20"/>
        </w:rPr>
        <w:t xml:space="preserve"> </w:t>
      </w:r>
      <w:r w:rsidRPr="00262BEC">
        <w:rPr>
          <w:sz w:val="20"/>
          <w:szCs w:val="20"/>
        </w:rPr>
        <w:t>BY</w:t>
      </w:r>
      <w:r w:rsidRPr="00262BEC">
        <w:rPr>
          <w:spacing w:val="40"/>
          <w:sz w:val="20"/>
          <w:szCs w:val="20"/>
        </w:rPr>
        <w:t xml:space="preserve"> </w:t>
      </w:r>
      <w:r w:rsidRPr="00262BEC">
        <w:rPr>
          <w:sz w:val="20"/>
          <w:szCs w:val="20"/>
        </w:rPr>
        <w:t>AMENDING</w:t>
      </w:r>
      <w:r w:rsidRPr="00262BEC">
        <w:rPr>
          <w:spacing w:val="40"/>
          <w:sz w:val="20"/>
          <w:szCs w:val="20"/>
        </w:rPr>
        <w:t xml:space="preserve"> </w:t>
      </w:r>
      <w:r w:rsidRPr="00262BEC">
        <w:rPr>
          <w:sz w:val="20"/>
          <w:szCs w:val="20"/>
        </w:rPr>
        <w:t>THE</w:t>
      </w:r>
      <w:r w:rsidRPr="00262BEC">
        <w:rPr>
          <w:spacing w:val="40"/>
          <w:sz w:val="20"/>
          <w:szCs w:val="20"/>
        </w:rPr>
        <w:t xml:space="preserve"> </w:t>
      </w:r>
      <w:r w:rsidRPr="00262BEC">
        <w:rPr>
          <w:sz w:val="20"/>
          <w:szCs w:val="20"/>
        </w:rPr>
        <w:t>ZONING OF</w:t>
      </w:r>
      <w:r w:rsidRPr="00262BEC">
        <w:rPr>
          <w:spacing w:val="40"/>
          <w:sz w:val="20"/>
          <w:szCs w:val="20"/>
        </w:rPr>
        <w:t xml:space="preserve"> </w:t>
      </w:r>
      <w:r w:rsidRPr="00262BEC">
        <w:rPr>
          <w:sz w:val="20"/>
          <w:szCs w:val="20"/>
        </w:rPr>
        <w:t>PROPERTY</w:t>
      </w:r>
      <w:r w:rsidRPr="00262BEC">
        <w:rPr>
          <w:spacing w:val="40"/>
          <w:sz w:val="20"/>
          <w:szCs w:val="20"/>
        </w:rPr>
        <w:t xml:space="preserve"> </w:t>
      </w:r>
      <w:r w:rsidRPr="00262BEC">
        <w:rPr>
          <w:sz w:val="20"/>
          <w:szCs w:val="20"/>
        </w:rPr>
        <w:t>LOCATED</w:t>
      </w:r>
      <w:r w:rsidRPr="00262BEC">
        <w:rPr>
          <w:spacing w:val="40"/>
          <w:sz w:val="20"/>
          <w:szCs w:val="20"/>
        </w:rPr>
        <w:t xml:space="preserve"> </w:t>
      </w:r>
      <w:r w:rsidRPr="00262BEC">
        <w:rPr>
          <w:sz w:val="20"/>
          <w:szCs w:val="20"/>
        </w:rPr>
        <w:t>SOUTH</w:t>
      </w:r>
      <w:r w:rsidRPr="00262BEC">
        <w:rPr>
          <w:spacing w:val="40"/>
          <w:sz w:val="20"/>
          <w:szCs w:val="20"/>
        </w:rPr>
        <w:t xml:space="preserve"> </w:t>
      </w:r>
      <w:r w:rsidRPr="00262BEC">
        <w:rPr>
          <w:sz w:val="20"/>
          <w:szCs w:val="20"/>
        </w:rPr>
        <w:t>SIDE</w:t>
      </w:r>
      <w:r w:rsidRPr="00262BEC">
        <w:rPr>
          <w:spacing w:val="40"/>
          <w:sz w:val="20"/>
          <w:szCs w:val="20"/>
        </w:rPr>
        <w:t xml:space="preserve"> </w:t>
      </w:r>
      <w:r w:rsidRPr="00262BEC">
        <w:rPr>
          <w:sz w:val="20"/>
          <w:szCs w:val="20"/>
        </w:rPr>
        <w:t>OF</w:t>
      </w:r>
      <w:r w:rsidRPr="00262BEC">
        <w:rPr>
          <w:spacing w:val="40"/>
          <w:sz w:val="20"/>
          <w:szCs w:val="20"/>
        </w:rPr>
        <w:t xml:space="preserve"> </w:t>
      </w:r>
      <w:r w:rsidRPr="00262BEC">
        <w:rPr>
          <w:sz w:val="20"/>
          <w:szCs w:val="20"/>
        </w:rPr>
        <w:t xml:space="preserve">LOCUST </w:t>
      </w:r>
      <w:r w:rsidRPr="00262BEC">
        <w:rPr>
          <w:spacing w:val="-4"/>
          <w:sz w:val="20"/>
          <w:szCs w:val="20"/>
        </w:rPr>
        <w:t>HILL</w:t>
      </w:r>
      <w:r w:rsidRPr="00262BEC">
        <w:rPr>
          <w:sz w:val="20"/>
          <w:szCs w:val="20"/>
        </w:rPr>
        <w:t xml:space="preserve"> </w:t>
      </w:r>
      <w:r w:rsidRPr="00262BEC">
        <w:rPr>
          <w:spacing w:val="-4"/>
          <w:sz w:val="20"/>
          <w:szCs w:val="20"/>
        </w:rPr>
        <w:t>ROAD</w:t>
      </w:r>
      <w:r w:rsidRPr="00262BEC">
        <w:rPr>
          <w:sz w:val="20"/>
          <w:szCs w:val="20"/>
        </w:rPr>
        <w:t xml:space="preserve"> </w:t>
      </w:r>
      <w:r w:rsidRPr="00262BEC">
        <w:rPr>
          <w:spacing w:val="-2"/>
          <w:sz w:val="20"/>
          <w:szCs w:val="20"/>
        </w:rPr>
        <w:t>APPROXIMATELY</w:t>
      </w:r>
      <w:r w:rsidRPr="00262BEC">
        <w:rPr>
          <w:sz w:val="20"/>
          <w:szCs w:val="20"/>
        </w:rPr>
        <w:t xml:space="preserve"> </w:t>
      </w:r>
      <w:r w:rsidRPr="00262BEC">
        <w:rPr>
          <w:spacing w:val="-4"/>
          <w:sz w:val="20"/>
          <w:szCs w:val="20"/>
        </w:rPr>
        <w:t>1870'</w:t>
      </w:r>
      <w:r w:rsidRPr="00262BEC">
        <w:rPr>
          <w:sz w:val="20"/>
          <w:szCs w:val="20"/>
        </w:rPr>
        <w:t xml:space="preserve"> </w:t>
      </w:r>
      <w:r w:rsidRPr="00262BEC">
        <w:rPr>
          <w:spacing w:val="-4"/>
          <w:sz w:val="20"/>
          <w:szCs w:val="20"/>
        </w:rPr>
        <w:t>WEST</w:t>
      </w:r>
      <w:r w:rsidRPr="00262BEC">
        <w:rPr>
          <w:sz w:val="20"/>
          <w:szCs w:val="20"/>
        </w:rPr>
        <w:t xml:space="preserve"> </w:t>
      </w:r>
      <w:r w:rsidRPr="00262BEC">
        <w:rPr>
          <w:spacing w:val="-6"/>
          <w:sz w:val="20"/>
          <w:szCs w:val="20"/>
        </w:rPr>
        <w:t xml:space="preserve">OF </w:t>
      </w:r>
      <w:r w:rsidRPr="00262BEC">
        <w:rPr>
          <w:sz w:val="20"/>
          <w:szCs w:val="20"/>
        </w:rPr>
        <w:t>HIGHWAY 79,</w:t>
      </w:r>
      <w:r w:rsidRPr="00262BEC">
        <w:rPr>
          <w:spacing w:val="-1"/>
          <w:sz w:val="20"/>
          <w:szCs w:val="20"/>
        </w:rPr>
        <w:t xml:space="preserve"> </w:t>
      </w:r>
      <w:r w:rsidRPr="00262BEC">
        <w:rPr>
          <w:sz w:val="20"/>
          <w:szCs w:val="20"/>
        </w:rPr>
        <w:t>CADDO PARISH, LA., FROM R-A RURAL- AGRICULTURAL</w:t>
      </w:r>
      <w:r w:rsidRPr="00262BEC">
        <w:rPr>
          <w:spacing w:val="80"/>
          <w:sz w:val="20"/>
          <w:szCs w:val="20"/>
        </w:rPr>
        <w:t xml:space="preserve"> </w:t>
      </w:r>
      <w:r w:rsidRPr="00262BEC">
        <w:rPr>
          <w:sz w:val="20"/>
          <w:szCs w:val="20"/>
        </w:rPr>
        <w:t>ZONING</w:t>
      </w:r>
      <w:r w:rsidRPr="00262BEC">
        <w:rPr>
          <w:spacing w:val="80"/>
          <w:sz w:val="20"/>
          <w:szCs w:val="20"/>
        </w:rPr>
        <w:t xml:space="preserve"> </w:t>
      </w:r>
      <w:r w:rsidRPr="00262BEC">
        <w:rPr>
          <w:sz w:val="20"/>
          <w:szCs w:val="20"/>
        </w:rPr>
        <w:t>DISTRICT</w:t>
      </w:r>
      <w:r w:rsidRPr="00262BEC">
        <w:rPr>
          <w:spacing w:val="80"/>
          <w:sz w:val="20"/>
          <w:szCs w:val="20"/>
        </w:rPr>
        <w:t xml:space="preserve"> </w:t>
      </w:r>
      <w:r w:rsidRPr="00262BEC">
        <w:rPr>
          <w:sz w:val="20"/>
          <w:szCs w:val="20"/>
        </w:rPr>
        <w:t>TO</w:t>
      </w:r>
      <w:r w:rsidRPr="00262BEC">
        <w:rPr>
          <w:spacing w:val="80"/>
          <w:sz w:val="20"/>
          <w:szCs w:val="20"/>
        </w:rPr>
        <w:t xml:space="preserve"> </w:t>
      </w:r>
      <w:r w:rsidRPr="00262BEC">
        <w:rPr>
          <w:sz w:val="20"/>
          <w:szCs w:val="20"/>
        </w:rPr>
        <w:t>R-A</w:t>
      </w:r>
      <w:r w:rsidRPr="00262BEC">
        <w:rPr>
          <w:spacing w:val="80"/>
          <w:sz w:val="20"/>
          <w:szCs w:val="20"/>
        </w:rPr>
        <w:t xml:space="preserve"> </w:t>
      </w:r>
      <w:r w:rsidRPr="00262BEC">
        <w:rPr>
          <w:sz w:val="20"/>
          <w:szCs w:val="20"/>
        </w:rPr>
        <w:t xml:space="preserve">(PUD) </w:t>
      </w:r>
      <w:r w:rsidRPr="00262BEC">
        <w:rPr>
          <w:spacing w:val="-2"/>
          <w:sz w:val="20"/>
          <w:szCs w:val="20"/>
        </w:rPr>
        <w:t>RURAL-AGRICULTURAL</w:t>
      </w:r>
      <w:r w:rsidRPr="00262BEC">
        <w:rPr>
          <w:sz w:val="20"/>
          <w:szCs w:val="20"/>
        </w:rPr>
        <w:t xml:space="preserve"> </w:t>
      </w:r>
      <w:r w:rsidRPr="00262BEC">
        <w:rPr>
          <w:spacing w:val="-2"/>
          <w:sz w:val="20"/>
          <w:szCs w:val="20"/>
        </w:rPr>
        <w:t xml:space="preserve">PLANNED </w:t>
      </w:r>
      <w:r w:rsidRPr="00262BEC">
        <w:rPr>
          <w:sz w:val="20"/>
          <w:szCs w:val="20"/>
        </w:rPr>
        <w:t xml:space="preserve">UNIT </w:t>
      </w:r>
      <w:r w:rsidRPr="00262BEC">
        <w:rPr>
          <w:spacing w:val="-2"/>
          <w:sz w:val="20"/>
          <w:szCs w:val="20"/>
        </w:rPr>
        <w:t>DEVELOPMENT</w:t>
      </w:r>
      <w:r w:rsidRPr="00262BEC">
        <w:rPr>
          <w:sz w:val="20"/>
          <w:szCs w:val="20"/>
        </w:rPr>
        <w:t xml:space="preserve"> </w:t>
      </w:r>
      <w:r w:rsidRPr="00262BEC">
        <w:rPr>
          <w:spacing w:val="-2"/>
          <w:sz w:val="20"/>
          <w:szCs w:val="20"/>
        </w:rPr>
        <w:t>ZONING</w:t>
      </w:r>
      <w:r w:rsidRPr="00262BEC">
        <w:rPr>
          <w:sz w:val="20"/>
          <w:szCs w:val="20"/>
        </w:rPr>
        <w:t xml:space="preserve"> </w:t>
      </w:r>
      <w:r w:rsidRPr="00262BEC">
        <w:rPr>
          <w:spacing w:val="-2"/>
          <w:sz w:val="20"/>
          <w:szCs w:val="20"/>
        </w:rPr>
        <w:t>DISTRICT,</w:t>
      </w:r>
      <w:r w:rsidRPr="00262BEC">
        <w:rPr>
          <w:sz w:val="20"/>
          <w:szCs w:val="20"/>
        </w:rPr>
        <w:t xml:space="preserve"> </w:t>
      </w:r>
      <w:r w:rsidRPr="00262BEC">
        <w:rPr>
          <w:spacing w:val="-4"/>
          <w:sz w:val="20"/>
          <w:szCs w:val="20"/>
        </w:rPr>
        <w:t xml:space="preserve">AND </w:t>
      </w:r>
      <w:r w:rsidRPr="00262BEC">
        <w:rPr>
          <w:spacing w:val="-6"/>
          <w:sz w:val="20"/>
          <w:szCs w:val="20"/>
        </w:rPr>
        <w:t xml:space="preserve">TO </w:t>
      </w:r>
      <w:r w:rsidRPr="00262BEC">
        <w:rPr>
          <w:sz w:val="20"/>
          <w:szCs w:val="20"/>
        </w:rPr>
        <w:t>OTHERWISE PROVIDE WITH RESPECT THERETO</w:t>
      </w:r>
    </w:p>
    <w:p w:rsidR="00262BEC" w:rsidRPr="00262BEC" w:rsidRDefault="00262BEC" w:rsidP="00262BEC">
      <w:pPr>
        <w:ind w:left="1440" w:right="1440"/>
        <w:jc w:val="both"/>
        <w:rPr>
          <w:sz w:val="20"/>
          <w:szCs w:val="20"/>
        </w:rPr>
      </w:pPr>
    </w:p>
    <w:p w:rsidR="00262BEC" w:rsidRPr="00262BEC" w:rsidRDefault="00262BEC" w:rsidP="00262BEC">
      <w:pPr>
        <w:ind w:firstLine="1440"/>
        <w:jc w:val="both"/>
      </w:pPr>
      <w:r w:rsidRPr="00262BEC">
        <w:rPr>
          <w:sz w:val="20"/>
          <w:szCs w:val="20"/>
        </w:rPr>
        <w:t>BE IT ORDAINED by the Caddo Parish Commission in due, legal and regular session</w:t>
      </w:r>
      <w:r w:rsidRPr="00262BEC">
        <w:t xml:space="preserve"> convened, that Volume II of the Code of Ordinances of the Parish of Caddo, as amended, the Caddo Parish Unified Development Code, is hereby amended and re-enacted to read as follows, to wit:</w:t>
      </w:r>
    </w:p>
    <w:p w:rsidR="00262BEC" w:rsidRPr="00262BEC" w:rsidRDefault="00262BEC" w:rsidP="00262BEC">
      <w:pPr>
        <w:ind w:left="1440" w:right="1440"/>
        <w:jc w:val="both"/>
      </w:pPr>
    </w:p>
    <w:p w:rsidR="00262BEC" w:rsidRPr="00262BEC" w:rsidRDefault="00262BEC" w:rsidP="00262BEC">
      <w:pPr>
        <w:spacing w:line="240" w:lineRule="atLeast"/>
        <w:ind w:left="1440" w:right="810"/>
        <w:jc w:val="both"/>
        <w:rPr>
          <w:b/>
          <w:sz w:val="20"/>
          <w:szCs w:val="20"/>
        </w:rPr>
      </w:pPr>
      <w:r w:rsidRPr="00262BEC">
        <w:rPr>
          <w:sz w:val="20"/>
          <w:szCs w:val="20"/>
        </w:rPr>
        <w:t xml:space="preserve">The official Zoning Map of the Shreveport Metropolitan Planning Area of Caddo Parish, Louisiana, be amended by rezoning property located South side of Locust Hill Road approximately 1870' west of Highway 79, Caddo Parish, LA, more particularly described below, be and the same is hereby amended </w:t>
      </w:r>
      <w:r w:rsidRPr="00262BEC">
        <w:rPr>
          <w:b/>
          <w:sz w:val="20"/>
          <w:szCs w:val="20"/>
          <w:u w:val="single"/>
        </w:rPr>
        <w:t>from R-A Rural-Agricultural</w:t>
      </w:r>
      <w:r w:rsidRPr="00262BEC">
        <w:rPr>
          <w:b/>
          <w:sz w:val="20"/>
          <w:szCs w:val="20"/>
        </w:rPr>
        <w:t xml:space="preserve"> </w:t>
      </w:r>
      <w:r w:rsidRPr="00262BEC">
        <w:rPr>
          <w:b/>
          <w:sz w:val="20"/>
          <w:szCs w:val="20"/>
          <w:u w:val="single"/>
        </w:rPr>
        <w:t>Zoning District to R-A (PUD) Rural-Agricultural Planned Unit Development</w:t>
      </w:r>
      <w:r w:rsidRPr="00262BEC">
        <w:rPr>
          <w:b/>
          <w:sz w:val="20"/>
          <w:szCs w:val="20"/>
        </w:rPr>
        <w:t xml:space="preserve"> </w:t>
      </w:r>
      <w:r w:rsidRPr="00262BEC">
        <w:rPr>
          <w:b/>
          <w:sz w:val="20"/>
          <w:szCs w:val="20"/>
          <w:u w:val="single"/>
        </w:rPr>
        <w:t>Zoning District:</w:t>
      </w:r>
    </w:p>
    <w:p w:rsidR="00262BEC" w:rsidRPr="00262BEC" w:rsidRDefault="00262BEC" w:rsidP="00262BEC">
      <w:pPr>
        <w:spacing w:line="240" w:lineRule="atLeast"/>
        <w:ind w:left="1440" w:right="810"/>
        <w:jc w:val="both"/>
        <w:rPr>
          <w:sz w:val="20"/>
          <w:szCs w:val="20"/>
        </w:rPr>
      </w:pPr>
    </w:p>
    <w:p w:rsidR="00262BEC" w:rsidRPr="00262BEC" w:rsidRDefault="00262BEC" w:rsidP="00262BEC">
      <w:pPr>
        <w:spacing w:line="240" w:lineRule="atLeast"/>
        <w:ind w:left="1440" w:right="810"/>
        <w:jc w:val="both"/>
        <w:rPr>
          <w:sz w:val="20"/>
          <w:szCs w:val="20"/>
        </w:rPr>
      </w:pPr>
      <w:r w:rsidRPr="00262BEC">
        <w:rPr>
          <w:sz w:val="20"/>
          <w:szCs w:val="20"/>
        </w:rPr>
        <w:t>8.943</w:t>
      </w:r>
      <w:r w:rsidRPr="00262BEC">
        <w:rPr>
          <w:spacing w:val="30"/>
          <w:sz w:val="20"/>
          <w:szCs w:val="20"/>
        </w:rPr>
        <w:t xml:space="preserve"> </w:t>
      </w:r>
      <w:r w:rsidRPr="00262BEC">
        <w:rPr>
          <w:sz w:val="20"/>
          <w:szCs w:val="20"/>
        </w:rPr>
        <w:t>ACS.</w:t>
      </w:r>
      <w:r w:rsidRPr="00262BEC">
        <w:rPr>
          <w:spacing w:val="31"/>
          <w:sz w:val="20"/>
          <w:szCs w:val="20"/>
        </w:rPr>
        <w:t xml:space="preserve"> </w:t>
      </w:r>
      <w:r w:rsidRPr="00262BEC">
        <w:rPr>
          <w:sz w:val="20"/>
          <w:szCs w:val="20"/>
        </w:rPr>
        <w:t>M/L-</w:t>
      </w:r>
      <w:r w:rsidRPr="00262BEC">
        <w:rPr>
          <w:spacing w:val="31"/>
          <w:sz w:val="20"/>
          <w:szCs w:val="20"/>
        </w:rPr>
        <w:t xml:space="preserve"> </w:t>
      </w:r>
      <w:r w:rsidRPr="00262BEC">
        <w:rPr>
          <w:sz w:val="20"/>
          <w:szCs w:val="20"/>
        </w:rPr>
        <w:t>LOT</w:t>
      </w:r>
      <w:r w:rsidRPr="00262BEC">
        <w:rPr>
          <w:spacing w:val="32"/>
          <w:sz w:val="20"/>
          <w:szCs w:val="20"/>
        </w:rPr>
        <w:t xml:space="preserve"> </w:t>
      </w:r>
      <w:r w:rsidRPr="00262BEC">
        <w:rPr>
          <w:sz w:val="20"/>
          <w:szCs w:val="20"/>
        </w:rPr>
        <w:t>1,</w:t>
      </w:r>
      <w:r w:rsidRPr="00262BEC">
        <w:rPr>
          <w:spacing w:val="32"/>
          <w:sz w:val="20"/>
          <w:szCs w:val="20"/>
        </w:rPr>
        <w:t xml:space="preserve"> </w:t>
      </w:r>
      <w:r w:rsidRPr="00262BEC">
        <w:rPr>
          <w:sz w:val="20"/>
          <w:szCs w:val="20"/>
        </w:rPr>
        <w:t>REDWINE</w:t>
      </w:r>
      <w:r w:rsidRPr="00262BEC">
        <w:rPr>
          <w:spacing w:val="30"/>
          <w:sz w:val="20"/>
          <w:szCs w:val="20"/>
        </w:rPr>
        <w:t xml:space="preserve"> </w:t>
      </w:r>
      <w:r w:rsidRPr="00262BEC">
        <w:rPr>
          <w:sz w:val="20"/>
          <w:szCs w:val="20"/>
        </w:rPr>
        <w:t>SUBDIVISION,</w:t>
      </w:r>
      <w:r w:rsidRPr="00262BEC">
        <w:rPr>
          <w:spacing w:val="33"/>
          <w:sz w:val="20"/>
          <w:szCs w:val="20"/>
        </w:rPr>
        <w:t xml:space="preserve"> </w:t>
      </w:r>
      <w:r w:rsidRPr="00262BEC">
        <w:rPr>
          <w:sz w:val="20"/>
          <w:szCs w:val="20"/>
        </w:rPr>
        <w:t>Section</w:t>
      </w:r>
      <w:r w:rsidRPr="00262BEC">
        <w:rPr>
          <w:spacing w:val="30"/>
          <w:sz w:val="20"/>
          <w:szCs w:val="20"/>
        </w:rPr>
        <w:t xml:space="preserve"> </w:t>
      </w:r>
      <w:r w:rsidRPr="00262BEC">
        <w:rPr>
          <w:sz w:val="20"/>
          <w:szCs w:val="20"/>
        </w:rPr>
        <w:t>34,</w:t>
      </w:r>
      <w:r w:rsidRPr="00262BEC">
        <w:rPr>
          <w:spacing w:val="31"/>
          <w:sz w:val="20"/>
          <w:szCs w:val="20"/>
        </w:rPr>
        <w:t xml:space="preserve"> </w:t>
      </w:r>
      <w:r w:rsidRPr="00262BEC">
        <w:rPr>
          <w:sz w:val="20"/>
          <w:szCs w:val="20"/>
        </w:rPr>
        <w:t>T17N,</w:t>
      </w:r>
      <w:r w:rsidRPr="00262BEC">
        <w:rPr>
          <w:spacing w:val="30"/>
          <w:sz w:val="20"/>
          <w:szCs w:val="20"/>
        </w:rPr>
        <w:t xml:space="preserve"> </w:t>
      </w:r>
      <w:r w:rsidRPr="00262BEC">
        <w:rPr>
          <w:sz w:val="20"/>
          <w:szCs w:val="20"/>
        </w:rPr>
        <w:t>R16W,</w:t>
      </w:r>
      <w:r w:rsidRPr="00262BEC">
        <w:rPr>
          <w:spacing w:val="31"/>
          <w:sz w:val="20"/>
          <w:szCs w:val="20"/>
        </w:rPr>
        <w:t xml:space="preserve"> </w:t>
      </w:r>
      <w:r w:rsidRPr="00262BEC">
        <w:rPr>
          <w:sz w:val="20"/>
          <w:szCs w:val="20"/>
        </w:rPr>
        <w:t>Caddo</w:t>
      </w:r>
      <w:r w:rsidRPr="00262BEC">
        <w:rPr>
          <w:spacing w:val="32"/>
          <w:sz w:val="20"/>
          <w:szCs w:val="20"/>
        </w:rPr>
        <w:t xml:space="preserve"> </w:t>
      </w:r>
      <w:r w:rsidRPr="00262BEC">
        <w:rPr>
          <w:spacing w:val="-2"/>
          <w:sz w:val="20"/>
          <w:szCs w:val="20"/>
        </w:rPr>
        <w:t>Parish, Louisiana.</w:t>
      </w:r>
    </w:p>
    <w:p w:rsidR="00262BEC" w:rsidRPr="00262BEC" w:rsidRDefault="00262BEC" w:rsidP="00262BEC">
      <w:pPr>
        <w:spacing w:line="240" w:lineRule="atLeast"/>
        <w:jc w:val="both"/>
        <w:rPr>
          <w:sz w:val="20"/>
          <w:szCs w:val="20"/>
        </w:rPr>
      </w:pPr>
    </w:p>
    <w:p w:rsidR="00262BEC" w:rsidRPr="00262BEC" w:rsidRDefault="00262BEC" w:rsidP="00262BEC">
      <w:pPr>
        <w:spacing w:line="240" w:lineRule="atLeast"/>
        <w:ind w:firstLine="1440"/>
        <w:jc w:val="both"/>
        <w:rPr>
          <w:sz w:val="20"/>
          <w:szCs w:val="20"/>
        </w:rPr>
      </w:pPr>
      <w:r w:rsidRPr="00262BEC">
        <w:rPr>
          <w:sz w:val="20"/>
          <w:szCs w:val="20"/>
        </w:rPr>
        <w:t>BE</w:t>
      </w:r>
      <w:r w:rsidRPr="00262BEC">
        <w:rPr>
          <w:spacing w:val="-1"/>
          <w:sz w:val="20"/>
          <w:szCs w:val="20"/>
        </w:rPr>
        <w:t xml:space="preserve"> </w:t>
      </w:r>
      <w:r w:rsidRPr="00262BEC">
        <w:rPr>
          <w:sz w:val="20"/>
          <w:szCs w:val="20"/>
        </w:rPr>
        <w:t>IT FURTHER ORDAINED that the rezoning of the property described herein is approved subject to compliance with the following stipulations:</w:t>
      </w:r>
    </w:p>
    <w:p w:rsidR="00262BEC" w:rsidRPr="00262BEC" w:rsidRDefault="00262BEC" w:rsidP="00262BEC">
      <w:pPr>
        <w:spacing w:line="240" w:lineRule="atLeast"/>
        <w:ind w:firstLine="1440"/>
        <w:jc w:val="both"/>
        <w:rPr>
          <w:sz w:val="20"/>
          <w:szCs w:val="20"/>
        </w:rPr>
      </w:pPr>
    </w:p>
    <w:p w:rsidR="00262BEC" w:rsidRPr="00262BEC" w:rsidRDefault="00262BEC" w:rsidP="00262BEC">
      <w:pPr>
        <w:spacing w:line="240" w:lineRule="atLeast"/>
        <w:ind w:firstLine="1440"/>
        <w:jc w:val="both"/>
        <w:rPr>
          <w:sz w:val="20"/>
          <w:szCs w:val="20"/>
        </w:rPr>
      </w:pPr>
      <w:r w:rsidRPr="00262BEC">
        <w:rPr>
          <w:sz w:val="20"/>
          <w:szCs w:val="20"/>
        </w:rPr>
        <w:t>The</w:t>
      </w:r>
      <w:r w:rsidRPr="00262BEC">
        <w:rPr>
          <w:spacing w:val="34"/>
          <w:sz w:val="20"/>
          <w:szCs w:val="20"/>
        </w:rPr>
        <w:t xml:space="preserve"> </w:t>
      </w:r>
      <w:r w:rsidRPr="00262BEC">
        <w:rPr>
          <w:sz w:val="20"/>
          <w:szCs w:val="20"/>
        </w:rPr>
        <w:t>applicant</w:t>
      </w:r>
      <w:r w:rsidRPr="00262BEC">
        <w:rPr>
          <w:spacing w:val="31"/>
          <w:sz w:val="20"/>
          <w:szCs w:val="20"/>
        </w:rPr>
        <w:t xml:space="preserve"> </w:t>
      </w:r>
      <w:r w:rsidRPr="00262BEC">
        <w:rPr>
          <w:sz w:val="20"/>
          <w:szCs w:val="20"/>
        </w:rPr>
        <w:t>requests</w:t>
      </w:r>
      <w:r w:rsidRPr="00262BEC">
        <w:rPr>
          <w:spacing w:val="33"/>
          <w:sz w:val="20"/>
          <w:szCs w:val="20"/>
        </w:rPr>
        <w:t xml:space="preserve"> </w:t>
      </w:r>
      <w:r w:rsidRPr="00262BEC">
        <w:rPr>
          <w:sz w:val="20"/>
          <w:szCs w:val="20"/>
        </w:rPr>
        <w:t>the</w:t>
      </w:r>
      <w:r w:rsidRPr="00262BEC">
        <w:rPr>
          <w:spacing w:val="31"/>
          <w:sz w:val="20"/>
          <w:szCs w:val="20"/>
        </w:rPr>
        <w:t xml:space="preserve"> </w:t>
      </w:r>
      <w:r w:rsidRPr="00262BEC">
        <w:rPr>
          <w:sz w:val="20"/>
          <w:szCs w:val="20"/>
        </w:rPr>
        <w:t>following</w:t>
      </w:r>
      <w:r w:rsidRPr="00262BEC">
        <w:rPr>
          <w:spacing w:val="34"/>
          <w:sz w:val="20"/>
          <w:szCs w:val="20"/>
        </w:rPr>
        <w:t xml:space="preserve"> </w:t>
      </w:r>
      <w:r w:rsidRPr="00262BEC">
        <w:rPr>
          <w:sz w:val="20"/>
          <w:szCs w:val="20"/>
        </w:rPr>
        <w:t>uses</w:t>
      </w:r>
      <w:r w:rsidRPr="00262BEC">
        <w:rPr>
          <w:spacing w:val="35"/>
          <w:sz w:val="20"/>
          <w:szCs w:val="20"/>
        </w:rPr>
        <w:t xml:space="preserve"> </w:t>
      </w:r>
      <w:r w:rsidRPr="00262BEC">
        <w:rPr>
          <w:sz w:val="20"/>
          <w:szCs w:val="20"/>
        </w:rPr>
        <w:t>in</w:t>
      </w:r>
      <w:r w:rsidRPr="00262BEC">
        <w:rPr>
          <w:spacing w:val="34"/>
          <w:sz w:val="20"/>
          <w:szCs w:val="20"/>
        </w:rPr>
        <w:t xml:space="preserve"> </w:t>
      </w:r>
      <w:r w:rsidRPr="00262BEC">
        <w:rPr>
          <w:sz w:val="20"/>
          <w:szCs w:val="20"/>
        </w:rPr>
        <w:t>addition</w:t>
      </w:r>
      <w:r w:rsidRPr="00262BEC">
        <w:rPr>
          <w:spacing w:val="31"/>
          <w:sz w:val="20"/>
          <w:szCs w:val="20"/>
        </w:rPr>
        <w:t xml:space="preserve"> </w:t>
      </w:r>
      <w:r w:rsidRPr="00262BEC">
        <w:rPr>
          <w:sz w:val="20"/>
          <w:szCs w:val="20"/>
        </w:rPr>
        <w:t>to</w:t>
      </w:r>
      <w:r w:rsidRPr="00262BEC">
        <w:rPr>
          <w:spacing w:val="34"/>
          <w:sz w:val="20"/>
          <w:szCs w:val="20"/>
        </w:rPr>
        <w:t xml:space="preserve"> </w:t>
      </w:r>
      <w:r w:rsidRPr="00262BEC">
        <w:rPr>
          <w:sz w:val="20"/>
          <w:szCs w:val="20"/>
        </w:rPr>
        <w:t>those</w:t>
      </w:r>
      <w:r w:rsidRPr="00262BEC">
        <w:rPr>
          <w:spacing w:val="34"/>
          <w:sz w:val="20"/>
          <w:szCs w:val="20"/>
        </w:rPr>
        <w:t xml:space="preserve"> </w:t>
      </w:r>
      <w:r w:rsidRPr="00262BEC">
        <w:rPr>
          <w:sz w:val="20"/>
          <w:szCs w:val="20"/>
        </w:rPr>
        <w:t>allowed</w:t>
      </w:r>
      <w:r w:rsidRPr="00262BEC">
        <w:rPr>
          <w:spacing w:val="34"/>
          <w:sz w:val="20"/>
          <w:szCs w:val="20"/>
        </w:rPr>
        <w:t xml:space="preserve"> </w:t>
      </w:r>
      <w:r w:rsidRPr="00262BEC">
        <w:rPr>
          <w:sz w:val="20"/>
          <w:szCs w:val="20"/>
        </w:rPr>
        <w:t>within</w:t>
      </w:r>
      <w:r w:rsidRPr="00262BEC">
        <w:rPr>
          <w:spacing w:val="34"/>
          <w:sz w:val="20"/>
          <w:szCs w:val="20"/>
        </w:rPr>
        <w:t xml:space="preserve"> </w:t>
      </w:r>
      <w:r w:rsidRPr="00262BEC">
        <w:rPr>
          <w:sz w:val="20"/>
          <w:szCs w:val="20"/>
        </w:rPr>
        <w:t>the</w:t>
      </w:r>
      <w:r w:rsidRPr="00262BEC">
        <w:rPr>
          <w:spacing w:val="34"/>
          <w:sz w:val="20"/>
          <w:szCs w:val="20"/>
        </w:rPr>
        <w:t xml:space="preserve"> </w:t>
      </w:r>
      <w:r w:rsidRPr="00262BEC">
        <w:rPr>
          <w:sz w:val="20"/>
          <w:szCs w:val="20"/>
        </w:rPr>
        <w:t>R-A base zoning district:</w:t>
      </w:r>
    </w:p>
    <w:p w:rsidR="00262BEC" w:rsidRPr="00262BEC" w:rsidRDefault="00262BEC" w:rsidP="00262BEC">
      <w:pPr>
        <w:spacing w:line="240" w:lineRule="atLeast"/>
        <w:ind w:firstLine="1440"/>
        <w:jc w:val="both"/>
        <w:rPr>
          <w:sz w:val="20"/>
          <w:szCs w:val="20"/>
        </w:rPr>
      </w:pPr>
    </w:p>
    <w:p w:rsidR="00262BEC" w:rsidRPr="00262BEC" w:rsidRDefault="00262BEC" w:rsidP="00262BEC">
      <w:pPr>
        <w:tabs>
          <w:tab w:val="left" w:pos="2999"/>
        </w:tabs>
        <w:spacing w:line="240" w:lineRule="atLeast"/>
        <w:jc w:val="both"/>
        <w:rPr>
          <w:spacing w:val="-2"/>
          <w:sz w:val="20"/>
          <w:szCs w:val="20"/>
        </w:rPr>
      </w:pPr>
      <w:r w:rsidRPr="00262BEC">
        <w:rPr>
          <w:sz w:val="20"/>
          <w:szCs w:val="20"/>
        </w:rPr>
        <w:t>Animal</w:t>
      </w:r>
      <w:r w:rsidRPr="00262BEC">
        <w:rPr>
          <w:spacing w:val="-7"/>
          <w:sz w:val="20"/>
          <w:szCs w:val="20"/>
        </w:rPr>
        <w:t xml:space="preserve"> </w:t>
      </w:r>
      <w:r w:rsidRPr="00262BEC">
        <w:rPr>
          <w:sz w:val="20"/>
          <w:szCs w:val="20"/>
        </w:rPr>
        <w:t>Care</w:t>
      </w:r>
      <w:r w:rsidRPr="00262BEC">
        <w:rPr>
          <w:spacing w:val="-5"/>
          <w:sz w:val="20"/>
          <w:szCs w:val="20"/>
        </w:rPr>
        <w:t xml:space="preserve"> </w:t>
      </w:r>
      <w:r w:rsidRPr="00262BEC">
        <w:rPr>
          <w:spacing w:val="-2"/>
          <w:sz w:val="20"/>
          <w:szCs w:val="20"/>
        </w:rPr>
        <w:t>Facility</w:t>
      </w:r>
    </w:p>
    <w:p w:rsidR="00262BEC" w:rsidRPr="00262BEC" w:rsidRDefault="00262BEC" w:rsidP="00262BEC">
      <w:pPr>
        <w:tabs>
          <w:tab w:val="left" w:pos="2999"/>
        </w:tabs>
        <w:spacing w:line="240" w:lineRule="atLeast"/>
        <w:jc w:val="both"/>
        <w:rPr>
          <w:sz w:val="20"/>
          <w:szCs w:val="20"/>
        </w:rPr>
      </w:pPr>
    </w:p>
    <w:p w:rsidR="00262BEC" w:rsidRPr="00262BEC" w:rsidRDefault="00262BEC" w:rsidP="00F61837">
      <w:pPr>
        <w:numPr>
          <w:ilvl w:val="0"/>
          <w:numId w:val="13"/>
        </w:numPr>
        <w:tabs>
          <w:tab w:val="left" w:pos="720"/>
        </w:tabs>
        <w:spacing w:line="240" w:lineRule="atLeast"/>
        <w:ind w:left="0" w:firstLine="0"/>
        <w:jc w:val="both"/>
        <w:outlineLvl w:val="0"/>
        <w:rPr>
          <w:b/>
          <w:bCs/>
          <w:i/>
          <w:iCs/>
          <w:sz w:val="20"/>
          <w:szCs w:val="20"/>
        </w:rPr>
      </w:pPr>
      <w:r w:rsidRPr="00262BEC">
        <w:rPr>
          <w:b/>
          <w:bCs/>
          <w:i/>
          <w:iCs/>
          <w:sz w:val="20"/>
          <w:szCs w:val="20"/>
        </w:rPr>
        <w:t>Article</w:t>
      </w:r>
      <w:r w:rsidRPr="00262BEC">
        <w:rPr>
          <w:b/>
          <w:bCs/>
          <w:i/>
          <w:iCs/>
          <w:spacing w:val="-4"/>
          <w:sz w:val="20"/>
          <w:szCs w:val="20"/>
        </w:rPr>
        <w:t xml:space="preserve"> </w:t>
      </w:r>
      <w:r w:rsidRPr="00262BEC">
        <w:rPr>
          <w:b/>
          <w:bCs/>
          <w:i/>
          <w:iCs/>
          <w:sz w:val="20"/>
          <w:szCs w:val="20"/>
        </w:rPr>
        <w:t>5.</w:t>
      </w:r>
      <w:r w:rsidRPr="00262BEC">
        <w:rPr>
          <w:b/>
          <w:bCs/>
          <w:i/>
          <w:iCs/>
          <w:spacing w:val="-3"/>
          <w:sz w:val="20"/>
          <w:szCs w:val="20"/>
        </w:rPr>
        <w:t xml:space="preserve"> </w:t>
      </w:r>
      <w:r w:rsidRPr="00262BEC">
        <w:rPr>
          <w:b/>
          <w:bCs/>
          <w:i/>
          <w:iCs/>
          <w:sz w:val="20"/>
          <w:szCs w:val="20"/>
        </w:rPr>
        <w:t>–</w:t>
      </w:r>
      <w:r w:rsidRPr="00262BEC">
        <w:rPr>
          <w:b/>
          <w:bCs/>
          <w:i/>
          <w:iCs/>
          <w:spacing w:val="-6"/>
          <w:sz w:val="20"/>
          <w:szCs w:val="20"/>
        </w:rPr>
        <w:t xml:space="preserve"> </w:t>
      </w:r>
      <w:r w:rsidRPr="00262BEC">
        <w:rPr>
          <w:b/>
          <w:bCs/>
          <w:i/>
          <w:iCs/>
          <w:sz w:val="20"/>
          <w:szCs w:val="20"/>
        </w:rPr>
        <w:t>Uses</w:t>
      </w:r>
      <w:r w:rsidRPr="00262BEC">
        <w:rPr>
          <w:b/>
          <w:bCs/>
          <w:i/>
          <w:iCs/>
          <w:spacing w:val="-6"/>
          <w:sz w:val="20"/>
          <w:szCs w:val="20"/>
        </w:rPr>
        <w:t xml:space="preserve"> </w:t>
      </w:r>
      <w:r w:rsidRPr="00262BEC">
        <w:rPr>
          <w:b/>
          <w:bCs/>
          <w:i/>
          <w:iCs/>
          <w:sz w:val="20"/>
          <w:szCs w:val="20"/>
        </w:rPr>
        <w:t>section</w:t>
      </w:r>
      <w:r w:rsidRPr="00262BEC">
        <w:rPr>
          <w:b/>
          <w:bCs/>
          <w:i/>
          <w:iCs/>
          <w:spacing w:val="-2"/>
          <w:sz w:val="20"/>
          <w:szCs w:val="20"/>
        </w:rPr>
        <w:t xml:space="preserve"> </w:t>
      </w:r>
      <w:r w:rsidRPr="00262BEC">
        <w:rPr>
          <w:b/>
          <w:bCs/>
          <w:i/>
          <w:iCs/>
          <w:sz w:val="20"/>
          <w:szCs w:val="20"/>
        </w:rPr>
        <w:t>5.2</w:t>
      </w:r>
      <w:r w:rsidRPr="00262BEC">
        <w:rPr>
          <w:b/>
          <w:bCs/>
          <w:i/>
          <w:iCs/>
          <w:spacing w:val="-6"/>
          <w:sz w:val="20"/>
          <w:szCs w:val="20"/>
        </w:rPr>
        <w:t xml:space="preserve"> </w:t>
      </w:r>
      <w:r w:rsidRPr="00262BEC">
        <w:rPr>
          <w:b/>
          <w:bCs/>
          <w:i/>
          <w:iCs/>
          <w:sz w:val="20"/>
          <w:szCs w:val="20"/>
        </w:rPr>
        <w:t>Use</w:t>
      </w:r>
      <w:r w:rsidRPr="00262BEC">
        <w:rPr>
          <w:b/>
          <w:bCs/>
          <w:i/>
          <w:iCs/>
          <w:spacing w:val="-6"/>
          <w:sz w:val="20"/>
          <w:szCs w:val="20"/>
        </w:rPr>
        <w:t xml:space="preserve"> </w:t>
      </w:r>
      <w:r w:rsidRPr="00262BEC">
        <w:rPr>
          <w:b/>
          <w:bCs/>
          <w:i/>
          <w:iCs/>
          <w:spacing w:val="-2"/>
          <w:sz w:val="20"/>
          <w:szCs w:val="20"/>
        </w:rPr>
        <w:t>Matrix.</w:t>
      </w:r>
    </w:p>
    <w:p w:rsidR="00262BEC" w:rsidRPr="00262BEC" w:rsidRDefault="00262BEC" w:rsidP="00262BEC">
      <w:pPr>
        <w:tabs>
          <w:tab w:val="left" w:pos="720"/>
        </w:tabs>
        <w:spacing w:line="240" w:lineRule="atLeast"/>
        <w:jc w:val="both"/>
        <w:outlineLvl w:val="0"/>
        <w:rPr>
          <w:b/>
          <w:bCs/>
          <w:i/>
          <w:iCs/>
          <w:sz w:val="20"/>
          <w:szCs w:val="20"/>
        </w:rPr>
      </w:pPr>
    </w:p>
    <w:p w:rsidR="00262BEC" w:rsidRPr="00262BEC" w:rsidRDefault="00262BEC" w:rsidP="00F61837">
      <w:pPr>
        <w:numPr>
          <w:ilvl w:val="1"/>
          <w:numId w:val="13"/>
        </w:numPr>
        <w:tabs>
          <w:tab w:val="left" w:pos="2997"/>
          <w:tab w:val="left" w:pos="3090"/>
        </w:tabs>
        <w:spacing w:line="240" w:lineRule="atLeast"/>
        <w:ind w:hanging="720"/>
        <w:jc w:val="both"/>
        <w:rPr>
          <w:sz w:val="20"/>
          <w:szCs w:val="20"/>
        </w:rPr>
      </w:pPr>
      <w:r w:rsidRPr="00262BEC">
        <w:rPr>
          <w:sz w:val="20"/>
          <w:szCs w:val="20"/>
        </w:rPr>
        <w:t>Currently within the UDC the use of animal care facility is not a use within the current R-A zoning district, the matrix does not express or provide a pathway for this use; due to the potential negative</w:t>
      </w:r>
      <w:r w:rsidRPr="00262BEC">
        <w:rPr>
          <w:spacing w:val="-3"/>
          <w:sz w:val="20"/>
          <w:szCs w:val="20"/>
        </w:rPr>
        <w:t xml:space="preserve"> </w:t>
      </w:r>
      <w:r w:rsidRPr="00262BEC">
        <w:rPr>
          <w:sz w:val="20"/>
          <w:szCs w:val="20"/>
        </w:rPr>
        <w:t>impacts</w:t>
      </w:r>
      <w:r w:rsidRPr="00262BEC">
        <w:rPr>
          <w:spacing w:val="-1"/>
          <w:sz w:val="20"/>
          <w:szCs w:val="20"/>
        </w:rPr>
        <w:t xml:space="preserve"> </w:t>
      </w:r>
      <w:r w:rsidRPr="00262BEC">
        <w:rPr>
          <w:sz w:val="20"/>
          <w:szCs w:val="20"/>
        </w:rPr>
        <w:t>of</w:t>
      </w:r>
      <w:r w:rsidRPr="00262BEC">
        <w:rPr>
          <w:spacing w:val="-3"/>
          <w:sz w:val="20"/>
          <w:szCs w:val="20"/>
        </w:rPr>
        <w:t xml:space="preserve"> </w:t>
      </w:r>
      <w:r w:rsidRPr="00262BEC">
        <w:rPr>
          <w:sz w:val="20"/>
          <w:szCs w:val="20"/>
        </w:rPr>
        <w:t>the</w:t>
      </w:r>
      <w:r w:rsidRPr="00262BEC">
        <w:rPr>
          <w:spacing w:val="-3"/>
          <w:sz w:val="20"/>
          <w:szCs w:val="20"/>
        </w:rPr>
        <w:t xml:space="preserve"> </w:t>
      </w:r>
      <w:r w:rsidRPr="00262BEC">
        <w:rPr>
          <w:sz w:val="20"/>
          <w:szCs w:val="20"/>
        </w:rPr>
        <w:t>use</w:t>
      </w:r>
      <w:r w:rsidRPr="00262BEC">
        <w:rPr>
          <w:spacing w:val="-3"/>
          <w:sz w:val="20"/>
          <w:szCs w:val="20"/>
        </w:rPr>
        <w:t xml:space="preserve"> </w:t>
      </w:r>
      <w:r w:rsidRPr="00262BEC">
        <w:rPr>
          <w:sz w:val="20"/>
          <w:szCs w:val="20"/>
        </w:rPr>
        <w:t>it’s</w:t>
      </w:r>
      <w:r w:rsidRPr="00262BEC">
        <w:rPr>
          <w:spacing w:val="-4"/>
          <w:sz w:val="20"/>
          <w:szCs w:val="20"/>
        </w:rPr>
        <w:t xml:space="preserve"> </w:t>
      </w:r>
      <w:r w:rsidRPr="00262BEC">
        <w:rPr>
          <w:sz w:val="20"/>
          <w:szCs w:val="20"/>
        </w:rPr>
        <w:t>not</w:t>
      </w:r>
      <w:r w:rsidRPr="00262BEC">
        <w:rPr>
          <w:spacing w:val="-3"/>
          <w:sz w:val="20"/>
          <w:szCs w:val="20"/>
        </w:rPr>
        <w:t xml:space="preserve"> </w:t>
      </w:r>
      <w:r w:rsidRPr="00262BEC">
        <w:rPr>
          <w:sz w:val="20"/>
          <w:szCs w:val="20"/>
        </w:rPr>
        <w:t>permitted</w:t>
      </w:r>
      <w:r w:rsidRPr="00262BEC">
        <w:rPr>
          <w:spacing w:val="-3"/>
          <w:sz w:val="20"/>
          <w:szCs w:val="20"/>
        </w:rPr>
        <w:t xml:space="preserve"> </w:t>
      </w:r>
      <w:r w:rsidRPr="00262BEC">
        <w:rPr>
          <w:sz w:val="20"/>
          <w:szCs w:val="20"/>
        </w:rPr>
        <w:t>within</w:t>
      </w:r>
      <w:r w:rsidRPr="00262BEC">
        <w:rPr>
          <w:spacing w:val="-3"/>
          <w:sz w:val="20"/>
          <w:szCs w:val="20"/>
        </w:rPr>
        <w:t xml:space="preserve"> </w:t>
      </w:r>
      <w:r w:rsidRPr="00262BEC">
        <w:rPr>
          <w:sz w:val="20"/>
          <w:szCs w:val="20"/>
        </w:rPr>
        <w:t>a</w:t>
      </w:r>
      <w:r w:rsidRPr="00262BEC">
        <w:rPr>
          <w:spacing w:val="-5"/>
          <w:sz w:val="20"/>
          <w:szCs w:val="20"/>
        </w:rPr>
        <w:t xml:space="preserve"> </w:t>
      </w:r>
      <w:r w:rsidRPr="00262BEC">
        <w:rPr>
          <w:sz w:val="20"/>
          <w:szCs w:val="20"/>
        </w:rPr>
        <w:t>residential zoning district and would typically be located within a commercial setting so that it can be controlled and managed. In providing ordinance relief regarding the use, it will allow for the applicant to have the use of an animal care facility within a residential zoning district.</w:t>
      </w:r>
    </w:p>
    <w:p w:rsidR="00262BEC" w:rsidRPr="00262BEC" w:rsidRDefault="00262BEC" w:rsidP="00262BEC">
      <w:pPr>
        <w:spacing w:line="240" w:lineRule="atLeast"/>
        <w:jc w:val="both"/>
        <w:rPr>
          <w:sz w:val="20"/>
          <w:szCs w:val="20"/>
        </w:rPr>
      </w:pPr>
    </w:p>
    <w:p w:rsidR="00262BEC" w:rsidRPr="00262BEC" w:rsidRDefault="00262BEC" w:rsidP="00262BEC">
      <w:pPr>
        <w:tabs>
          <w:tab w:val="left" w:pos="720"/>
        </w:tabs>
        <w:spacing w:line="240" w:lineRule="atLeast"/>
        <w:jc w:val="both"/>
        <w:rPr>
          <w:sz w:val="20"/>
          <w:szCs w:val="20"/>
        </w:rPr>
      </w:pPr>
      <w:r w:rsidRPr="00262BEC">
        <w:rPr>
          <w:sz w:val="20"/>
          <w:szCs w:val="20"/>
        </w:rPr>
        <w:lastRenderedPageBreak/>
        <w:tab/>
        <w:t>Ordinance</w:t>
      </w:r>
      <w:r w:rsidRPr="00262BEC">
        <w:rPr>
          <w:spacing w:val="-13"/>
          <w:sz w:val="20"/>
          <w:szCs w:val="20"/>
        </w:rPr>
        <w:t xml:space="preserve"> </w:t>
      </w:r>
      <w:r w:rsidRPr="00262BEC">
        <w:rPr>
          <w:spacing w:val="-2"/>
          <w:sz w:val="20"/>
          <w:szCs w:val="20"/>
        </w:rPr>
        <w:t>relief:</w:t>
      </w:r>
    </w:p>
    <w:p w:rsidR="00262BEC" w:rsidRPr="00262BEC" w:rsidRDefault="00262BEC" w:rsidP="00F61837">
      <w:pPr>
        <w:numPr>
          <w:ilvl w:val="0"/>
          <w:numId w:val="14"/>
        </w:numPr>
        <w:tabs>
          <w:tab w:val="left" w:pos="1440"/>
        </w:tabs>
        <w:spacing w:line="240" w:lineRule="atLeast"/>
        <w:ind w:firstLine="0"/>
        <w:jc w:val="both"/>
        <w:rPr>
          <w:sz w:val="20"/>
          <w:szCs w:val="20"/>
        </w:rPr>
      </w:pPr>
      <w:r w:rsidRPr="00262BEC">
        <w:rPr>
          <w:sz w:val="20"/>
          <w:szCs w:val="20"/>
        </w:rPr>
        <w:t>All</w:t>
      </w:r>
      <w:r w:rsidRPr="00262BEC">
        <w:rPr>
          <w:spacing w:val="-9"/>
          <w:sz w:val="20"/>
          <w:szCs w:val="20"/>
        </w:rPr>
        <w:t xml:space="preserve"> </w:t>
      </w:r>
      <w:r w:rsidRPr="00262BEC">
        <w:rPr>
          <w:sz w:val="20"/>
          <w:szCs w:val="20"/>
        </w:rPr>
        <w:t>commercial</w:t>
      </w:r>
      <w:r w:rsidRPr="00262BEC">
        <w:rPr>
          <w:spacing w:val="-9"/>
          <w:sz w:val="20"/>
          <w:szCs w:val="20"/>
        </w:rPr>
        <w:t xml:space="preserve"> </w:t>
      </w:r>
      <w:r w:rsidRPr="00262BEC">
        <w:rPr>
          <w:sz w:val="20"/>
          <w:szCs w:val="20"/>
        </w:rPr>
        <w:t>Interior</w:t>
      </w:r>
      <w:r w:rsidRPr="00262BEC">
        <w:rPr>
          <w:spacing w:val="-7"/>
          <w:sz w:val="20"/>
          <w:szCs w:val="20"/>
        </w:rPr>
        <w:t xml:space="preserve"> </w:t>
      </w:r>
      <w:r w:rsidRPr="00262BEC">
        <w:rPr>
          <w:sz w:val="20"/>
          <w:szCs w:val="20"/>
        </w:rPr>
        <w:t>parking</w:t>
      </w:r>
      <w:r w:rsidRPr="00262BEC">
        <w:rPr>
          <w:spacing w:val="-8"/>
          <w:sz w:val="20"/>
          <w:szCs w:val="20"/>
        </w:rPr>
        <w:t xml:space="preserve"> </w:t>
      </w:r>
      <w:r w:rsidRPr="00262BEC">
        <w:rPr>
          <w:spacing w:val="-2"/>
          <w:sz w:val="20"/>
          <w:szCs w:val="20"/>
        </w:rPr>
        <w:t>requirements.</w:t>
      </w:r>
    </w:p>
    <w:p w:rsidR="00262BEC" w:rsidRPr="00262BEC" w:rsidRDefault="00262BEC" w:rsidP="00F61837">
      <w:pPr>
        <w:numPr>
          <w:ilvl w:val="0"/>
          <w:numId w:val="14"/>
        </w:numPr>
        <w:tabs>
          <w:tab w:val="left" w:pos="1440"/>
        </w:tabs>
        <w:spacing w:line="240" w:lineRule="atLeast"/>
        <w:ind w:firstLine="0"/>
        <w:jc w:val="both"/>
        <w:rPr>
          <w:sz w:val="20"/>
          <w:szCs w:val="20"/>
        </w:rPr>
      </w:pPr>
      <w:r w:rsidRPr="00262BEC">
        <w:rPr>
          <w:sz w:val="20"/>
          <w:szCs w:val="20"/>
        </w:rPr>
        <w:t>All</w:t>
      </w:r>
      <w:r w:rsidRPr="00262BEC">
        <w:rPr>
          <w:spacing w:val="-9"/>
          <w:sz w:val="20"/>
          <w:szCs w:val="20"/>
        </w:rPr>
        <w:t xml:space="preserve"> </w:t>
      </w:r>
      <w:r w:rsidRPr="00262BEC">
        <w:rPr>
          <w:sz w:val="20"/>
          <w:szCs w:val="20"/>
        </w:rPr>
        <w:t>commercial</w:t>
      </w:r>
      <w:r w:rsidRPr="00262BEC">
        <w:rPr>
          <w:spacing w:val="-8"/>
          <w:sz w:val="20"/>
          <w:szCs w:val="20"/>
        </w:rPr>
        <w:t xml:space="preserve"> </w:t>
      </w:r>
      <w:r w:rsidRPr="00262BEC">
        <w:rPr>
          <w:sz w:val="20"/>
          <w:szCs w:val="20"/>
        </w:rPr>
        <w:t>Irrigation</w:t>
      </w:r>
      <w:r w:rsidRPr="00262BEC">
        <w:rPr>
          <w:spacing w:val="-8"/>
          <w:sz w:val="20"/>
          <w:szCs w:val="20"/>
        </w:rPr>
        <w:t xml:space="preserve"> </w:t>
      </w:r>
      <w:r w:rsidRPr="00262BEC">
        <w:rPr>
          <w:sz w:val="20"/>
          <w:szCs w:val="20"/>
        </w:rPr>
        <w:t>system</w:t>
      </w:r>
      <w:r w:rsidRPr="00262BEC">
        <w:rPr>
          <w:spacing w:val="-7"/>
          <w:sz w:val="20"/>
          <w:szCs w:val="20"/>
        </w:rPr>
        <w:t xml:space="preserve"> </w:t>
      </w:r>
      <w:r w:rsidRPr="00262BEC">
        <w:rPr>
          <w:spacing w:val="-2"/>
          <w:sz w:val="20"/>
          <w:szCs w:val="20"/>
        </w:rPr>
        <w:t>requirements.</w:t>
      </w:r>
    </w:p>
    <w:p w:rsidR="00262BEC" w:rsidRPr="00262BEC" w:rsidRDefault="00262BEC" w:rsidP="00262BEC">
      <w:pPr>
        <w:tabs>
          <w:tab w:val="left" w:pos="1440"/>
        </w:tabs>
        <w:spacing w:line="240" w:lineRule="atLeast"/>
        <w:ind w:left="720"/>
        <w:jc w:val="both"/>
        <w:rPr>
          <w:sz w:val="20"/>
          <w:szCs w:val="20"/>
        </w:rPr>
      </w:pPr>
    </w:p>
    <w:p w:rsidR="00262BEC" w:rsidRPr="00262BEC" w:rsidRDefault="00262BEC" w:rsidP="00F61837">
      <w:pPr>
        <w:numPr>
          <w:ilvl w:val="0"/>
          <w:numId w:val="12"/>
        </w:numPr>
        <w:tabs>
          <w:tab w:val="left" w:pos="720"/>
          <w:tab w:val="left" w:pos="2276"/>
          <w:tab w:val="left" w:pos="2369"/>
        </w:tabs>
        <w:spacing w:line="240" w:lineRule="atLeast"/>
        <w:ind w:hanging="720"/>
        <w:jc w:val="both"/>
        <w:outlineLvl w:val="0"/>
        <w:rPr>
          <w:b/>
          <w:bCs/>
          <w:i/>
          <w:iCs/>
          <w:sz w:val="20"/>
          <w:szCs w:val="20"/>
        </w:rPr>
      </w:pPr>
      <w:r w:rsidRPr="00262BEC">
        <w:rPr>
          <w:b/>
          <w:bCs/>
          <w:i/>
          <w:iCs/>
          <w:sz w:val="20"/>
          <w:szCs w:val="20"/>
        </w:rPr>
        <w:t>Article 8. – Off-Street Parking and Loading 8.3 Required off-street vehicle and bicycle parking spaces.</w:t>
      </w:r>
    </w:p>
    <w:p w:rsidR="00262BEC" w:rsidRPr="00262BEC" w:rsidRDefault="00262BEC" w:rsidP="00262BEC">
      <w:pPr>
        <w:tabs>
          <w:tab w:val="left" w:pos="720"/>
          <w:tab w:val="left" w:pos="2276"/>
          <w:tab w:val="left" w:pos="2369"/>
        </w:tabs>
        <w:spacing w:line="240" w:lineRule="atLeast"/>
        <w:ind w:left="720"/>
        <w:jc w:val="both"/>
        <w:outlineLvl w:val="0"/>
        <w:rPr>
          <w:b/>
          <w:bCs/>
          <w:i/>
          <w:iCs/>
          <w:sz w:val="20"/>
          <w:szCs w:val="20"/>
        </w:rPr>
      </w:pPr>
    </w:p>
    <w:p w:rsidR="00262BEC" w:rsidRPr="00262BEC" w:rsidRDefault="00262BEC" w:rsidP="00F61837">
      <w:pPr>
        <w:numPr>
          <w:ilvl w:val="1"/>
          <w:numId w:val="12"/>
        </w:numPr>
        <w:tabs>
          <w:tab w:val="left" w:pos="1440"/>
          <w:tab w:val="left" w:pos="2996"/>
          <w:tab w:val="left" w:pos="3089"/>
        </w:tabs>
        <w:spacing w:line="240" w:lineRule="atLeast"/>
        <w:ind w:hanging="720"/>
        <w:jc w:val="both"/>
        <w:rPr>
          <w:sz w:val="20"/>
          <w:szCs w:val="20"/>
        </w:rPr>
      </w:pPr>
      <w:r w:rsidRPr="00262BEC">
        <w:rPr>
          <w:sz w:val="20"/>
          <w:szCs w:val="20"/>
        </w:rPr>
        <w:t>Animal care facilities require 1 space per 300 sf GFA. 5 spaces are required, but due to the nature of the business being by appointment only and operated on a residence, the applicant is requesting ordinance relief. There is an existing concrete parking area that will accommodate the applicant’s business model. Staff believes that adequate parking is not being met; therefore,</w:t>
      </w:r>
      <w:r w:rsidRPr="00262BEC">
        <w:rPr>
          <w:spacing w:val="2"/>
          <w:sz w:val="20"/>
          <w:szCs w:val="20"/>
        </w:rPr>
        <w:t xml:space="preserve"> </w:t>
      </w:r>
      <w:r w:rsidRPr="00262BEC">
        <w:rPr>
          <w:sz w:val="20"/>
          <w:szCs w:val="20"/>
        </w:rPr>
        <w:t>parking</w:t>
      </w:r>
      <w:r w:rsidRPr="00262BEC">
        <w:rPr>
          <w:spacing w:val="2"/>
          <w:sz w:val="20"/>
          <w:szCs w:val="20"/>
        </w:rPr>
        <w:t xml:space="preserve"> </w:t>
      </w:r>
      <w:r w:rsidRPr="00262BEC">
        <w:rPr>
          <w:sz w:val="20"/>
          <w:szCs w:val="20"/>
        </w:rPr>
        <w:t>should</w:t>
      </w:r>
      <w:r w:rsidRPr="00262BEC">
        <w:rPr>
          <w:spacing w:val="2"/>
          <w:sz w:val="20"/>
          <w:szCs w:val="20"/>
        </w:rPr>
        <w:t xml:space="preserve"> </w:t>
      </w:r>
      <w:r w:rsidRPr="00262BEC">
        <w:rPr>
          <w:sz w:val="20"/>
          <w:szCs w:val="20"/>
        </w:rPr>
        <w:t>be</w:t>
      </w:r>
      <w:r w:rsidRPr="00262BEC">
        <w:rPr>
          <w:spacing w:val="2"/>
          <w:sz w:val="20"/>
          <w:szCs w:val="20"/>
        </w:rPr>
        <w:t xml:space="preserve"> </w:t>
      </w:r>
      <w:r w:rsidRPr="00262BEC">
        <w:rPr>
          <w:sz w:val="20"/>
          <w:szCs w:val="20"/>
        </w:rPr>
        <w:t>installed</w:t>
      </w:r>
      <w:r w:rsidRPr="00262BEC">
        <w:rPr>
          <w:spacing w:val="2"/>
          <w:sz w:val="20"/>
          <w:szCs w:val="20"/>
        </w:rPr>
        <w:t xml:space="preserve"> </w:t>
      </w:r>
      <w:r w:rsidRPr="00262BEC">
        <w:rPr>
          <w:sz w:val="20"/>
          <w:szCs w:val="20"/>
        </w:rPr>
        <w:t>as</w:t>
      </w:r>
      <w:r w:rsidRPr="00262BEC">
        <w:rPr>
          <w:spacing w:val="3"/>
          <w:sz w:val="20"/>
          <w:szCs w:val="20"/>
        </w:rPr>
        <w:t xml:space="preserve"> </w:t>
      </w:r>
      <w:r w:rsidRPr="00262BEC">
        <w:rPr>
          <w:sz w:val="20"/>
          <w:szCs w:val="20"/>
        </w:rPr>
        <w:t>required</w:t>
      </w:r>
      <w:r w:rsidRPr="00262BEC">
        <w:rPr>
          <w:spacing w:val="2"/>
          <w:sz w:val="20"/>
          <w:szCs w:val="20"/>
        </w:rPr>
        <w:t xml:space="preserve"> </w:t>
      </w:r>
      <w:r w:rsidRPr="00262BEC">
        <w:rPr>
          <w:sz w:val="20"/>
          <w:szCs w:val="20"/>
        </w:rPr>
        <w:t>by</w:t>
      </w:r>
      <w:r w:rsidRPr="00262BEC">
        <w:rPr>
          <w:spacing w:val="4"/>
          <w:sz w:val="20"/>
          <w:szCs w:val="20"/>
        </w:rPr>
        <w:t xml:space="preserve"> </w:t>
      </w:r>
      <w:r w:rsidRPr="00262BEC">
        <w:rPr>
          <w:sz w:val="20"/>
          <w:szCs w:val="20"/>
        </w:rPr>
        <w:t>the</w:t>
      </w:r>
      <w:r w:rsidRPr="00262BEC">
        <w:rPr>
          <w:spacing w:val="2"/>
          <w:sz w:val="20"/>
          <w:szCs w:val="20"/>
        </w:rPr>
        <w:t xml:space="preserve"> </w:t>
      </w:r>
      <w:r w:rsidRPr="00262BEC">
        <w:rPr>
          <w:spacing w:val="-2"/>
          <w:sz w:val="20"/>
          <w:szCs w:val="20"/>
        </w:rPr>
        <w:t xml:space="preserve">code. If </w:t>
      </w:r>
      <w:r w:rsidRPr="00262BEC">
        <w:rPr>
          <w:sz w:val="20"/>
          <w:szCs w:val="20"/>
        </w:rPr>
        <w:t>providing</w:t>
      </w:r>
      <w:r w:rsidRPr="00262BEC">
        <w:rPr>
          <w:spacing w:val="-4"/>
          <w:sz w:val="20"/>
          <w:szCs w:val="20"/>
        </w:rPr>
        <w:t xml:space="preserve"> </w:t>
      </w:r>
      <w:r w:rsidRPr="00262BEC">
        <w:rPr>
          <w:sz w:val="20"/>
          <w:szCs w:val="20"/>
        </w:rPr>
        <w:t>ordinance</w:t>
      </w:r>
      <w:r w:rsidRPr="00262BEC">
        <w:rPr>
          <w:spacing w:val="-4"/>
          <w:sz w:val="20"/>
          <w:szCs w:val="20"/>
        </w:rPr>
        <w:t xml:space="preserve"> </w:t>
      </w:r>
      <w:r w:rsidRPr="00262BEC">
        <w:rPr>
          <w:sz w:val="20"/>
          <w:szCs w:val="20"/>
        </w:rPr>
        <w:t>relief</w:t>
      </w:r>
      <w:r w:rsidRPr="00262BEC">
        <w:rPr>
          <w:spacing w:val="-4"/>
          <w:sz w:val="20"/>
          <w:szCs w:val="20"/>
        </w:rPr>
        <w:t xml:space="preserve"> </w:t>
      </w:r>
      <w:r w:rsidRPr="00262BEC">
        <w:rPr>
          <w:sz w:val="20"/>
          <w:szCs w:val="20"/>
        </w:rPr>
        <w:t>for</w:t>
      </w:r>
      <w:r w:rsidRPr="00262BEC">
        <w:rPr>
          <w:spacing w:val="-3"/>
          <w:sz w:val="20"/>
          <w:szCs w:val="20"/>
        </w:rPr>
        <w:t xml:space="preserve"> </w:t>
      </w:r>
      <w:r w:rsidRPr="00262BEC">
        <w:rPr>
          <w:sz w:val="20"/>
          <w:szCs w:val="20"/>
        </w:rPr>
        <w:t>the</w:t>
      </w:r>
      <w:r w:rsidRPr="00262BEC">
        <w:rPr>
          <w:spacing w:val="-4"/>
          <w:sz w:val="20"/>
          <w:szCs w:val="20"/>
        </w:rPr>
        <w:t xml:space="preserve"> </w:t>
      </w:r>
      <w:r w:rsidRPr="00262BEC">
        <w:rPr>
          <w:sz w:val="20"/>
          <w:szCs w:val="20"/>
        </w:rPr>
        <w:t>off-street</w:t>
      </w:r>
      <w:r w:rsidRPr="00262BEC">
        <w:rPr>
          <w:spacing w:val="-4"/>
          <w:sz w:val="20"/>
          <w:szCs w:val="20"/>
        </w:rPr>
        <w:t xml:space="preserve"> </w:t>
      </w:r>
      <w:r w:rsidRPr="00262BEC">
        <w:rPr>
          <w:sz w:val="20"/>
          <w:szCs w:val="20"/>
        </w:rPr>
        <w:t>parking,</w:t>
      </w:r>
      <w:r w:rsidRPr="00262BEC">
        <w:rPr>
          <w:spacing w:val="-4"/>
          <w:sz w:val="20"/>
          <w:szCs w:val="20"/>
        </w:rPr>
        <w:t xml:space="preserve"> </w:t>
      </w:r>
      <w:r w:rsidRPr="00262BEC">
        <w:rPr>
          <w:sz w:val="20"/>
          <w:szCs w:val="20"/>
        </w:rPr>
        <w:t>the</w:t>
      </w:r>
      <w:r w:rsidRPr="00262BEC">
        <w:rPr>
          <w:spacing w:val="-4"/>
          <w:sz w:val="20"/>
          <w:szCs w:val="20"/>
        </w:rPr>
        <w:t xml:space="preserve"> </w:t>
      </w:r>
      <w:r w:rsidRPr="00262BEC">
        <w:rPr>
          <w:sz w:val="20"/>
          <w:szCs w:val="20"/>
        </w:rPr>
        <w:t>applicant would not be required to have additional parking outside what they currently use residentially.</w:t>
      </w:r>
    </w:p>
    <w:p w:rsidR="00262BEC" w:rsidRPr="00262BEC" w:rsidRDefault="00262BEC" w:rsidP="00262BEC">
      <w:pPr>
        <w:spacing w:line="240" w:lineRule="atLeast"/>
        <w:jc w:val="both"/>
        <w:rPr>
          <w:sz w:val="20"/>
          <w:szCs w:val="20"/>
        </w:rPr>
      </w:pPr>
    </w:p>
    <w:p w:rsidR="00262BEC" w:rsidRPr="00262BEC" w:rsidRDefault="00262BEC" w:rsidP="00F61837">
      <w:pPr>
        <w:numPr>
          <w:ilvl w:val="0"/>
          <w:numId w:val="12"/>
        </w:numPr>
        <w:tabs>
          <w:tab w:val="left" w:pos="720"/>
          <w:tab w:val="left" w:pos="2278"/>
          <w:tab w:val="left" w:pos="2371"/>
        </w:tabs>
        <w:spacing w:line="240" w:lineRule="atLeast"/>
        <w:ind w:hanging="720"/>
        <w:jc w:val="both"/>
        <w:outlineLvl w:val="0"/>
        <w:rPr>
          <w:b/>
          <w:bCs/>
          <w:i/>
          <w:iCs/>
          <w:sz w:val="20"/>
          <w:szCs w:val="20"/>
        </w:rPr>
      </w:pPr>
      <w:r w:rsidRPr="00262BEC">
        <w:rPr>
          <w:b/>
          <w:bCs/>
          <w:i/>
          <w:iCs/>
          <w:sz w:val="20"/>
          <w:szCs w:val="20"/>
        </w:rPr>
        <w:t>Article 10. – Landscape and Tree Preservation section 10.1. Landscape Plan Approval.</w:t>
      </w:r>
    </w:p>
    <w:p w:rsidR="00262BEC" w:rsidRPr="00262BEC" w:rsidRDefault="00262BEC" w:rsidP="00262BEC">
      <w:pPr>
        <w:tabs>
          <w:tab w:val="left" w:pos="720"/>
          <w:tab w:val="left" w:pos="2278"/>
          <w:tab w:val="left" w:pos="2371"/>
        </w:tabs>
        <w:spacing w:line="240" w:lineRule="atLeast"/>
        <w:ind w:left="720"/>
        <w:jc w:val="both"/>
        <w:outlineLvl w:val="0"/>
        <w:rPr>
          <w:b/>
          <w:bCs/>
          <w:i/>
          <w:iCs/>
          <w:sz w:val="20"/>
          <w:szCs w:val="20"/>
        </w:rPr>
      </w:pPr>
    </w:p>
    <w:p w:rsidR="00262BEC" w:rsidRPr="007257A6" w:rsidRDefault="00262BEC" w:rsidP="00F61837">
      <w:pPr>
        <w:numPr>
          <w:ilvl w:val="1"/>
          <w:numId w:val="12"/>
        </w:numPr>
        <w:tabs>
          <w:tab w:val="left" w:pos="2997"/>
          <w:tab w:val="left" w:pos="3090"/>
        </w:tabs>
        <w:spacing w:line="240" w:lineRule="atLeast"/>
        <w:ind w:hanging="720"/>
        <w:jc w:val="both"/>
        <w:rPr>
          <w:b/>
          <w:i/>
          <w:sz w:val="20"/>
          <w:szCs w:val="20"/>
        </w:rPr>
      </w:pPr>
      <w:r w:rsidRPr="007257A6">
        <w:rPr>
          <w:sz w:val="20"/>
          <w:szCs w:val="20"/>
        </w:rPr>
        <w:t>The applicant has indicated that they would only be able to meet some of the landscaping requirements, as discussed with the applicant it was identified that the normal processing and need of an Irrigation plan would not be as feasible due to the size of the property and the location of the water meter and structures on the property. The facility is located next to the residential structure on the property which is at the end of the driveway which is a considerable distance from the water meter. As indicated by the applicant, in the installation of the irrigation system, they will have run the system to the facility which would result in an unreasonable expense. The applicant has however indicated that they plan to water the plants and use drought resistant plants to help alleviate the necessity to water the</w:t>
      </w:r>
      <w:r w:rsidRPr="007257A6">
        <w:rPr>
          <w:spacing w:val="40"/>
          <w:sz w:val="20"/>
          <w:szCs w:val="20"/>
        </w:rPr>
        <w:t xml:space="preserve"> </w:t>
      </w:r>
      <w:r w:rsidRPr="007257A6">
        <w:rPr>
          <w:sz w:val="20"/>
          <w:szCs w:val="20"/>
        </w:rPr>
        <w:t>plants on</w:t>
      </w:r>
      <w:r w:rsidRPr="007257A6">
        <w:rPr>
          <w:spacing w:val="-1"/>
          <w:sz w:val="20"/>
          <w:szCs w:val="20"/>
        </w:rPr>
        <w:t xml:space="preserve"> </w:t>
      </w:r>
      <w:r w:rsidRPr="007257A6">
        <w:rPr>
          <w:sz w:val="20"/>
          <w:szCs w:val="20"/>
        </w:rPr>
        <w:t>a</w:t>
      </w:r>
      <w:r w:rsidRPr="007257A6">
        <w:rPr>
          <w:spacing w:val="-1"/>
          <w:sz w:val="20"/>
          <w:szCs w:val="20"/>
        </w:rPr>
        <w:t xml:space="preserve"> </w:t>
      </w:r>
      <w:r w:rsidRPr="007257A6">
        <w:rPr>
          <w:sz w:val="20"/>
          <w:szCs w:val="20"/>
        </w:rPr>
        <w:t>cycle. The applicant has also indicated</w:t>
      </w:r>
      <w:r w:rsidRPr="007257A6">
        <w:rPr>
          <w:spacing w:val="-1"/>
          <w:sz w:val="20"/>
          <w:szCs w:val="20"/>
        </w:rPr>
        <w:t xml:space="preserve"> </w:t>
      </w:r>
      <w:r w:rsidRPr="007257A6">
        <w:rPr>
          <w:sz w:val="20"/>
          <w:szCs w:val="20"/>
        </w:rPr>
        <w:t>that they are planning to use an alternative watering method for irrigation to help resolve the irrigation issue. If granted ordinance relief regarding irrigation, they will not have to submit the typical set</w:t>
      </w:r>
      <w:r w:rsidRPr="007257A6">
        <w:rPr>
          <w:spacing w:val="40"/>
          <w:sz w:val="20"/>
          <w:szCs w:val="20"/>
        </w:rPr>
        <w:t xml:space="preserve"> </w:t>
      </w:r>
      <w:r w:rsidRPr="007257A6">
        <w:rPr>
          <w:sz w:val="20"/>
          <w:szCs w:val="20"/>
        </w:rPr>
        <w:t>of irrigation documents necessary for approval.</w:t>
      </w:r>
    </w:p>
    <w:p w:rsidR="00262BEC" w:rsidRPr="00262BEC" w:rsidRDefault="00262BEC" w:rsidP="00262BEC">
      <w:pPr>
        <w:tabs>
          <w:tab w:val="left" w:pos="2997"/>
          <w:tab w:val="left" w:pos="3090"/>
        </w:tabs>
        <w:spacing w:line="240" w:lineRule="atLeast"/>
        <w:ind w:left="1440"/>
        <w:jc w:val="both"/>
        <w:rPr>
          <w:b/>
          <w:i/>
          <w:sz w:val="20"/>
          <w:szCs w:val="20"/>
        </w:rPr>
      </w:pPr>
    </w:p>
    <w:p w:rsidR="00262BEC" w:rsidRPr="00262BEC" w:rsidRDefault="00262BEC" w:rsidP="00262BEC">
      <w:pPr>
        <w:tabs>
          <w:tab w:val="left" w:pos="1440"/>
        </w:tabs>
        <w:spacing w:line="240" w:lineRule="atLeast"/>
        <w:jc w:val="both"/>
        <w:rPr>
          <w:sz w:val="20"/>
          <w:szCs w:val="20"/>
        </w:rPr>
      </w:pPr>
      <w:r w:rsidRPr="00262BEC">
        <w:rPr>
          <w:sz w:val="20"/>
          <w:szCs w:val="20"/>
        </w:rPr>
        <w:tab/>
        <w:t>The complete proposed site amenities offered in exchange for the requested use and ordinance relief includes:</w:t>
      </w:r>
    </w:p>
    <w:p w:rsidR="00262BEC" w:rsidRPr="00262BEC" w:rsidRDefault="00262BEC" w:rsidP="00262BEC">
      <w:pPr>
        <w:tabs>
          <w:tab w:val="left" w:pos="1440"/>
        </w:tabs>
        <w:spacing w:line="240" w:lineRule="atLeast"/>
        <w:jc w:val="both"/>
        <w:rPr>
          <w:sz w:val="20"/>
          <w:szCs w:val="20"/>
        </w:rPr>
      </w:pPr>
    </w:p>
    <w:p w:rsidR="00262BEC" w:rsidRPr="00262BEC" w:rsidRDefault="00262BEC" w:rsidP="00F61837">
      <w:pPr>
        <w:numPr>
          <w:ilvl w:val="0"/>
          <w:numId w:val="14"/>
        </w:numPr>
        <w:tabs>
          <w:tab w:val="left" w:pos="2999"/>
        </w:tabs>
        <w:spacing w:line="240" w:lineRule="atLeast"/>
        <w:ind w:left="2160" w:hanging="720"/>
        <w:jc w:val="both"/>
        <w:rPr>
          <w:sz w:val="20"/>
          <w:szCs w:val="20"/>
        </w:rPr>
      </w:pPr>
      <w:r w:rsidRPr="00262BEC">
        <w:rPr>
          <w:sz w:val="20"/>
          <w:szCs w:val="20"/>
        </w:rPr>
        <w:t>Installation</w:t>
      </w:r>
      <w:r w:rsidRPr="00262BEC">
        <w:rPr>
          <w:spacing w:val="-8"/>
          <w:sz w:val="20"/>
          <w:szCs w:val="20"/>
        </w:rPr>
        <w:t xml:space="preserve"> </w:t>
      </w:r>
      <w:r w:rsidRPr="00262BEC">
        <w:rPr>
          <w:sz w:val="20"/>
          <w:szCs w:val="20"/>
        </w:rPr>
        <w:t>of</w:t>
      </w:r>
      <w:r w:rsidRPr="00262BEC">
        <w:rPr>
          <w:spacing w:val="-6"/>
          <w:sz w:val="20"/>
          <w:szCs w:val="20"/>
        </w:rPr>
        <w:t xml:space="preserve"> </w:t>
      </w:r>
      <w:r w:rsidRPr="00262BEC">
        <w:rPr>
          <w:sz w:val="20"/>
          <w:szCs w:val="20"/>
        </w:rPr>
        <w:t>direction</w:t>
      </w:r>
      <w:r w:rsidRPr="00262BEC">
        <w:rPr>
          <w:spacing w:val="-9"/>
          <w:sz w:val="20"/>
          <w:szCs w:val="20"/>
        </w:rPr>
        <w:t xml:space="preserve"> </w:t>
      </w:r>
      <w:r w:rsidRPr="00262BEC">
        <w:rPr>
          <w:sz w:val="20"/>
          <w:szCs w:val="20"/>
        </w:rPr>
        <w:t>sign</w:t>
      </w:r>
      <w:r w:rsidRPr="00262BEC">
        <w:rPr>
          <w:spacing w:val="-7"/>
          <w:sz w:val="20"/>
          <w:szCs w:val="20"/>
        </w:rPr>
        <w:t xml:space="preserve"> </w:t>
      </w:r>
      <w:r w:rsidRPr="00262BEC">
        <w:rPr>
          <w:sz w:val="20"/>
          <w:szCs w:val="20"/>
        </w:rPr>
        <w:t>with</w:t>
      </w:r>
      <w:r w:rsidRPr="00262BEC">
        <w:rPr>
          <w:spacing w:val="-7"/>
          <w:sz w:val="20"/>
          <w:szCs w:val="20"/>
        </w:rPr>
        <w:t xml:space="preserve"> </w:t>
      </w:r>
      <w:r w:rsidRPr="00262BEC">
        <w:rPr>
          <w:sz w:val="20"/>
          <w:szCs w:val="20"/>
        </w:rPr>
        <w:t>additional</w:t>
      </w:r>
      <w:r w:rsidRPr="00262BEC">
        <w:rPr>
          <w:spacing w:val="-8"/>
          <w:sz w:val="20"/>
          <w:szCs w:val="20"/>
        </w:rPr>
        <w:t xml:space="preserve"> </w:t>
      </w:r>
      <w:r w:rsidRPr="00262BEC">
        <w:rPr>
          <w:spacing w:val="-2"/>
          <w:sz w:val="20"/>
          <w:szCs w:val="20"/>
        </w:rPr>
        <w:t>landscaping</w:t>
      </w:r>
    </w:p>
    <w:p w:rsidR="00262BEC" w:rsidRPr="00262BEC" w:rsidRDefault="00262BEC" w:rsidP="00F61837">
      <w:pPr>
        <w:numPr>
          <w:ilvl w:val="0"/>
          <w:numId w:val="14"/>
        </w:numPr>
        <w:tabs>
          <w:tab w:val="left" w:pos="2999"/>
        </w:tabs>
        <w:spacing w:line="240" w:lineRule="atLeast"/>
        <w:ind w:left="2160" w:hanging="720"/>
        <w:jc w:val="both"/>
        <w:rPr>
          <w:sz w:val="20"/>
          <w:szCs w:val="20"/>
        </w:rPr>
      </w:pPr>
      <w:r w:rsidRPr="00262BEC">
        <w:rPr>
          <w:sz w:val="20"/>
          <w:szCs w:val="20"/>
        </w:rPr>
        <w:t>Structured</w:t>
      </w:r>
      <w:r w:rsidRPr="00262BEC">
        <w:rPr>
          <w:spacing w:val="-8"/>
          <w:sz w:val="20"/>
          <w:szCs w:val="20"/>
        </w:rPr>
        <w:t xml:space="preserve"> </w:t>
      </w:r>
      <w:r w:rsidRPr="00262BEC">
        <w:rPr>
          <w:sz w:val="20"/>
          <w:szCs w:val="20"/>
        </w:rPr>
        <w:t>drop-off</w:t>
      </w:r>
      <w:r w:rsidRPr="00262BEC">
        <w:rPr>
          <w:spacing w:val="-8"/>
          <w:sz w:val="20"/>
          <w:szCs w:val="20"/>
        </w:rPr>
        <w:t xml:space="preserve"> </w:t>
      </w:r>
      <w:r w:rsidRPr="00262BEC">
        <w:rPr>
          <w:sz w:val="20"/>
          <w:szCs w:val="20"/>
        </w:rPr>
        <w:t>and</w:t>
      </w:r>
      <w:r w:rsidRPr="00262BEC">
        <w:rPr>
          <w:spacing w:val="-8"/>
          <w:sz w:val="20"/>
          <w:szCs w:val="20"/>
        </w:rPr>
        <w:t xml:space="preserve"> </w:t>
      </w:r>
      <w:r w:rsidRPr="00262BEC">
        <w:rPr>
          <w:sz w:val="20"/>
          <w:szCs w:val="20"/>
        </w:rPr>
        <w:t>pick-up</w:t>
      </w:r>
      <w:r w:rsidRPr="00262BEC">
        <w:rPr>
          <w:spacing w:val="-8"/>
          <w:sz w:val="20"/>
          <w:szCs w:val="20"/>
        </w:rPr>
        <w:t xml:space="preserve"> </w:t>
      </w:r>
      <w:r w:rsidRPr="00262BEC">
        <w:rPr>
          <w:sz w:val="20"/>
          <w:szCs w:val="20"/>
        </w:rPr>
        <w:t>visiting</w:t>
      </w:r>
      <w:r w:rsidRPr="00262BEC">
        <w:rPr>
          <w:spacing w:val="-8"/>
          <w:sz w:val="20"/>
          <w:szCs w:val="20"/>
        </w:rPr>
        <w:t xml:space="preserve"> </w:t>
      </w:r>
      <w:r w:rsidRPr="00262BEC">
        <w:rPr>
          <w:spacing w:val="-2"/>
          <w:sz w:val="20"/>
          <w:szCs w:val="20"/>
        </w:rPr>
        <w:t>hours.</w:t>
      </w:r>
    </w:p>
    <w:p w:rsidR="00262BEC" w:rsidRPr="00262BEC" w:rsidRDefault="00262BEC" w:rsidP="00F61837">
      <w:pPr>
        <w:numPr>
          <w:ilvl w:val="0"/>
          <w:numId w:val="14"/>
        </w:numPr>
        <w:tabs>
          <w:tab w:val="left" w:pos="2999"/>
        </w:tabs>
        <w:spacing w:line="240" w:lineRule="atLeast"/>
        <w:ind w:left="2160" w:hanging="720"/>
        <w:jc w:val="both"/>
        <w:rPr>
          <w:sz w:val="20"/>
          <w:szCs w:val="20"/>
        </w:rPr>
      </w:pPr>
      <w:r w:rsidRPr="00262BEC">
        <w:rPr>
          <w:sz w:val="20"/>
          <w:szCs w:val="20"/>
        </w:rPr>
        <w:t>Noise</w:t>
      </w:r>
      <w:r w:rsidRPr="00262BEC">
        <w:rPr>
          <w:spacing w:val="-8"/>
          <w:sz w:val="20"/>
          <w:szCs w:val="20"/>
        </w:rPr>
        <w:t xml:space="preserve"> </w:t>
      </w:r>
      <w:r w:rsidRPr="00262BEC">
        <w:rPr>
          <w:sz w:val="20"/>
          <w:szCs w:val="20"/>
        </w:rPr>
        <w:t>control</w:t>
      </w:r>
      <w:r w:rsidRPr="00262BEC">
        <w:rPr>
          <w:spacing w:val="-8"/>
          <w:sz w:val="20"/>
          <w:szCs w:val="20"/>
        </w:rPr>
        <w:t xml:space="preserve"> </w:t>
      </w:r>
      <w:r w:rsidRPr="00262BEC">
        <w:rPr>
          <w:sz w:val="20"/>
          <w:szCs w:val="20"/>
        </w:rPr>
        <w:t>methods</w:t>
      </w:r>
      <w:r w:rsidRPr="00262BEC">
        <w:rPr>
          <w:spacing w:val="-4"/>
          <w:sz w:val="20"/>
          <w:szCs w:val="20"/>
        </w:rPr>
        <w:t xml:space="preserve"> </w:t>
      </w:r>
      <w:r w:rsidRPr="00262BEC">
        <w:rPr>
          <w:sz w:val="20"/>
          <w:szCs w:val="20"/>
        </w:rPr>
        <w:t>and</w:t>
      </w:r>
      <w:r w:rsidRPr="00262BEC">
        <w:rPr>
          <w:spacing w:val="-4"/>
          <w:sz w:val="20"/>
          <w:szCs w:val="20"/>
        </w:rPr>
        <w:t xml:space="preserve"> </w:t>
      </w:r>
      <w:r w:rsidRPr="00262BEC">
        <w:rPr>
          <w:spacing w:val="-2"/>
          <w:sz w:val="20"/>
          <w:szCs w:val="20"/>
        </w:rPr>
        <w:t>measures.</w:t>
      </w:r>
    </w:p>
    <w:p w:rsidR="00262BEC" w:rsidRPr="00262BEC" w:rsidRDefault="00262BEC" w:rsidP="00F61837">
      <w:pPr>
        <w:numPr>
          <w:ilvl w:val="0"/>
          <w:numId w:val="14"/>
        </w:numPr>
        <w:tabs>
          <w:tab w:val="left" w:pos="2999"/>
        </w:tabs>
        <w:spacing w:line="240" w:lineRule="atLeast"/>
        <w:ind w:left="2160" w:hanging="720"/>
        <w:jc w:val="both"/>
        <w:rPr>
          <w:sz w:val="20"/>
          <w:szCs w:val="20"/>
        </w:rPr>
      </w:pPr>
      <w:r w:rsidRPr="00262BEC">
        <w:rPr>
          <w:sz w:val="20"/>
          <w:szCs w:val="20"/>
        </w:rPr>
        <w:t>Controlled</w:t>
      </w:r>
      <w:r w:rsidRPr="00262BEC">
        <w:rPr>
          <w:spacing w:val="-8"/>
          <w:sz w:val="20"/>
          <w:szCs w:val="20"/>
        </w:rPr>
        <w:t xml:space="preserve"> </w:t>
      </w:r>
      <w:r w:rsidRPr="00262BEC">
        <w:rPr>
          <w:sz w:val="20"/>
          <w:szCs w:val="20"/>
        </w:rPr>
        <w:t>lighting</w:t>
      </w:r>
      <w:r w:rsidRPr="00262BEC">
        <w:rPr>
          <w:spacing w:val="-9"/>
          <w:sz w:val="20"/>
          <w:szCs w:val="20"/>
        </w:rPr>
        <w:t xml:space="preserve"> </w:t>
      </w:r>
      <w:r w:rsidRPr="00262BEC">
        <w:rPr>
          <w:sz w:val="20"/>
          <w:szCs w:val="20"/>
        </w:rPr>
        <w:t>within</w:t>
      </w:r>
      <w:r w:rsidRPr="00262BEC">
        <w:rPr>
          <w:spacing w:val="-7"/>
          <w:sz w:val="20"/>
          <w:szCs w:val="20"/>
        </w:rPr>
        <w:t xml:space="preserve"> </w:t>
      </w:r>
      <w:r w:rsidRPr="00262BEC">
        <w:rPr>
          <w:sz w:val="20"/>
          <w:szCs w:val="20"/>
        </w:rPr>
        <w:t>hours</w:t>
      </w:r>
      <w:r w:rsidRPr="00262BEC">
        <w:rPr>
          <w:spacing w:val="-8"/>
          <w:sz w:val="20"/>
          <w:szCs w:val="20"/>
        </w:rPr>
        <w:t xml:space="preserve"> </w:t>
      </w:r>
      <w:r w:rsidRPr="00262BEC">
        <w:rPr>
          <w:sz w:val="20"/>
          <w:szCs w:val="20"/>
        </w:rPr>
        <w:t>of</w:t>
      </w:r>
      <w:r w:rsidRPr="00262BEC">
        <w:rPr>
          <w:spacing w:val="-9"/>
          <w:sz w:val="20"/>
          <w:szCs w:val="20"/>
        </w:rPr>
        <w:t xml:space="preserve"> </w:t>
      </w:r>
      <w:r w:rsidRPr="00262BEC">
        <w:rPr>
          <w:sz w:val="20"/>
          <w:szCs w:val="20"/>
        </w:rPr>
        <w:t>operations</w:t>
      </w:r>
      <w:r w:rsidRPr="00262BEC">
        <w:rPr>
          <w:spacing w:val="-8"/>
          <w:sz w:val="20"/>
          <w:szCs w:val="20"/>
        </w:rPr>
        <w:t xml:space="preserve"> </w:t>
      </w:r>
      <w:r w:rsidRPr="00262BEC">
        <w:rPr>
          <w:spacing w:val="-4"/>
          <w:sz w:val="20"/>
          <w:szCs w:val="20"/>
        </w:rPr>
        <w:t>only.</w:t>
      </w:r>
    </w:p>
    <w:p w:rsidR="00262BEC" w:rsidRPr="00262BEC" w:rsidRDefault="00262BEC" w:rsidP="00F61837">
      <w:pPr>
        <w:numPr>
          <w:ilvl w:val="0"/>
          <w:numId w:val="14"/>
        </w:numPr>
        <w:tabs>
          <w:tab w:val="left" w:pos="2998"/>
        </w:tabs>
        <w:spacing w:line="240" w:lineRule="atLeast"/>
        <w:ind w:left="2160" w:hanging="720"/>
        <w:jc w:val="both"/>
        <w:rPr>
          <w:sz w:val="20"/>
          <w:szCs w:val="20"/>
        </w:rPr>
      </w:pPr>
      <w:r w:rsidRPr="00262BEC">
        <w:rPr>
          <w:sz w:val="20"/>
          <w:szCs w:val="20"/>
        </w:rPr>
        <w:t>Regular</w:t>
      </w:r>
      <w:r w:rsidRPr="00262BEC">
        <w:rPr>
          <w:spacing w:val="-9"/>
          <w:sz w:val="20"/>
          <w:szCs w:val="20"/>
        </w:rPr>
        <w:t xml:space="preserve"> </w:t>
      </w:r>
      <w:r w:rsidRPr="00262BEC">
        <w:rPr>
          <w:sz w:val="20"/>
          <w:szCs w:val="20"/>
        </w:rPr>
        <w:t>maintenance</w:t>
      </w:r>
      <w:r w:rsidRPr="00262BEC">
        <w:rPr>
          <w:spacing w:val="-7"/>
          <w:sz w:val="20"/>
          <w:szCs w:val="20"/>
        </w:rPr>
        <w:t xml:space="preserve"> </w:t>
      </w:r>
      <w:r w:rsidRPr="00262BEC">
        <w:rPr>
          <w:sz w:val="20"/>
          <w:szCs w:val="20"/>
        </w:rPr>
        <w:t>on</w:t>
      </w:r>
      <w:r w:rsidRPr="00262BEC">
        <w:rPr>
          <w:spacing w:val="-7"/>
          <w:sz w:val="20"/>
          <w:szCs w:val="20"/>
        </w:rPr>
        <w:t xml:space="preserve"> </w:t>
      </w:r>
      <w:r w:rsidRPr="00262BEC">
        <w:rPr>
          <w:sz w:val="20"/>
          <w:szCs w:val="20"/>
        </w:rPr>
        <w:t>property</w:t>
      </w:r>
      <w:r w:rsidRPr="00262BEC">
        <w:rPr>
          <w:spacing w:val="-8"/>
          <w:sz w:val="20"/>
          <w:szCs w:val="20"/>
        </w:rPr>
        <w:t xml:space="preserve"> </w:t>
      </w:r>
      <w:r w:rsidRPr="00262BEC">
        <w:rPr>
          <w:sz w:val="20"/>
          <w:szCs w:val="20"/>
        </w:rPr>
        <w:t>with</w:t>
      </w:r>
      <w:r w:rsidRPr="00262BEC">
        <w:rPr>
          <w:spacing w:val="-9"/>
          <w:sz w:val="20"/>
          <w:szCs w:val="20"/>
        </w:rPr>
        <w:t xml:space="preserve"> </w:t>
      </w:r>
      <w:r w:rsidRPr="00262BEC">
        <w:rPr>
          <w:sz w:val="20"/>
          <w:szCs w:val="20"/>
        </w:rPr>
        <w:t>additional</w:t>
      </w:r>
      <w:r w:rsidRPr="00262BEC">
        <w:rPr>
          <w:spacing w:val="-10"/>
          <w:sz w:val="20"/>
          <w:szCs w:val="20"/>
        </w:rPr>
        <w:t xml:space="preserve"> </w:t>
      </w:r>
      <w:r w:rsidRPr="00262BEC">
        <w:rPr>
          <w:spacing w:val="-2"/>
          <w:sz w:val="20"/>
          <w:szCs w:val="20"/>
        </w:rPr>
        <w:t>upkeeping.</w:t>
      </w:r>
    </w:p>
    <w:p w:rsidR="00262BEC" w:rsidRPr="00262BEC" w:rsidRDefault="00262BEC" w:rsidP="00F61837">
      <w:pPr>
        <w:numPr>
          <w:ilvl w:val="0"/>
          <w:numId w:val="14"/>
        </w:numPr>
        <w:tabs>
          <w:tab w:val="left" w:pos="2998"/>
        </w:tabs>
        <w:spacing w:line="240" w:lineRule="atLeast"/>
        <w:ind w:left="2160" w:hanging="720"/>
        <w:jc w:val="both"/>
        <w:rPr>
          <w:sz w:val="20"/>
          <w:szCs w:val="20"/>
        </w:rPr>
      </w:pPr>
      <w:r w:rsidRPr="00262BEC">
        <w:rPr>
          <w:sz w:val="20"/>
          <w:szCs w:val="20"/>
        </w:rPr>
        <w:t>Enhanced</w:t>
      </w:r>
      <w:r w:rsidRPr="00262BEC">
        <w:rPr>
          <w:spacing w:val="-11"/>
          <w:sz w:val="20"/>
          <w:szCs w:val="20"/>
        </w:rPr>
        <w:t xml:space="preserve"> </w:t>
      </w:r>
      <w:r w:rsidRPr="00262BEC">
        <w:rPr>
          <w:sz w:val="20"/>
          <w:szCs w:val="20"/>
        </w:rPr>
        <w:t>architectural</w:t>
      </w:r>
      <w:r w:rsidRPr="00262BEC">
        <w:rPr>
          <w:spacing w:val="-10"/>
          <w:sz w:val="20"/>
          <w:szCs w:val="20"/>
        </w:rPr>
        <w:t xml:space="preserve"> </w:t>
      </w:r>
      <w:r w:rsidRPr="00262BEC">
        <w:rPr>
          <w:sz w:val="20"/>
          <w:szCs w:val="20"/>
        </w:rPr>
        <w:t>building</w:t>
      </w:r>
      <w:r w:rsidRPr="00262BEC">
        <w:rPr>
          <w:spacing w:val="-12"/>
          <w:sz w:val="20"/>
          <w:szCs w:val="20"/>
        </w:rPr>
        <w:t xml:space="preserve"> </w:t>
      </w:r>
      <w:r w:rsidRPr="00262BEC">
        <w:rPr>
          <w:spacing w:val="-2"/>
          <w:sz w:val="20"/>
          <w:szCs w:val="20"/>
        </w:rPr>
        <w:t>design.</w:t>
      </w:r>
    </w:p>
    <w:p w:rsidR="00262BEC" w:rsidRPr="00262BEC" w:rsidRDefault="00262BEC" w:rsidP="00262BEC">
      <w:pPr>
        <w:tabs>
          <w:tab w:val="left" w:pos="2998"/>
        </w:tabs>
        <w:spacing w:line="240" w:lineRule="atLeast"/>
        <w:jc w:val="both"/>
        <w:rPr>
          <w:sz w:val="20"/>
          <w:szCs w:val="20"/>
        </w:rPr>
      </w:pPr>
    </w:p>
    <w:p w:rsidR="00262BEC" w:rsidRPr="00262BEC" w:rsidRDefault="00262BEC" w:rsidP="00F61837">
      <w:pPr>
        <w:numPr>
          <w:ilvl w:val="0"/>
          <w:numId w:val="11"/>
        </w:numPr>
        <w:tabs>
          <w:tab w:val="left" w:pos="720"/>
          <w:tab w:val="left" w:pos="2636"/>
        </w:tabs>
        <w:spacing w:line="240" w:lineRule="atLeast"/>
        <w:ind w:left="0" w:firstLine="0"/>
        <w:jc w:val="both"/>
        <w:outlineLvl w:val="0"/>
        <w:rPr>
          <w:b/>
          <w:bCs/>
          <w:i/>
          <w:iCs/>
          <w:sz w:val="20"/>
          <w:szCs w:val="20"/>
        </w:rPr>
      </w:pPr>
      <w:r w:rsidRPr="00262BEC">
        <w:rPr>
          <w:b/>
          <w:bCs/>
          <w:i/>
          <w:iCs/>
          <w:sz w:val="20"/>
          <w:szCs w:val="20"/>
        </w:rPr>
        <w:t>Installation</w:t>
      </w:r>
      <w:r w:rsidRPr="00262BEC">
        <w:rPr>
          <w:b/>
          <w:bCs/>
          <w:i/>
          <w:iCs/>
          <w:spacing w:val="-11"/>
          <w:sz w:val="20"/>
          <w:szCs w:val="20"/>
        </w:rPr>
        <w:t xml:space="preserve"> </w:t>
      </w:r>
      <w:r w:rsidRPr="00262BEC">
        <w:rPr>
          <w:b/>
          <w:bCs/>
          <w:i/>
          <w:iCs/>
          <w:sz w:val="20"/>
          <w:szCs w:val="20"/>
        </w:rPr>
        <w:t>of</w:t>
      </w:r>
      <w:r w:rsidRPr="00262BEC">
        <w:rPr>
          <w:b/>
          <w:bCs/>
          <w:i/>
          <w:iCs/>
          <w:spacing w:val="-8"/>
          <w:sz w:val="20"/>
          <w:szCs w:val="20"/>
        </w:rPr>
        <w:t xml:space="preserve"> </w:t>
      </w:r>
      <w:r w:rsidRPr="00262BEC">
        <w:rPr>
          <w:b/>
          <w:bCs/>
          <w:i/>
          <w:iCs/>
          <w:sz w:val="20"/>
          <w:szCs w:val="20"/>
        </w:rPr>
        <w:t>Directional</w:t>
      </w:r>
      <w:r w:rsidRPr="00262BEC">
        <w:rPr>
          <w:b/>
          <w:bCs/>
          <w:i/>
          <w:iCs/>
          <w:spacing w:val="-8"/>
          <w:sz w:val="20"/>
          <w:szCs w:val="20"/>
        </w:rPr>
        <w:t xml:space="preserve"> </w:t>
      </w:r>
      <w:r w:rsidRPr="00262BEC">
        <w:rPr>
          <w:b/>
          <w:bCs/>
          <w:i/>
          <w:iCs/>
          <w:sz w:val="20"/>
          <w:szCs w:val="20"/>
        </w:rPr>
        <w:t>Signage</w:t>
      </w:r>
      <w:r w:rsidRPr="00262BEC">
        <w:rPr>
          <w:b/>
          <w:bCs/>
          <w:i/>
          <w:iCs/>
          <w:spacing w:val="-7"/>
          <w:sz w:val="20"/>
          <w:szCs w:val="20"/>
        </w:rPr>
        <w:t xml:space="preserve"> </w:t>
      </w:r>
      <w:r w:rsidRPr="00262BEC">
        <w:rPr>
          <w:b/>
          <w:bCs/>
          <w:i/>
          <w:iCs/>
          <w:sz w:val="20"/>
          <w:szCs w:val="20"/>
        </w:rPr>
        <w:t>&amp;</w:t>
      </w:r>
      <w:r w:rsidRPr="00262BEC">
        <w:rPr>
          <w:b/>
          <w:bCs/>
          <w:i/>
          <w:iCs/>
          <w:spacing w:val="-9"/>
          <w:sz w:val="20"/>
          <w:szCs w:val="20"/>
        </w:rPr>
        <w:t xml:space="preserve"> </w:t>
      </w:r>
      <w:r w:rsidRPr="00262BEC">
        <w:rPr>
          <w:b/>
          <w:bCs/>
          <w:i/>
          <w:iCs/>
          <w:spacing w:val="-2"/>
          <w:sz w:val="20"/>
          <w:szCs w:val="20"/>
        </w:rPr>
        <w:t>Landscaping.</w:t>
      </w:r>
    </w:p>
    <w:p w:rsidR="00262BEC" w:rsidRPr="00262BEC" w:rsidRDefault="00262BEC" w:rsidP="00262BEC">
      <w:pPr>
        <w:tabs>
          <w:tab w:val="left" w:pos="3356"/>
          <w:tab w:val="left" w:pos="3358"/>
        </w:tabs>
        <w:spacing w:line="240" w:lineRule="atLeast"/>
        <w:rPr>
          <w:sz w:val="20"/>
          <w:szCs w:val="20"/>
        </w:rPr>
      </w:pPr>
    </w:p>
    <w:p w:rsidR="00262BEC" w:rsidRPr="00262BEC" w:rsidRDefault="00262BEC" w:rsidP="00F61837">
      <w:pPr>
        <w:numPr>
          <w:ilvl w:val="1"/>
          <w:numId w:val="11"/>
        </w:numPr>
        <w:tabs>
          <w:tab w:val="left" w:pos="3356"/>
          <w:tab w:val="left" w:pos="3358"/>
        </w:tabs>
        <w:spacing w:line="240" w:lineRule="atLeast"/>
        <w:ind w:left="1440" w:hanging="720"/>
        <w:jc w:val="both"/>
        <w:rPr>
          <w:sz w:val="20"/>
          <w:szCs w:val="20"/>
        </w:rPr>
      </w:pPr>
      <w:r w:rsidRPr="00262BEC">
        <w:rPr>
          <w:sz w:val="20"/>
          <w:szCs w:val="20"/>
        </w:rPr>
        <w:t xml:space="preserve">The applicant plans to add a monument sign that will be designed and placed at the split in the driveway. This applicant stated that this sign should help address the concern from the neighbor, as it was brought up during the meeting that the applicant’s customers sometimes enter the neighbor’s property. The applicant also indicated that they are planning to use drought resistant plants, for landscaping around the sign. It should help the sign be more appealing and help resolve the issue of his customers bothering the </w:t>
      </w:r>
      <w:r w:rsidRPr="00262BEC">
        <w:rPr>
          <w:spacing w:val="-2"/>
          <w:sz w:val="20"/>
          <w:szCs w:val="20"/>
        </w:rPr>
        <w:t>neighbor.</w:t>
      </w:r>
    </w:p>
    <w:p w:rsidR="00262BEC" w:rsidRPr="00262BEC" w:rsidRDefault="00262BEC" w:rsidP="00262BEC">
      <w:pPr>
        <w:tabs>
          <w:tab w:val="left" w:pos="3356"/>
          <w:tab w:val="left" w:pos="3358"/>
        </w:tabs>
        <w:spacing w:line="240" w:lineRule="atLeast"/>
        <w:jc w:val="both"/>
        <w:rPr>
          <w:sz w:val="20"/>
          <w:szCs w:val="20"/>
        </w:rPr>
      </w:pPr>
    </w:p>
    <w:p w:rsidR="00262BEC" w:rsidRPr="00262BEC" w:rsidRDefault="00262BEC" w:rsidP="00F61837">
      <w:pPr>
        <w:numPr>
          <w:ilvl w:val="0"/>
          <w:numId w:val="11"/>
        </w:numPr>
        <w:tabs>
          <w:tab w:val="left" w:pos="630"/>
          <w:tab w:val="left" w:pos="2636"/>
        </w:tabs>
        <w:spacing w:line="240" w:lineRule="atLeast"/>
        <w:ind w:left="0" w:firstLine="0"/>
        <w:jc w:val="both"/>
        <w:outlineLvl w:val="0"/>
        <w:rPr>
          <w:b/>
          <w:bCs/>
          <w:i/>
          <w:iCs/>
          <w:sz w:val="20"/>
          <w:szCs w:val="20"/>
        </w:rPr>
      </w:pPr>
      <w:r w:rsidRPr="00262BEC">
        <w:rPr>
          <w:b/>
          <w:bCs/>
          <w:i/>
          <w:iCs/>
          <w:sz w:val="20"/>
          <w:szCs w:val="20"/>
        </w:rPr>
        <w:t>Structured</w:t>
      </w:r>
      <w:r w:rsidRPr="00262BEC">
        <w:rPr>
          <w:b/>
          <w:bCs/>
          <w:i/>
          <w:iCs/>
          <w:spacing w:val="-11"/>
          <w:sz w:val="20"/>
          <w:szCs w:val="20"/>
        </w:rPr>
        <w:t xml:space="preserve"> </w:t>
      </w:r>
      <w:r w:rsidRPr="00262BEC">
        <w:rPr>
          <w:b/>
          <w:bCs/>
          <w:i/>
          <w:iCs/>
          <w:sz w:val="20"/>
          <w:szCs w:val="20"/>
        </w:rPr>
        <w:t>Visiting</w:t>
      </w:r>
      <w:r w:rsidRPr="00262BEC">
        <w:rPr>
          <w:b/>
          <w:bCs/>
          <w:i/>
          <w:iCs/>
          <w:spacing w:val="-12"/>
          <w:sz w:val="20"/>
          <w:szCs w:val="20"/>
        </w:rPr>
        <w:t xml:space="preserve"> </w:t>
      </w:r>
      <w:r w:rsidRPr="00262BEC">
        <w:rPr>
          <w:b/>
          <w:bCs/>
          <w:i/>
          <w:iCs/>
          <w:spacing w:val="-2"/>
          <w:sz w:val="20"/>
          <w:szCs w:val="20"/>
        </w:rPr>
        <w:t>Hours.</w:t>
      </w:r>
    </w:p>
    <w:p w:rsidR="00262BEC" w:rsidRPr="00262BEC" w:rsidRDefault="00262BEC" w:rsidP="00262BEC">
      <w:pPr>
        <w:tabs>
          <w:tab w:val="left" w:pos="2636"/>
        </w:tabs>
        <w:spacing w:line="240" w:lineRule="atLeast"/>
        <w:jc w:val="both"/>
        <w:outlineLvl w:val="0"/>
        <w:rPr>
          <w:b/>
          <w:bCs/>
          <w:i/>
          <w:iCs/>
          <w:sz w:val="20"/>
          <w:szCs w:val="20"/>
        </w:rPr>
      </w:pPr>
    </w:p>
    <w:p w:rsidR="00262BEC" w:rsidRPr="00262BEC" w:rsidRDefault="00262BEC" w:rsidP="00F61837">
      <w:pPr>
        <w:numPr>
          <w:ilvl w:val="1"/>
          <w:numId w:val="11"/>
        </w:numPr>
        <w:tabs>
          <w:tab w:val="left" w:pos="3356"/>
          <w:tab w:val="left" w:pos="3358"/>
        </w:tabs>
        <w:spacing w:line="240" w:lineRule="atLeast"/>
        <w:ind w:left="1440" w:hanging="720"/>
        <w:jc w:val="both"/>
        <w:rPr>
          <w:sz w:val="20"/>
          <w:szCs w:val="20"/>
        </w:rPr>
      </w:pPr>
      <w:r w:rsidRPr="00262BEC">
        <w:rPr>
          <w:sz w:val="20"/>
          <w:szCs w:val="20"/>
        </w:rPr>
        <w:t xml:space="preserve">The applicant indicated that they would have a structured window of operation for their customers to drop-off and pick- up their pets. The customers will be required to visit and conduct business within this window of time. This should address issues with incoming traffic-flow that this use could bring to this area. The applicant planned to operate on an appointment basis, and those without an appointment would not be able visit the property outside of the window of </w:t>
      </w:r>
      <w:r w:rsidRPr="00262BEC">
        <w:rPr>
          <w:spacing w:val="-2"/>
          <w:sz w:val="20"/>
          <w:szCs w:val="20"/>
        </w:rPr>
        <w:t>operation.</w:t>
      </w:r>
    </w:p>
    <w:p w:rsidR="00262BEC" w:rsidRPr="00262BEC" w:rsidRDefault="00262BEC" w:rsidP="00262BEC">
      <w:pPr>
        <w:tabs>
          <w:tab w:val="left" w:pos="3356"/>
          <w:tab w:val="left" w:pos="3358"/>
        </w:tabs>
        <w:spacing w:line="240" w:lineRule="atLeast"/>
        <w:jc w:val="both"/>
        <w:rPr>
          <w:sz w:val="20"/>
          <w:szCs w:val="20"/>
        </w:rPr>
      </w:pPr>
    </w:p>
    <w:p w:rsidR="00262BEC" w:rsidRPr="00262BEC" w:rsidRDefault="00262BEC" w:rsidP="00F61837">
      <w:pPr>
        <w:numPr>
          <w:ilvl w:val="0"/>
          <w:numId w:val="11"/>
        </w:numPr>
        <w:tabs>
          <w:tab w:val="left" w:pos="720"/>
          <w:tab w:val="left" w:pos="2636"/>
        </w:tabs>
        <w:spacing w:line="240" w:lineRule="atLeast"/>
        <w:ind w:left="0" w:firstLine="0"/>
        <w:jc w:val="both"/>
        <w:outlineLvl w:val="0"/>
        <w:rPr>
          <w:b/>
          <w:bCs/>
          <w:i/>
          <w:iCs/>
          <w:sz w:val="20"/>
          <w:szCs w:val="20"/>
        </w:rPr>
      </w:pPr>
      <w:r w:rsidRPr="00262BEC">
        <w:rPr>
          <w:b/>
          <w:bCs/>
          <w:i/>
          <w:iCs/>
          <w:sz w:val="20"/>
          <w:szCs w:val="20"/>
        </w:rPr>
        <w:t>Noise</w:t>
      </w:r>
      <w:r w:rsidRPr="00262BEC">
        <w:rPr>
          <w:b/>
          <w:bCs/>
          <w:i/>
          <w:iCs/>
          <w:spacing w:val="-9"/>
          <w:sz w:val="20"/>
          <w:szCs w:val="20"/>
        </w:rPr>
        <w:t xml:space="preserve"> </w:t>
      </w:r>
      <w:r w:rsidRPr="00262BEC">
        <w:rPr>
          <w:b/>
          <w:bCs/>
          <w:i/>
          <w:iCs/>
          <w:sz w:val="20"/>
          <w:szCs w:val="20"/>
        </w:rPr>
        <w:t>Control</w:t>
      </w:r>
      <w:r w:rsidRPr="00262BEC">
        <w:rPr>
          <w:b/>
          <w:bCs/>
          <w:i/>
          <w:iCs/>
          <w:spacing w:val="-7"/>
          <w:sz w:val="20"/>
          <w:szCs w:val="20"/>
        </w:rPr>
        <w:t xml:space="preserve"> </w:t>
      </w:r>
      <w:r w:rsidRPr="00262BEC">
        <w:rPr>
          <w:b/>
          <w:bCs/>
          <w:i/>
          <w:iCs/>
          <w:spacing w:val="-2"/>
          <w:sz w:val="20"/>
          <w:szCs w:val="20"/>
        </w:rPr>
        <w:t>Measure.</w:t>
      </w:r>
    </w:p>
    <w:p w:rsidR="00262BEC" w:rsidRPr="00262BEC" w:rsidRDefault="00262BEC" w:rsidP="00262BEC">
      <w:pPr>
        <w:tabs>
          <w:tab w:val="left" w:pos="2636"/>
        </w:tabs>
        <w:spacing w:line="240" w:lineRule="atLeast"/>
        <w:jc w:val="both"/>
        <w:outlineLvl w:val="0"/>
        <w:rPr>
          <w:b/>
          <w:bCs/>
          <w:i/>
          <w:iCs/>
          <w:sz w:val="20"/>
          <w:szCs w:val="20"/>
        </w:rPr>
      </w:pPr>
    </w:p>
    <w:p w:rsidR="00262BEC" w:rsidRPr="00262BEC" w:rsidRDefault="00262BEC" w:rsidP="00F61837">
      <w:pPr>
        <w:numPr>
          <w:ilvl w:val="1"/>
          <w:numId w:val="11"/>
        </w:numPr>
        <w:tabs>
          <w:tab w:val="left" w:pos="3355"/>
          <w:tab w:val="left" w:pos="3357"/>
        </w:tabs>
        <w:spacing w:line="240" w:lineRule="atLeast"/>
        <w:ind w:left="1440" w:hanging="720"/>
        <w:jc w:val="both"/>
        <w:rPr>
          <w:sz w:val="20"/>
          <w:szCs w:val="20"/>
        </w:rPr>
      </w:pPr>
      <w:r w:rsidRPr="00262BEC">
        <w:rPr>
          <w:sz w:val="20"/>
          <w:szCs w:val="20"/>
        </w:rPr>
        <w:t>In</w:t>
      </w:r>
      <w:r w:rsidRPr="00262BEC">
        <w:rPr>
          <w:spacing w:val="-1"/>
          <w:sz w:val="20"/>
          <w:szCs w:val="20"/>
        </w:rPr>
        <w:t xml:space="preserve"> </w:t>
      </w:r>
      <w:r w:rsidRPr="00262BEC">
        <w:rPr>
          <w:sz w:val="20"/>
          <w:szCs w:val="20"/>
        </w:rPr>
        <w:t>the</w:t>
      </w:r>
      <w:r w:rsidRPr="00262BEC">
        <w:rPr>
          <w:spacing w:val="-1"/>
          <w:sz w:val="20"/>
          <w:szCs w:val="20"/>
        </w:rPr>
        <w:t xml:space="preserve"> </w:t>
      </w:r>
      <w:r w:rsidRPr="00262BEC">
        <w:rPr>
          <w:sz w:val="20"/>
          <w:szCs w:val="20"/>
        </w:rPr>
        <w:t>event that the</w:t>
      </w:r>
      <w:r w:rsidRPr="00262BEC">
        <w:rPr>
          <w:spacing w:val="-1"/>
          <w:sz w:val="20"/>
          <w:szCs w:val="20"/>
        </w:rPr>
        <w:t xml:space="preserve"> </w:t>
      </w:r>
      <w:r w:rsidRPr="00262BEC">
        <w:rPr>
          <w:sz w:val="20"/>
          <w:szCs w:val="20"/>
        </w:rPr>
        <w:t>Dogs become noisy they will be brought indoors</w:t>
      </w:r>
      <w:r w:rsidRPr="00262BEC">
        <w:rPr>
          <w:spacing w:val="23"/>
          <w:sz w:val="20"/>
          <w:szCs w:val="20"/>
        </w:rPr>
        <w:t xml:space="preserve"> </w:t>
      </w:r>
      <w:r w:rsidRPr="00262BEC">
        <w:rPr>
          <w:sz w:val="20"/>
          <w:szCs w:val="20"/>
        </w:rPr>
        <w:t>and</w:t>
      </w:r>
      <w:r w:rsidRPr="00262BEC">
        <w:rPr>
          <w:spacing w:val="21"/>
          <w:sz w:val="20"/>
          <w:szCs w:val="20"/>
        </w:rPr>
        <w:t xml:space="preserve"> </w:t>
      </w:r>
      <w:r w:rsidRPr="00262BEC">
        <w:rPr>
          <w:sz w:val="20"/>
          <w:szCs w:val="20"/>
        </w:rPr>
        <w:t>will</w:t>
      </w:r>
      <w:r w:rsidRPr="00262BEC">
        <w:rPr>
          <w:spacing w:val="23"/>
          <w:sz w:val="20"/>
          <w:szCs w:val="20"/>
        </w:rPr>
        <w:t xml:space="preserve"> </w:t>
      </w:r>
      <w:r w:rsidRPr="00262BEC">
        <w:rPr>
          <w:sz w:val="20"/>
          <w:szCs w:val="20"/>
        </w:rPr>
        <w:t>only</w:t>
      </w:r>
      <w:r w:rsidRPr="00262BEC">
        <w:rPr>
          <w:spacing w:val="25"/>
          <w:sz w:val="20"/>
          <w:szCs w:val="20"/>
        </w:rPr>
        <w:t xml:space="preserve"> </w:t>
      </w:r>
      <w:r w:rsidRPr="00262BEC">
        <w:rPr>
          <w:sz w:val="20"/>
          <w:szCs w:val="20"/>
        </w:rPr>
        <w:t>be</w:t>
      </w:r>
      <w:r w:rsidRPr="00262BEC">
        <w:rPr>
          <w:spacing w:val="23"/>
          <w:sz w:val="20"/>
          <w:szCs w:val="20"/>
        </w:rPr>
        <w:t xml:space="preserve"> </w:t>
      </w:r>
      <w:r w:rsidRPr="00262BEC">
        <w:rPr>
          <w:sz w:val="20"/>
          <w:szCs w:val="20"/>
        </w:rPr>
        <w:lastRenderedPageBreak/>
        <w:t>allowed</w:t>
      </w:r>
      <w:r w:rsidRPr="00262BEC">
        <w:rPr>
          <w:spacing w:val="21"/>
          <w:sz w:val="20"/>
          <w:szCs w:val="20"/>
        </w:rPr>
        <w:t xml:space="preserve"> </w:t>
      </w:r>
      <w:r w:rsidRPr="00262BEC">
        <w:rPr>
          <w:sz w:val="20"/>
          <w:szCs w:val="20"/>
        </w:rPr>
        <w:t>on</w:t>
      </w:r>
      <w:r w:rsidRPr="00262BEC">
        <w:rPr>
          <w:spacing w:val="21"/>
          <w:sz w:val="20"/>
          <w:szCs w:val="20"/>
        </w:rPr>
        <w:t xml:space="preserve"> </w:t>
      </w:r>
      <w:r w:rsidRPr="00262BEC">
        <w:rPr>
          <w:sz w:val="20"/>
          <w:szCs w:val="20"/>
        </w:rPr>
        <w:t>supervised</w:t>
      </w:r>
      <w:r w:rsidRPr="00262BEC">
        <w:rPr>
          <w:spacing w:val="23"/>
          <w:sz w:val="20"/>
          <w:szCs w:val="20"/>
        </w:rPr>
        <w:t xml:space="preserve"> </w:t>
      </w:r>
      <w:r w:rsidRPr="00262BEC">
        <w:rPr>
          <w:sz w:val="20"/>
          <w:szCs w:val="20"/>
        </w:rPr>
        <w:t>walks.</w:t>
      </w:r>
      <w:r w:rsidRPr="00262BEC">
        <w:rPr>
          <w:spacing w:val="21"/>
          <w:sz w:val="20"/>
          <w:szCs w:val="20"/>
        </w:rPr>
        <w:t xml:space="preserve"> </w:t>
      </w:r>
      <w:r w:rsidRPr="00262BEC">
        <w:rPr>
          <w:sz w:val="20"/>
          <w:szCs w:val="20"/>
        </w:rPr>
        <w:t>This should address the neighbors’ concerns regarding noise being brought about by the dogs that are within the facility.</w:t>
      </w:r>
    </w:p>
    <w:p w:rsidR="00262BEC" w:rsidRPr="00262BEC" w:rsidRDefault="00262BEC" w:rsidP="00262BEC">
      <w:pPr>
        <w:tabs>
          <w:tab w:val="left" w:pos="3355"/>
          <w:tab w:val="left" w:pos="3357"/>
        </w:tabs>
        <w:spacing w:line="240" w:lineRule="atLeast"/>
        <w:ind w:left="1440"/>
        <w:jc w:val="both"/>
        <w:rPr>
          <w:sz w:val="20"/>
          <w:szCs w:val="20"/>
        </w:rPr>
      </w:pPr>
    </w:p>
    <w:p w:rsidR="00262BEC" w:rsidRPr="00262BEC" w:rsidRDefault="00262BEC" w:rsidP="00F61837">
      <w:pPr>
        <w:numPr>
          <w:ilvl w:val="0"/>
          <w:numId w:val="11"/>
        </w:numPr>
        <w:tabs>
          <w:tab w:val="left" w:pos="720"/>
          <w:tab w:val="left" w:pos="2637"/>
        </w:tabs>
        <w:spacing w:line="240" w:lineRule="atLeast"/>
        <w:ind w:left="0" w:firstLine="0"/>
        <w:jc w:val="both"/>
        <w:outlineLvl w:val="0"/>
        <w:rPr>
          <w:b/>
          <w:bCs/>
          <w:i/>
          <w:iCs/>
          <w:sz w:val="20"/>
          <w:szCs w:val="20"/>
        </w:rPr>
      </w:pPr>
      <w:r w:rsidRPr="00262BEC">
        <w:rPr>
          <w:b/>
          <w:bCs/>
          <w:i/>
          <w:iCs/>
          <w:spacing w:val="-2"/>
          <w:sz w:val="20"/>
          <w:szCs w:val="20"/>
        </w:rPr>
        <w:t>Controlled</w:t>
      </w:r>
      <w:r w:rsidRPr="00262BEC">
        <w:rPr>
          <w:b/>
          <w:bCs/>
          <w:i/>
          <w:iCs/>
          <w:spacing w:val="6"/>
          <w:sz w:val="20"/>
          <w:szCs w:val="20"/>
        </w:rPr>
        <w:t xml:space="preserve"> </w:t>
      </w:r>
      <w:r w:rsidRPr="00262BEC">
        <w:rPr>
          <w:b/>
          <w:bCs/>
          <w:i/>
          <w:iCs/>
          <w:spacing w:val="-2"/>
          <w:sz w:val="20"/>
          <w:szCs w:val="20"/>
        </w:rPr>
        <w:t>Lighting.</w:t>
      </w:r>
    </w:p>
    <w:p w:rsidR="00262BEC" w:rsidRPr="00262BEC" w:rsidRDefault="00262BEC" w:rsidP="00262BEC">
      <w:pPr>
        <w:tabs>
          <w:tab w:val="left" w:pos="720"/>
          <w:tab w:val="left" w:pos="2637"/>
        </w:tabs>
        <w:spacing w:line="240" w:lineRule="atLeast"/>
        <w:jc w:val="both"/>
        <w:outlineLvl w:val="0"/>
        <w:rPr>
          <w:b/>
          <w:bCs/>
          <w:i/>
          <w:iCs/>
          <w:sz w:val="20"/>
          <w:szCs w:val="20"/>
        </w:rPr>
      </w:pPr>
    </w:p>
    <w:p w:rsidR="00262BEC" w:rsidRPr="00262BEC" w:rsidRDefault="00262BEC" w:rsidP="00F61837">
      <w:pPr>
        <w:numPr>
          <w:ilvl w:val="1"/>
          <w:numId w:val="11"/>
        </w:numPr>
        <w:tabs>
          <w:tab w:val="left" w:pos="3357"/>
          <w:tab w:val="left" w:pos="3359"/>
        </w:tabs>
        <w:spacing w:line="240" w:lineRule="atLeast"/>
        <w:ind w:left="1440" w:hanging="720"/>
        <w:jc w:val="both"/>
        <w:rPr>
          <w:sz w:val="20"/>
          <w:szCs w:val="20"/>
        </w:rPr>
      </w:pPr>
      <w:r w:rsidRPr="00262BEC">
        <w:rPr>
          <w:sz w:val="20"/>
          <w:szCs w:val="20"/>
        </w:rPr>
        <w:t>The outdoor lighting will be shielded and directed</w:t>
      </w:r>
      <w:r w:rsidRPr="00262BEC">
        <w:rPr>
          <w:spacing w:val="80"/>
          <w:sz w:val="20"/>
          <w:szCs w:val="20"/>
        </w:rPr>
        <w:t xml:space="preserve"> </w:t>
      </w:r>
      <w:r w:rsidRPr="00262BEC">
        <w:rPr>
          <w:sz w:val="20"/>
          <w:szCs w:val="20"/>
        </w:rPr>
        <w:t xml:space="preserve">downwards to minimize the light pollution so that it does not disturb the neighbors. The applicant has also indicated that they plan to turn off the lights at around 10pm every night and the interior lighting will be dimmed to decrease light </w:t>
      </w:r>
      <w:r w:rsidRPr="00262BEC">
        <w:rPr>
          <w:spacing w:val="-2"/>
          <w:sz w:val="20"/>
          <w:szCs w:val="20"/>
        </w:rPr>
        <w:t>exposure.</w:t>
      </w:r>
    </w:p>
    <w:p w:rsidR="00262BEC" w:rsidRPr="00262BEC" w:rsidRDefault="00262BEC" w:rsidP="00262BEC">
      <w:pPr>
        <w:tabs>
          <w:tab w:val="left" w:pos="3357"/>
          <w:tab w:val="left" w:pos="3359"/>
        </w:tabs>
        <w:spacing w:line="240" w:lineRule="atLeast"/>
        <w:jc w:val="both"/>
        <w:rPr>
          <w:sz w:val="20"/>
          <w:szCs w:val="20"/>
        </w:rPr>
      </w:pPr>
    </w:p>
    <w:p w:rsidR="00262BEC" w:rsidRPr="00262BEC" w:rsidRDefault="00262BEC" w:rsidP="00F61837">
      <w:pPr>
        <w:numPr>
          <w:ilvl w:val="0"/>
          <w:numId w:val="11"/>
        </w:numPr>
        <w:tabs>
          <w:tab w:val="left" w:pos="720"/>
          <w:tab w:val="left" w:pos="2637"/>
        </w:tabs>
        <w:spacing w:line="240" w:lineRule="atLeast"/>
        <w:ind w:left="0" w:firstLine="0"/>
        <w:jc w:val="both"/>
        <w:outlineLvl w:val="0"/>
        <w:rPr>
          <w:b/>
          <w:bCs/>
          <w:i/>
          <w:iCs/>
          <w:sz w:val="20"/>
          <w:szCs w:val="20"/>
        </w:rPr>
      </w:pPr>
      <w:r w:rsidRPr="00262BEC">
        <w:rPr>
          <w:b/>
          <w:bCs/>
          <w:i/>
          <w:iCs/>
          <w:sz w:val="20"/>
          <w:szCs w:val="20"/>
        </w:rPr>
        <w:t>Regular</w:t>
      </w:r>
      <w:r w:rsidRPr="00262BEC">
        <w:rPr>
          <w:b/>
          <w:bCs/>
          <w:i/>
          <w:iCs/>
          <w:spacing w:val="-10"/>
          <w:sz w:val="20"/>
          <w:szCs w:val="20"/>
        </w:rPr>
        <w:t xml:space="preserve"> </w:t>
      </w:r>
      <w:r w:rsidRPr="00262BEC">
        <w:rPr>
          <w:b/>
          <w:bCs/>
          <w:i/>
          <w:iCs/>
          <w:spacing w:val="-2"/>
          <w:sz w:val="20"/>
          <w:szCs w:val="20"/>
        </w:rPr>
        <w:t>Maintenance.</w:t>
      </w:r>
    </w:p>
    <w:p w:rsidR="00262BEC" w:rsidRPr="00262BEC" w:rsidRDefault="00262BEC" w:rsidP="00262BEC">
      <w:pPr>
        <w:tabs>
          <w:tab w:val="left" w:pos="2637"/>
        </w:tabs>
        <w:spacing w:line="240" w:lineRule="atLeast"/>
        <w:jc w:val="both"/>
        <w:outlineLvl w:val="0"/>
        <w:rPr>
          <w:b/>
          <w:bCs/>
          <w:i/>
          <w:iCs/>
          <w:sz w:val="20"/>
          <w:szCs w:val="20"/>
        </w:rPr>
      </w:pPr>
    </w:p>
    <w:p w:rsidR="00262BEC" w:rsidRPr="00262BEC" w:rsidRDefault="00262BEC" w:rsidP="00F61837">
      <w:pPr>
        <w:numPr>
          <w:ilvl w:val="1"/>
          <w:numId w:val="11"/>
        </w:numPr>
        <w:tabs>
          <w:tab w:val="left" w:pos="3357"/>
          <w:tab w:val="left" w:pos="3359"/>
        </w:tabs>
        <w:spacing w:line="240" w:lineRule="atLeast"/>
        <w:ind w:left="1440" w:hanging="720"/>
        <w:jc w:val="both"/>
        <w:rPr>
          <w:sz w:val="20"/>
          <w:szCs w:val="20"/>
        </w:rPr>
      </w:pPr>
      <w:r w:rsidRPr="00262BEC">
        <w:rPr>
          <w:sz w:val="20"/>
          <w:szCs w:val="20"/>
        </w:rPr>
        <w:t>The applicant also intends to do regular maintenance for the property to keep it visually appealing to customers, this includes the enhancement of landscaping on the property, instead of using typical plants the applicant plans to use water resistant plants around the sign and add some additional plants around the facility. The applicant also lives on the property so the maintenance and upkeep of the property would be more structured and regularly conducted.</w:t>
      </w:r>
    </w:p>
    <w:p w:rsidR="00262BEC" w:rsidRPr="00262BEC" w:rsidRDefault="00262BEC" w:rsidP="00262BEC">
      <w:pPr>
        <w:tabs>
          <w:tab w:val="left" w:pos="3357"/>
          <w:tab w:val="left" w:pos="3359"/>
        </w:tabs>
        <w:spacing w:line="240" w:lineRule="atLeast"/>
        <w:ind w:left="1440"/>
        <w:jc w:val="both"/>
        <w:rPr>
          <w:sz w:val="20"/>
          <w:szCs w:val="20"/>
        </w:rPr>
      </w:pPr>
    </w:p>
    <w:p w:rsidR="00262BEC" w:rsidRPr="00262BEC" w:rsidRDefault="00262BEC" w:rsidP="00F61837">
      <w:pPr>
        <w:numPr>
          <w:ilvl w:val="0"/>
          <w:numId w:val="11"/>
        </w:numPr>
        <w:tabs>
          <w:tab w:val="left" w:pos="720"/>
          <w:tab w:val="left" w:pos="2637"/>
        </w:tabs>
        <w:spacing w:line="240" w:lineRule="atLeast"/>
        <w:ind w:left="0" w:firstLine="0"/>
        <w:jc w:val="both"/>
        <w:outlineLvl w:val="0"/>
        <w:rPr>
          <w:b/>
          <w:bCs/>
          <w:i/>
          <w:iCs/>
          <w:sz w:val="20"/>
          <w:szCs w:val="20"/>
        </w:rPr>
      </w:pPr>
      <w:r w:rsidRPr="00262BEC">
        <w:rPr>
          <w:b/>
          <w:bCs/>
          <w:i/>
          <w:iCs/>
          <w:sz w:val="20"/>
          <w:szCs w:val="20"/>
        </w:rPr>
        <w:t>Enhanced</w:t>
      </w:r>
      <w:r w:rsidRPr="00262BEC">
        <w:rPr>
          <w:b/>
          <w:bCs/>
          <w:i/>
          <w:iCs/>
          <w:spacing w:val="-11"/>
          <w:sz w:val="20"/>
          <w:szCs w:val="20"/>
        </w:rPr>
        <w:t xml:space="preserve"> </w:t>
      </w:r>
      <w:r w:rsidRPr="00262BEC">
        <w:rPr>
          <w:b/>
          <w:bCs/>
          <w:i/>
          <w:iCs/>
          <w:sz w:val="20"/>
          <w:szCs w:val="20"/>
        </w:rPr>
        <w:t>Building</w:t>
      </w:r>
      <w:r w:rsidRPr="00262BEC">
        <w:rPr>
          <w:b/>
          <w:bCs/>
          <w:i/>
          <w:iCs/>
          <w:spacing w:val="-12"/>
          <w:sz w:val="20"/>
          <w:szCs w:val="20"/>
        </w:rPr>
        <w:t xml:space="preserve"> </w:t>
      </w:r>
      <w:r w:rsidRPr="00262BEC">
        <w:rPr>
          <w:b/>
          <w:bCs/>
          <w:i/>
          <w:iCs/>
          <w:spacing w:val="-2"/>
          <w:sz w:val="20"/>
          <w:szCs w:val="20"/>
        </w:rPr>
        <w:t>Elements.</w:t>
      </w:r>
    </w:p>
    <w:p w:rsidR="00262BEC" w:rsidRPr="00262BEC" w:rsidRDefault="00262BEC" w:rsidP="00262BEC">
      <w:pPr>
        <w:tabs>
          <w:tab w:val="left" w:pos="720"/>
          <w:tab w:val="left" w:pos="2637"/>
        </w:tabs>
        <w:spacing w:line="240" w:lineRule="atLeast"/>
        <w:jc w:val="both"/>
        <w:outlineLvl w:val="0"/>
        <w:rPr>
          <w:b/>
          <w:bCs/>
          <w:i/>
          <w:iCs/>
          <w:sz w:val="20"/>
          <w:szCs w:val="20"/>
        </w:rPr>
      </w:pPr>
    </w:p>
    <w:p w:rsidR="00262BEC" w:rsidRPr="00262BEC" w:rsidRDefault="00262BEC" w:rsidP="00F61837">
      <w:pPr>
        <w:numPr>
          <w:ilvl w:val="1"/>
          <w:numId w:val="11"/>
        </w:numPr>
        <w:tabs>
          <w:tab w:val="left" w:pos="3357"/>
          <w:tab w:val="left" w:pos="3359"/>
        </w:tabs>
        <w:spacing w:line="240" w:lineRule="atLeast"/>
        <w:ind w:left="1440" w:hanging="720"/>
        <w:jc w:val="both"/>
        <w:rPr>
          <w:sz w:val="20"/>
          <w:szCs w:val="20"/>
        </w:rPr>
      </w:pPr>
      <w:r w:rsidRPr="00262BEC">
        <w:rPr>
          <w:sz w:val="20"/>
          <w:szCs w:val="20"/>
        </w:rPr>
        <w:t>In examining the construction plans of the structure, the building is a bit more enhanced in its design elements. The main support structure is a 40’x40’ pole barn style structure with 6x6 columns every 10” around the perimeter of the building.</w:t>
      </w:r>
      <w:r w:rsidRPr="00262BEC">
        <w:rPr>
          <w:spacing w:val="-3"/>
          <w:sz w:val="20"/>
          <w:szCs w:val="20"/>
        </w:rPr>
        <w:t xml:space="preserve"> </w:t>
      </w:r>
      <w:r w:rsidRPr="00262BEC">
        <w:rPr>
          <w:sz w:val="20"/>
          <w:szCs w:val="20"/>
        </w:rPr>
        <w:t>The</w:t>
      </w:r>
      <w:r w:rsidRPr="00262BEC">
        <w:rPr>
          <w:spacing w:val="-3"/>
          <w:sz w:val="20"/>
          <w:szCs w:val="20"/>
        </w:rPr>
        <w:t xml:space="preserve"> </w:t>
      </w:r>
      <w:r w:rsidRPr="00262BEC">
        <w:rPr>
          <w:sz w:val="20"/>
          <w:szCs w:val="20"/>
        </w:rPr>
        <w:t>roof and exterior</w:t>
      </w:r>
      <w:r w:rsidRPr="00262BEC">
        <w:rPr>
          <w:spacing w:val="-2"/>
          <w:sz w:val="20"/>
          <w:szCs w:val="20"/>
        </w:rPr>
        <w:t xml:space="preserve"> </w:t>
      </w:r>
      <w:r w:rsidRPr="00262BEC">
        <w:rPr>
          <w:sz w:val="20"/>
          <w:szCs w:val="20"/>
        </w:rPr>
        <w:t>walls</w:t>
      </w:r>
      <w:r w:rsidRPr="00262BEC">
        <w:rPr>
          <w:spacing w:val="-1"/>
          <w:sz w:val="20"/>
          <w:szCs w:val="20"/>
        </w:rPr>
        <w:t xml:space="preserve"> </w:t>
      </w:r>
      <w:r w:rsidRPr="00262BEC">
        <w:rPr>
          <w:sz w:val="20"/>
          <w:szCs w:val="20"/>
        </w:rPr>
        <w:t>are</w:t>
      </w:r>
      <w:r w:rsidRPr="00262BEC">
        <w:rPr>
          <w:spacing w:val="-3"/>
          <w:sz w:val="20"/>
          <w:szCs w:val="20"/>
        </w:rPr>
        <w:t xml:space="preserve"> </w:t>
      </w:r>
      <w:r w:rsidRPr="00262BEC">
        <w:rPr>
          <w:sz w:val="20"/>
          <w:szCs w:val="20"/>
        </w:rPr>
        <w:t>metal.</w:t>
      </w:r>
      <w:r w:rsidRPr="00262BEC">
        <w:rPr>
          <w:spacing w:val="-3"/>
          <w:sz w:val="20"/>
          <w:szCs w:val="20"/>
        </w:rPr>
        <w:t xml:space="preserve"> </w:t>
      </w:r>
      <w:r w:rsidRPr="00262BEC">
        <w:rPr>
          <w:sz w:val="20"/>
          <w:szCs w:val="20"/>
        </w:rPr>
        <w:t>The</w:t>
      </w:r>
      <w:r w:rsidRPr="00262BEC">
        <w:rPr>
          <w:spacing w:val="-3"/>
          <w:sz w:val="20"/>
          <w:szCs w:val="20"/>
        </w:rPr>
        <w:t xml:space="preserve"> </w:t>
      </w:r>
      <w:r w:rsidRPr="00262BEC">
        <w:rPr>
          <w:sz w:val="20"/>
          <w:szCs w:val="20"/>
        </w:rPr>
        <w:t>roof</w:t>
      </w:r>
      <w:r w:rsidRPr="00262BEC">
        <w:rPr>
          <w:spacing w:val="-3"/>
          <w:sz w:val="20"/>
          <w:szCs w:val="20"/>
        </w:rPr>
        <w:t xml:space="preserve"> </w:t>
      </w:r>
      <w:r w:rsidRPr="00262BEC">
        <w:rPr>
          <w:sz w:val="20"/>
          <w:szCs w:val="20"/>
        </w:rPr>
        <w:t>is</w:t>
      </w:r>
      <w:r w:rsidRPr="00262BEC">
        <w:rPr>
          <w:spacing w:val="-1"/>
          <w:sz w:val="20"/>
          <w:szCs w:val="20"/>
        </w:rPr>
        <w:t xml:space="preserve"> </w:t>
      </w:r>
      <w:r w:rsidRPr="00262BEC">
        <w:rPr>
          <w:sz w:val="20"/>
          <w:szCs w:val="20"/>
        </w:rPr>
        <w:t>26 gauge, and the walls are 24 gauge. The appearance of the façade for the structure is more modern in design and resembles that of a housing structure. The shutters on the exterior of the building add a residential character to the building, making it stand out in comparison to a regular barn like structure.</w:t>
      </w:r>
    </w:p>
    <w:p w:rsidR="00262BEC" w:rsidRPr="00262BEC" w:rsidRDefault="00262BEC" w:rsidP="00262BEC">
      <w:pPr>
        <w:spacing w:line="240" w:lineRule="atLeast"/>
        <w:jc w:val="both"/>
        <w:rPr>
          <w:sz w:val="20"/>
          <w:szCs w:val="20"/>
        </w:rPr>
      </w:pPr>
    </w:p>
    <w:p w:rsidR="00262BEC" w:rsidRPr="00262BEC" w:rsidRDefault="00262BEC" w:rsidP="00262BEC">
      <w:pPr>
        <w:spacing w:line="240" w:lineRule="atLeast"/>
        <w:ind w:firstLine="1440"/>
        <w:jc w:val="both"/>
        <w:rPr>
          <w:sz w:val="20"/>
          <w:szCs w:val="20"/>
        </w:rPr>
      </w:pPr>
      <w:r w:rsidRPr="00262BEC">
        <w:rPr>
          <w:sz w:val="20"/>
          <w:szCs w:val="20"/>
        </w:rPr>
        <w:t>BE IT FURTHER ORDAINED, that if any provision or item of this ordinance</w:t>
      </w:r>
      <w:r w:rsidRPr="00262BEC">
        <w:rPr>
          <w:spacing w:val="-3"/>
          <w:sz w:val="20"/>
          <w:szCs w:val="20"/>
        </w:rPr>
        <w:t xml:space="preserve"> </w:t>
      </w:r>
      <w:r w:rsidRPr="00262BEC">
        <w:rPr>
          <w:sz w:val="20"/>
          <w:szCs w:val="20"/>
        </w:rPr>
        <w:t>or</w:t>
      </w:r>
      <w:r w:rsidRPr="00262BEC">
        <w:rPr>
          <w:spacing w:val="-2"/>
          <w:sz w:val="20"/>
          <w:szCs w:val="20"/>
        </w:rPr>
        <w:t xml:space="preserve"> </w:t>
      </w:r>
      <w:r w:rsidRPr="00262BEC">
        <w:rPr>
          <w:sz w:val="20"/>
          <w:szCs w:val="20"/>
        </w:rPr>
        <w:t>the</w:t>
      </w:r>
      <w:r w:rsidRPr="00262BEC">
        <w:rPr>
          <w:spacing w:val="-3"/>
          <w:sz w:val="20"/>
          <w:szCs w:val="20"/>
        </w:rPr>
        <w:t xml:space="preserve"> </w:t>
      </w:r>
      <w:r w:rsidRPr="00262BEC">
        <w:rPr>
          <w:sz w:val="20"/>
          <w:szCs w:val="20"/>
        </w:rPr>
        <w:t>application</w:t>
      </w:r>
      <w:r w:rsidRPr="00262BEC">
        <w:rPr>
          <w:spacing w:val="-3"/>
          <w:sz w:val="20"/>
          <w:szCs w:val="20"/>
        </w:rPr>
        <w:t xml:space="preserve"> </w:t>
      </w:r>
      <w:r w:rsidRPr="00262BEC">
        <w:rPr>
          <w:sz w:val="20"/>
          <w:szCs w:val="20"/>
        </w:rPr>
        <w:t>thereof</w:t>
      </w:r>
      <w:r w:rsidRPr="00262BEC">
        <w:rPr>
          <w:spacing w:val="-3"/>
          <w:sz w:val="20"/>
          <w:szCs w:val="20"/>
        </w:rPr>
        <w:t xml:space="preserve"> </w:t>
      </w:r>
      <w:r w:rsidRPr="00262BEC">
        <w:rPr>
          <w:sz w:val="20"/>
          <w:szCs w:val="20"/>
        </w:rPr>
        <w:t>is</w:t>
      </w:r>
      <w:r w:rsidRPr="00262BEC">
        <w:rPr>
          <w:spacing w:val="-1"/>
          <w:sz w:val="20"/>
          <w:szCs w:val="20"/>
        </w:rPr>
        <w:t xml:space="preserve"> </w:t>
      </w:r>
      <w:r w:rsidRPr="00262BEC">
        <w:rPr>
          <w:sz w:val="20"/>
          <w:szCs w:val="20"/>
        </w:rPr>
        <w:t>held invalid,</w:t>
      </w:r>
      <w:r w:rsidRPr="00262BEC">
        <w:rPr>
          <w:spacing w:val="-3"/>
          <w:sz w:val="20"/>
          <w:szCs w:val="20"/>
        </w:rPr>
        <w:t xml:space="preserve"> </w:t>
      </w:r>
      <w:r w:rsidRPr="00262BEC">
        <w:rPr>
          <w:sz w:val="20"/>
          <w:szCs w:val="20"/>
        </w:rPr>
        <w:t>such</w:t>
      </w:r>
      <w:r w:rsidRPr="00262BEC">
        <w:rPr>
          <w:spacing w:val="-3"/>
          <w:sz w:val="20"/>
          <w:szCs w:val="20"/>
        </w:rPr>
        <w:t xml:space="preserve"> </w:t>
      </w:r>
      <w:r w:rsidRPr="00262BEC">
        <w:rPr>
          <w:sz w:val="20"/>
          <w:szCs w:val="20"/>
        </w:rPr>
        <w:t>invalidity</w:t>
      </w:r>
      <w:r w:rsidRPr="00262BEC">
        <w:rPr>
          <w:spacing w:val="-1"/>
          <w:sz w:val="20"/>
          <w:szCs w:val="20"/>
        </w:rPr>
        <w:t xml:space="preserve"> </w:t>
      </w:r>
      <w:r w:rsidRPr="00262BEC">
        <w:rPr>
          <w:sz w:val="20"/>
          <w:szCs w:val="20"/>
        </w:rPr>
        <w:t>shall</w:t>
      </w:r>
      <w:r w:rsidRPr="00262BEC">
        <w:rPr>
          <w:spacing w:val="-3"/>
          <w:sz w:val="20"/>
          <w:szCs w:val="20"/>
        </w:rPr>
        <w:t xml:space="preserve"> </w:t>
      </w:r>
      <w:r w:rsidRPr="00262BEC">
        <w:rPr>
          <w:sz w:val="20"/>
          <w:szCs w:val="20"/>
        </w:rPr>
        <w:t>not affect other</w:t>
      </w:r>
      <w:r w:rsidRPr="00262BEC">
        <w:rPr>
          <w:spacing w:val="-2"/>
          <w:sz w:val="20"/>
          <w:szCs w:val="20"/>
        </w:rPr>
        <w:t xml:space="preserve"> </w:t>
      </w:r>
      <w:r w:rsidRPr="00262BEC">
        <w:rPr>
          <w:sz w:val="20"/>
          <w:szCs w:val="20"/>
        </w:rPr>
        <w:t>provisions, items or applications which can be given effect without the invalid provisions, items or applications, and to this end, the provisions of this ordinance are hereby declared severable.</w:t>
      </w:r>
    </w:p>
    <w:p w:rsidR="00262BEC" w:rsidRPr="00262BEC" w:rsidRDefault="00262BEC" w:rsidP="00262BEC">
      <w:pPr>
        <w:spacing w:line="240" w:lineRule="atLeast"/>
        <w:ind w:firstLine="1440"/>
        <w:jc w:val="both"/>
        <w:rPr>
          <w:sz w:val="20"/>
          <w:szCs w:val="20"/>
        </w:rPr>
      </w:pPr>
    </w:p>
    <w:p w:rsidR="00262BEC" w:rsidRPr="00262BEC" w:rsidRDefault="00262BEC" w:rsidP="00262BEC">
      <w:pPr>
        <w:spacing w:line="240" w:lineRule="atLeast"/>
        <w:ind w:firstLine="1440"/>
        <w:jc w:val="both"/>
        <w:rPr>
          <w:sz w:val="20"/>
          <w:szCs w:val="20"/>
        </w:rPr>
      </w:pPr>
      <w:r w:rsidRPr="00262BEC">
        <w:rPr>
          <w:sz w:val="20"/>
          <w:szCs w:val="20"/>
        </w:rPr>
        <w:t>BE IT FURTHER ORDAINED that this ordinance shall become effective ten (10) days after publication in the official journal.</w:t>
      </w:r>
    </w:p>
    <w:p w:rsidR="00262BEC" w:rsidRPr="00262BEC" w:rsidRDefault="00262BEC" w:rsidP="00262BEC">
      <w:pPr>
        <w:spacing w:line="240" w:lineRule="atLeast"/>
        <w:ind w:firstLine="1440"/>
        <w:jc w:val="both"/>
        <w:rPr>
          <w:sz w:val="20"/>
          <w:szCs w:val="20"/>
        </w:rPr>
      </w:pPr>
    </w:p>
    <w:p w:rsidR="00262BEC" w:rsidRPr="00262BEC" w:rsidRDefault="00262BEC" w:rsidP="00262BEC">
      <w:pPr>
        <w:spacing w:line="240" w:lineRule="atLeast"/>
        <w:ind w:firstLine="1440"/>
        <w:jc w:val="both"/>
        <w:rPr>
          <w:sz w:val="20"/>
          <w:szCs w:val="20"/>
        </w:rPr>
      </w:pPr>
      <w:r w:rsidRPr="00262BEC">
        <w:rPr>
          <w:sz w:val="20"/>
          <w:szCs w:val="20"/>
        </w:rPr>
        <w:t>BE IT FURTHER ORDAINED, that all ordinances or parts thereof in conflict herewith are hereby repealed.</w:t>
      </w:r>
    </w:p>
    <w:p w:rsidR="00262BEC" w:rsidRPr="00EE5AD6" w:rsidRDefault="00262BEC" w:rsidP="007F36C1">
      <w:pPr>
        <w:pStyle w:val="ListParagraph"/>
        <w:tabs>
          <w:tab w:val="left" w:pos="1440"/>
        </w:tabs>
        <w:spacing w:before="0" w:line="240" w:lineRule="atLeast"/>
        <w:ind w:left="0" w:firstLine="0"/>
        <w:jc w:val="center"/>
        <w:rPr>
          <w:b/>
          <w:sz w:val="20"/>
          <w:szCs w:val="20"/>
        </w:rPr>
      </w:pPr>
    </w:p>
    <w:p w:rsidR="007F36C1" w:rsidRDefault="007F36C1" w:rsidP="00262BEC">
      <w:pPr>
        <w:pStyle w:val="ListParagraph"/>
        <w:tabs>
          <w:tab w:val="left" w:pos="1440"/>
        </w:tabs>
        <w:spacing w:before="0" w:line="240" w:lineRule="atLeast"/>
        <w:ind w:left="0" w:firstLine="0"/>
        <w:jc w:val="center"/>
        <w:rPr>
          <w:b/>
          <w:sz w:val="20"/>
          <w:szCs w:val="20"/>
        </w:rPr>
      </w:pPr>
      <w:r w:rsidRPr="00EE5AD6">
        <w:rPr>
          <w:b/>
          <w:sz w:val="20"/>
          <w:szCs w:val="20"/>
        </w:rPr>
        <w:t>ORDINANCE NO. 6407 OF 2024, 23-32-P</w:t>
      </w:r>
    </w:p>
    <w:p w:rsidR="00262BEC" w:rsidRDefault="00262BEC" w:rsidP="00262BEC">
      <w:pPr>
        <w:pStyle w:val="ListParagraph"/>
        <w:tabs>
          <w:tab w:val="left" w:pos="1440"/>
        </w:tabs>
        <w:spacing w:before="0" w:line="240" w:lineRule="atLeast"/>
        <w:ind w:left="0" w:firstLine="0"/>
        <w:jc w:val="center"/>
        <w:rPr>
          <w:b/>
          <w:sz w:val="20"/>
          <w:szCs w:val="20"/>
        </w:rPr>
      </w:pPr>
    </w:p>
    <w:p w:rsidR="00FF76C2" w:rsidRPr="00FF76C2" w:rsidRDefault="00FF76C2" w:rsidP="00FF76C2">
      <w:pPr>
        <w:spacing w:line="240" w:lineRule="atLeast"/>
        <w:jc w:val="both"/>
        <w:outlineLvl w:val="0"/>
        <w:rPr>
          <w:bCs/>
          <w:sz w:val="20"/>
          <w:szCs w:val="20"/>
        </w:rPr>
      </w:pPr>
      <w:r w:rsidRPr="00FF76C2">
        <w:rPr>
          <w:bCs/>
          <w:sz w:val="20"/>
          <w:szCs w:val="20"/>
        </w:rPr>
        <w:t>BY</w:t>
      </w:r>
      <w:r w:rsidRPr="00FF76C2">
        <w:rPr>
          <w:bCs/>
          <w:spacing w:val="-7"/>
          <w:sz w:val="20"/>
          <w:szCs w:val="20"/>
        </w:rPr>
        <w:t xml:space="preserve"> </w:t>
      </w:r>
      <w:r w:rsidRPr="00FF76C2">
        <w:rPr>
          <w:bCs/>
          <w:sz w:val="20"/>
          <w:szCs w:val="20"/>
        </w:rPr>
        <w:t>THE</w:t>
      </w:r>
      <w:r w:rsidRPr="00FF76C2">
        <w:rPr>
          <w:bCs/>
          <w:spacing w:val="-6"/>
          <w:sz w:val="20"/>
          <w:szCs w:val="20"/>
        </w:rPr>
        <w:t xml:space="preserve"> </w:t>
      </w:r>
      <w:r w:rsidRPr="00FF76C2">
        <w:rPr>
          <w:bCs/>
          <w:sz w:val="20"/>
          <w:szCs w:val="20"/>
        </w:rPr>
        <w:t>CADDO</w:t>
      </w:r>
      <w:r w:rsidRPr="00FF76C2">
        <w:rPr>
          <w:bCs/>
          <w:spacing w:val="-5"/>
          <w:sz w:val="20"/>
          <w:szCs w:val="20"/>
        </w:rPr>
        <w:t xml:space="preserve"> </w:t>
      </w:r>
      <w:r w:rsidRPr="00FF76C2">
        <w:rPr>
          <w:bCs/>
          <w:sz w:val="20"/>
          <w:szCs w:val="20"/>
        </w:rPr>
        <w:t>PARISH</w:t>
      </w:r>
      <w:r w:rsidRPr="00FF76C2">
        <w:rPr>
          <w:bCs/>
          <w:spacing w:val="-1"/>
          <w:sz w:val="20"/>
          <w:szCs w:val="20"/>
        </w:rPr>
        <w:t xml:space="preserve"> </w:t>
      </w:r>
      <w:r w:rsidRPr="00FF76C2">
        <w:rPr>
          <w:bCs/>
          <w:spacing w:val="-2"/>
          <w:sz w:val="20"/>
          <w:szCs w:val="20"/>
        </w:rPr>
        <w:t>COMMISSION:</w:t>
      </w:r>
    </w:p>
    <w:p w:rsidR="00FF76C2" w:rsidRPr="00FF76C2" w:rsidRDefault="00FF76C2" w:rsidP="00FF76C2">
      <w:pPr>
        <w:spacing w:line="240" w:lineRule="atLeast"/>
        <w:jc w:val="both"/>
        <w:rPr>
          <w:sz w:val="20"/>
          <w:szCs w:val="20"/>
        </w:rPr>
      </w:pPr>
    </w:p>
    <w:p w:rsidR="00FF76C2" w:rsidRPr="00FF76C2" w:rsidRDefault="00FF76C2" w:rsidP="00FF76C2">
      <w:pPr>
        <w:spacing w:line="240" w:lineRule="atLeast"/>
        <w:ind w:left="1440" w:right="1440"/>
        <w:jc w:val="both"/>
        <w:rPr>
          <w:sz w:val="20"/>
          <w:szCs w:val="20"/>
        </w:rPr>
      </w:pPr>
      <w:r w:rsidRPr="00FF76C2">
        <w:rPr>
          <w:sz w:val="20"/>
          <w:szCs w:val="20"/>
        </w:rPr>
        <w:t>AN ORDINANCE TO AMEND VOLUME II OF THE CODE OF ORDINANCES OF THE PARISH OF CADDO, AS AMENDED, THE CADDO PARISH UNIFIED DEVELOPMENT CODE, BY AMENDING THE ZONING OF PROPERTY LOCATED SOUTHWEST CORNER OF OLD MANSFIELD ROAD AND MIDYETT STREET, CADDO PARISH, LA., FROM R-A RURAL- AGRICULTURAL ZONING DISTRICT TO C-3 GENERAL COMMERCIAL ZONING DISTRICT, AND TO OTHERWISE PROVIDE WITH RESPECT THERETO</w:t>
      </w:r>
    </w:p>
    <w:p w:rsidR="00FF76C2" w:rsidRPr="00FF76C2" w:rsidRDefault="00FF76C2" w:rsidP="00FF76C2">
      <w:pPr>
        <w:spacing w:line="240" w:lineRule="atLeast"/>
        <w:jc w:val="both"/>
        <w:rPr>
          <w:sz w:val="20"/>
          <w:szCs w:val="20"/>
        </w:rPr>
      </w:pPr>
    </w:p>
    <w:p w:rsidR="00FF76C2" w:rsidRPr="00FF76C2" w:rsidRDefault="00FF76C2" w:rsidP="00FF76C2">
      <w:pPr>
        <w:tabs>
          <w:tab w:val="left" w:pos="1440"/>
        </w:tabs>
        <w:spacing w:line="240" w:lineRule="atLeast"/>
        <w:jc w:val="both"/>
        <w:rPr>
          <w:sz w:val="20"/>
          <w:szCs w:val="20"/>
        </w:rPr>
      </w:pPr>
      <w:r w:rsidRPr="00FF76C2">
        <w:rPr>
          <w:sz w:val="20"/>
          <w:szCs w:val="20"/>
        </w:rPr>
        <w:tab/>
        <w:t>BE IT ORDAINED by the Caddo Parish Commission in due, legal and regular session convened, that Volume II of the Code of Ordinances of the Parish of Caddo, as amended, the Caddo Parish Unified Development Code, is hereby amended and re-enacted to read as follows, to wit:</w:t>
      </w:r>
    </w:p>
    <w:p w:rsidR="00FF76C2" w:rsidRPr="00FF76C2" w:rsidRDefault="00FF76C2" w:rsidP="00FF76C2">
      <w:pPr>
        <w:spacing w:line="240" w:lineRule="atLeast"/>
        <w:jc w:val="both"/>
        <w:rPr>
          <w:sz w:val="20"/>
          <w:szCs w:val="20"/>
        </w:rPr>
      </w:pPr>
    </w:p>
    <w:p w:rsidR="00FF76C2" w:rsidRPr="00FF76C2" w:rsidRDefault="00FF76C2" w:rsidP="00FF76C2">
      <w:pPr>
        <w:spacing w:line="240" w:lineRule="atLeast"/>
        <w:ind w:left="1440" w:right="720"/>
        <w:jc w:val="both"/>
        <w:rPr>
          <w:b/>
          <w:sz w:val="20"/>
          <w:szCs w:val="20"/>
        </w:rPr>
      </w:pPr>
      <w:r w:rsidRPr="00FF76C2">
        <w:rPr>
          <w:sz w:val="20"/>
          <w:szCs w:val="20"/>
        </w:rPr>
        <w:t xml:space="preserve">The official Zoning Map of the Shreveport Metropolitan Planning Area of Caddo Parish, Louisiana, be amended by rezoning property located South-West corner of Old Mansfield Road and </w:t>
      </w:r>
      <w:proofErr w:type="spellStart"/>
      <w:r w:rsidRPr="00FF76C2">
        <w:rPr>
          <w:sz w:val="20"/>
          <w:szCs w:val="20"/>
        </w:rPr>
        <w:t>Midyett</w:t>
      </w:r>
      <w:proofErr w:type="spellEnd"/>
      <w:r w:rsidRPr="00FF76C2">
        <w:rPr>
          <w:sz w:val="20"/>
          <w:szCs w:val="20"/>
        </w:rPr>
        <w:t xml:space="preserve"> Street, Caddo Parish, LA, more particularly</w:t>
      </w:r>
      <w:r w:rsidRPr="00FF76C2">
        <w:rPr>
          <w:spacing w:val="40"/>
          <w:sz w:val="20"/>
          <w:szCs w:val="20"/>
        </w:rPr>
        <w:t xml:space="preserve"> </w:t>
      </w:r>
      <w:r w:rsidRPr="00FF76C2">
        <w:rPr>
          <w:sz w:val="20"/>
          <w:szCs w:val="20"/>
        </w:rPr>
        <w:t xml:space="preserve">described below, be and the same is hereby amended </w:t>
      </w:r>
      <w:r w:rsidRPr="00FF76C2">
        <w:rPr>
          <w:b/>
          <w:sz w:val="20"/>
          <w:szCs w:val="20"/>
          <w:u w:val="single"/>
        </w:rPr>
        <w:t>R-A Rural-Agricultural</w:t>
      </w:r>
      <w:r w:rsidRPr="00FF76C2">
        <w:rPr>
          <w:b/>
          <w:sz w:val="20"/>
          <w:szCs w:val="20"/>
        </w:rPr>
        <w:t xml:space="preserve"> </w:t>
      </w:r>
      <w:r w:rsidRPr="00FF76C2">
        <w:rPr>
          <w:b/>
          <w:sz w:val="20"/>
          <w:szCs w:val="20"/>
          <w:u w:val="single"/>
        </w:rPr>
        <w:t>Zoning District to C-3 General Commercial Zoning District:</w:t>
      </w:r>
    </w:p>
    <w:p w:rsidR="00FF76C2" w:rsidRPr="00FF76C2" w:rsidRDefault="00FF76C2" w:rsidP="00FF76C2">
      <w:pPr>
        <w:spacing w:line="240" w:lineRule="atLeast"/>
        <w:ind w:left="1440" w:right="720"/>
        <w:jc w:val="both"/>
        <w:rPr>
          <w:sz w:val="20"/>
          <w:szCs w:val="20"/>
        </w:rPr>
      </w:pPr>
    </w:p>
    <w:p w:rsidR="00FF76C2" w:rsidRPr="00FF76C2" w:rsidRDefault="00FF76C2" w:rsidP="00FF76C2">
      <w:pPr>
        <w:spacing w:line="240" w:lineRule="atLeast"/>
        <w:ind w:left="1440" w:right="720"/>
        <w:jc w:val="both"/>
        <w:rPr>
          <w:sz w:val="20"/>
          <w:szCs w:val="20"/>
        </w:rPr>
      </w:pPr>
      <w:r w:rsidRPr="00FF76C2">
        <w:rPr>
          <w:sz w:val="20"/>
          <w:szCs w:val="20"/>
        </w:rPr>
        <w:t>LOT</w:t>
      </w:r>
      <w:r w:rsidRPr="00FF76C2">
        <w:rPr>
          <w:spacing w:val="-6"/>
          <w:sz w:val="20"/>
          <w:szCs w:val="20"/>
        </w:rPr>
        <w:t xml:space="preserve"> </w:t>
      </w:r>
      <w:r w:rsidRPr="00FF76C2">
        <w:rPr>
          <w:sz w:val="20"/>
          <w:szCs w:val="20"/>
        </w:rPr>
        <w:t>1,</w:t>
      </w:r>
      <w:r w:rsidRPr="00FF76C2">
        <w:rPr>
          <w:spacing w:val="-6"/>
          <w:sz w:val="20"/>
          <w:szCs w:val="20"/>
        </w:rPr>
        <w:t xml:space="preserve"> </w:t>
      </w:r>
      <w:r w:rsidRPr="00FF76C2">
        <w:rPr>
          <w:sz w:val="20"/>
          <w:szCs w:val="20"/>
        </w:rPr>
        <w:t>MIDYETT</w:t>
      </w:r>
      <w:r w:rsidRPr="00FF76C2">
        <w:rPr>
          <w:spacing w:val="-5"/>
          <w:sz w:val="20"/>
          <w:szCs w:val="20"/>
        </w:rPr>
        <w:t xml:space="preserve"> </w:t>
      </w:r>
      <w:r w:rsidRPr="00FF76C2">
        <w:rPr>
          <w:sz w:val="20"/>
          <w:szCs w:val="20"/>
        </w:rPr>
        <w:t>SUBN.</w:t>
      </w:r>
      <w:r w:rsidRPr="00FF76C2">
        <w:rPr>
          <w:spacing w:val="45"/>
          <w:sz w:val="20"/>
          <w:szCs w:val="20"/>
        </w:rPr>
        <w:t xml:space="preserve"> </w:t>
      </w:r>
      <w:r w:rsidRPr="00FF76C2">
        <w:rPr>
          <w:sz w:val="20"/>
          <w:szCs w:val="20"/>
        </w:rPr>
        <w:t>&amp;</w:t>
      </w:r>
      <w:r w:rsidRPr="00FF76C2">
        <w:rPr>
          <w:spacing w:val="-4"/>
          <w:sz w:val="20"/>
          <w:szCs w:val="20"/>
        </w:rPr>
        <w:t xml:space="preserve"> </w:t>
      </w:r>
      <w:r w:rsidRPr="00FF76C2">
        <w:rPr>
          <w:sz w:val="20"/>
          <w:szCs w:val="20"/>
        </w:rPr>
        <w:t>Lot</w:t>
      </w:r>
      <w:r w:rsidRPr="00FF76C2">
        <w:rPr>
          <w:spacing w:val="-4"/>
          <w:sz w:val="20"/>
          <w:szCs w:val="20"/>
        </w:rPr>
        <w:t xml:space="preserve"> </w:t>
      </w:r>
      <w:r w:rsidRPr="00FF76C2">
        <w:rPr>
          <w:sz w:val="20"/>
          <w:szCs w:val="20"/>
        </w:rPr>
        <w:t>2,</w:t>
      </w:r>
      <w:r w:rsidRPr="00FF76C2">
        <w:rPr>
          <w:spacing w:val="-6"/>
          <w:sz w:val="20"/>
          <w:szCs w:val="20"/>
        </w:rPr>
        <w:t xml:space="preserve"> </w:t>
      </w:r>
      <w:proofErr w:type="spellStart"/>
      <w:r w:rsidRPr="00FF76C2">
        <w:rPr>
          <w:sz w:val="20"/>
          <w:szCs w:val="20"/>
        </w:rPr>
        <w:t>Midyett</w:t>
      </w:r>
      <w:proofErr w:type="spellEnd"/>
      <w:r w:rsidRPr="00FF76C2">
        <w:rPr>
          <w:spacing w:val="-5"/>
          <w:sz w:val="20"/>
          <w:szCs w:val="20"/>
        </w:rPr>
        <w:t xml:space="preserve"> </w:t>
      </w:r>
      <w:proofErr w:type="spellStart"/>
      <w:r w:rsidRPr="00FF76C2">
        <w:rPr>
          <w:sz w:val="20"/>
          <w:szCs w:val="20"/>
        </w:rPr>
        <w:t>Subn</w:t>
      </w:r>
      <w:proofErr w:type="spellEnd"/>
      <w:r w:rsidRPr="00FF76C2">
        <w:rPr>
          <w:sz w:val="20"/>
          <w:szCs w:val="20"/>
        </w:rPr>
        <w:t>.</w:t>
      </w:r>
      <w:r w:rsidRPr="00FF76C2">
        <w:rPr>
          <w:spacing w:val="-4"/>
          <w:sz w:val="20"/>
          <w:szCs w:val="20"/>
        </w:rPr>
        <w:t xml:space="preserve"> </w:t>
      </w:r>
      <w:r w:rsidRPr="00FF76C2">
        <w:rPr>
          <w:sz w:val="20"/>
          <w:szCs w:val="20"/>
        </w:rPr>
        <w:t>161431-1-2.</w:t>
      </w:r>
      <w:r w:rsidRPr="00FF76C2">
        <w:rPr>
          <w:spacing w:val="-6"/>
          <w:sz w:val="20"/>
          <w:szCs w:val="20"/>
        </w:rPr>
        <w:t xml:space="preserve"> </w:t>
      </w:r>
      <w:r w:rsidRPr="00FF76C2">
        <w:rPr>
          <w:spacing w:val="-10"/>
          <w:sz w:val="20"/>
          <w:szCs w:val="20"/>
        </w:rPr>
        <w:t xml:space="preserve">&amp; </w:t>
      </w:r>
      <w:r w:rsidRPr="00FF76C2">
        <w:rPr>
          <w:sz w:val="20"/>
          <w:szCs w:val="20"/>
        </w:rPr>
        <w:t>0.3018 ACS. M/L- BEGINNING AT THE SW'LY COR. OF LOT 1, MIDYETT SUBN. PER MAP IN CB</w:t>
      </w:r>
      <w:r w:rsidRPr="00FF76C2">
        <w:rPr>
          <w:spacing w:val="-1"/>
          <w:sz w:val="20"/>
          <w:szCs w:val="20"/>
        </w:rPr>
        <w:t xml:space="preserve"> </w:t>
      </w:r>
      <w:r w:rsidRPr="00FF76C2">
        <w:rPr>
          <w:sz w:val="20"/>
          <w:szCs w:val="20"/>
        </w:rPr>
        <w:t>800-347; BEING IN SEC.</w:t>
      </w:r>
      <w:r w:rsidRPr="00FF76C2">
        <w:rPr>
          <w:spacing w:val="-3"/>
          <w:sz w:val="20"/>
          <w:szCs w:val="20"/>
        </w:rPr>
        <w:t xml:space="preserve"> </w:t>
      </w:r>
      <w:r w:rsidRPr="00FF76C2">
        <w:rPr>
          <w:sz w:val="20"/>
          <w:szCs w:val="20"/>
        </w:rPr>
        <w:t>31(16-14) THENCE</w:t>
      </w:r>
      <w:r w:rsidRPr="00FF76C2">
        <w:rPr>
          <w:spacing w:val="-1"/>
          <w:sz w:val="20"/>
          <w:szCs w:val="20"/>
        </w:rPr>
        <w:t xml:space="preserve"> </w:t>
      </w:r>
      <w:r w:rsidRPr="00FF76C2">
        <w:rPr>
          <w:sz w:val="20"/>
          <w:szCs w:val="20"/>
        </w:rPr>
        <w:t>RUN</w:t>
      </w:r>
      <w:r w:rsidRPr="00FF76C2">
        <w:rPr>
          <w:spacing w:val="-2"/>
          <w:sz w:val="20"/>
          <w:szCs w:val="20"/>
        </w:rPr>
        <w:t xml:space="preserve"> </w:t>
      </w:r>
      <w:r w:rsidRPr="00FF76C2">
        <w:rPr>
          <w:sz w:val="20"/>
          <w:szCs w:val="20"/>
        </w:rPr>
        <w:t>E'LY</w:t>
      </w:r>
      <w:r w:rsidRPr="00FF76C2">
        <w:rPr>
          <w:spacing w:val="-1"/>
          <w:sz w:val="20"/>
          <w:szCs w:val="20"/>
        </w:rPr>
        <w:t xml:space="preserve"> </w:t>
      </w:r>
      <w:r w:rsidRPr="00FF76C2">
        <w:rPr>
          <w:sz w:val="20"/>
          <w:szCs w:val="20"/>
        </w:rPr>
        <w:t>PARALLEL TO MIDYETT ST. 167.4 FT.; THENCE S'LY ALONG W'LY LINE OF LOT 2, 78.7 FT.; THENCE W'LY PARALLEL TO MIDYETT</w:t>
      </w:r>
      <w:r w:rsidRPr="00FF76C2">
        <w:rPr>
          <w:spacing w:val="35"/>
          <w:sz w:val="20"/>
          <w:szCs w:val="20"/>
        </w:rPr>
        <w:t xml:space="preserve"> </w:t>
      </w:r>
      <w:r w:rsidRPr="00FF76C2">
        <w:rPr>
          <w:sz w:val="20"/>
          <w:szCs w:val="20"/>
        </w:rPr>
        <w:t>ST.</w:t>
      </w:r>
      <w:r w:rsidRPr="00FF76C2">
        <w:rPr>
          <w:spacing w:val="33"/>
          <w:sz w:val="20"/>
          <w:szCs w:val="20"/>
        </w:rPr>
        <w:t xml:space="preserve"> </w:t>
      </w:r>
      <w:r w:rsidRPr="00FF76C2">
        <w:rPr>
          <w:sz w:val="20"/>
          <w:szCs w:val="20"/>
        </w:rPr>
        <w:t>167.4</w:t>
      </w:r>
      <w:r w:rsidRPr="00FF76C2">
        <w:rPr>
          <w:spacing w:val="32"/>
          <w:sz w:val="20"/>
          <w:szCs w:val="20"/>
        </w:rPr>
        <w:t xml:space="preserve"> </w:t>
      </w:r>
      <w:r w:rsidRPr="00FF76C2">
        <w:rPr>
          <w:sz w:val="20"/>
          <w:szCs w:val="20"/>
        </w:rPr>
        <w:t>FT.;</w:t>
      </w:r>
      <w:r w:rsidRPr="00FF76C2">
        <w:rPr>
          <w:spacing w:val="35"/>
          <w:sz w:val="20"/>
          <w:szCs w:val="20"/>
        </w:rPr>
        <w:t xml:space="preserve"> </w:t>
      </w:r>
      <w:r w:rsidRPr="00FF76C2">
        <w:rPr>
          <w:sz w:val="20"/>
          <w:szCs w:val="20"/>
        </w:rPr>
        <w:t>THENCE</w:t>
      </w:r>
      <w:r w:rsidRPr="00FF76C2">
        <w:rPr>
          <w:spacing w:val="32"/>
          <w:sz w:val="20"/>
          <w:szCs w:val="20"/>
        </w:rPr>
        <w:t xml:space="preserve"> </w:t>
      </w:r>
      <w:r w:rsidRPr="00FF76C2">
        <w:rPr>
          <w:sz w:val="20"/>
          <w:szCs w:val="20"/>
        </w:rPr>
        <w:t>N'LY</w:t>
      </w:r>
      <w:r w:rsidRPr="00FF76C2">
        <w:rPr>
          <w:spacing w:val="33"/>
          <w:sz w:val="20"/>
          <w:szCs w:val="20"/>
        </w:rPr>
        <w:t xml:space="preserve"> </w:t>
      </w:r>
      <w:r w:rsidRPr="00FF76C2">
        <w:rPr>
          <w:sz w:val="20"/>
          <w:szCs w:val="20"/>
        </w:rPr>
        <w:t>78.7</w:t>
      </w:r>
      <w:r w:rsidRPr="00FF76C2">
        <w:rPr>
          <w:spacing w:val="33"/>
          <w:sz w:val="20"/>
          <w:szCs w:val="20"/>
        </w:rPr>
        <w:t xml:space="preserve"> </w:t>
      </w:r>
      <w:r w:rsidRPr="00FF76C2">
        <w:rPr>
          <w:sz w:val="20"/>
          <w:szCs w:val="20"/>
        </w:rPr>
        <w:t>FT.</w:t>
      </w:r>
      <w:r w:rsidRPr="00FF76C2">
        <w:rPr>
          <w:spacing w:val="33"/>
          <w:sz w:val="20"/>
          <w:szCs w:val="20"/>
        </w:rPr>
        <w:t xml:space="preserve"> </w:t>
      </w:r>
      <w:r w:rsidRPr="00FF76C2">
        <w:rPr>
          <w:sz w:val="20"/>
          <w:szCs w:val="20"/>
        </w:rPr>
        <w:t>TO</w:t>
      </w:r>
      <w:r w:rsidRPr="00FF76C2">
        <w:rPr>
          <w:spacing w:val="33"/>
          <w:sz w:val="20"/>
          <w:szCs w:val="20"/>
        </w:rPr>
        <w:t xml:space="preserve"> </w:t>
      </w:r>
      <w:r w:rsidRPr="00FF76C2">
        <w:rPr>
          <w:sz w:val="20"/>
          <w:szCs w:val="20"/>
        </w:rPr>
        <w:lastRenderedPageBreak/>
        <w:t>POB.</w:t>
      </w:r>
      <w:r w:rsidRPr="00FF76C2">
        <w:rPr>
          <w:spacing w:val="35"/>
          <w:sz w:val="20"/>
          <w:szCs w:val="20"/>
        </w:rPr>
        <w:t xml:space="preserve"> </w:t>
      </w:r>
      <w:r w:rsidRPr="00FF76C2">
        <w:rPr>
          <w:sz w:val="20"/>
          <w:szCs w:val="20"/>
        </w:rPr>
        <w:t>Section</w:t>
      </w:r>
      <w:r w:rsidRPr="00FF76C2">
        <w:rPr>
          <w:spacing w:val="32"/>
          <w:sz w:val="20"/>
          <w:szCs w:val="20"/>
        </w:rPr>
        <w:t xml:space="preserve"> </w:t>
      </w:r>
      <w:r w:rsidRPr="00FF76C2">
        <w:rPr>
          <w:sz w:val="20"/>
          <w:szCs w:val="20"/>
        </w:rPr>
        <w:t>31</w:t>
      </w:r>
      <w:r w:rsidRPr="00FF76C2">
        <w:rPr>
          <w:spacing w:val="33"/>
          <w:sz w:val="20"/>
          <w:szCs w:val="20"/>
        </w:rPr>
        <w:t xml:space="preserve"> </w:t>
      </w:r>
      <w:r w:rsidRPr="00FF76C2">
        <w:rPr>
          <w:sz w:val="20"/>
          <w:szCs w:val="20"/>
        </w:rPr>
        <w:t>T16N</w:t>
      </w:r>
      <w:r w:rsidRPr="00FF76C2">
        <w:rPr>
          <w:spacing w:val="36"/>
          <w:sz w:val="20"/>
          <w:szCs w:val="20"/>
        </w:rPr>
        <w:t xml:space="preserve"> </w:t>
      </w:r>
      <w:r w:rsidRPr="00FF76C2">
        <w:rPr>
          <w:sz w:val="20"/>
          <w:szCs w:val="20"/>
        </w:rPr>
        <w:t>R14W,</w:t>
      </w:r>
      <w:r w:rsidRPr="00FF76C2">
        <w:rPr>
          <w:spacing w:val="34"/>
          <w:sz w:val="20"/>
          <w:szCs w:val="20"/>
        </w:rPr>
        <w:t xml:space="preserve"> </w:t>
      </w:r>
      <w:r w:rsidRPr="00FF76C2">
        <w:rPr>
          <w:spacing w:val="-2"/>
          <w:sz w:val="20"/>
          <w:szCs w:val="20"/>
        </w:rPr>
        <w:t xml:space="preserve">Caddo </w:t>
      </w:r>
      <w:r w:rsidRPr="00FF76C2">
        <w:rPr>
          <w:sz w:val="20"/>
          <w:szCs w:val="20"/>
        </w:rPr>
        <w:t>Parish,</w:t>
      </w:r>
      <w:r w:rsidRPr="00FF76C2">
        <w:rPr>
          <w:spacing w:val="-10"/>
          <w:sz w:val="20"/>
          <w:szCs w:val="20"/>
        </w:rPr>
        <w:t xml:space="preserve"> </w:t>
      </w:r>
      <w:r w:rsidRPr="00FF76C2">
        <w:rPr>
          <w:spacing w:val="-2"/>
          <w:sz w:val="20"/>
          <w:szCs w:val="20"/>
        </w:rPr>
        <w:t>Louisiana.</w:t>
      </w:r>
    </w:p>
    <w:p w:rsidR="00FF76C2" w:rsidRPr="00FF76C2" w:rsidRDefault="00FF76C2" w:rsidP="00FF76C2">
      <w:pPr>
        <w:spacing w:line="240" w:lineRule="atLeast"/>
        <w:jc w:val="both"/>
        <w:rPr>
          <w:sz w:val="20"/>
          <w:szCs w:val="20"/>
        </w:rPr>
      </w:pPr>
    </w:p>
    <w:p w:rsidR="00FF76C2" w:rsidRPr="00FF76C2" w:rsidRDefault="00FF76C2" w:rsidP="00FF76C2">
      <w:pPr>
        <w:spacing w:line="240" w:lineRule="atLeast"/>
        <w:ind w:firstLine="1440"/>
        <w:jc w:val="both"/>
        <w:rPr>
          <w:sz w:val="20"/>
          <w:szCs w:val="20"/>
        </w:rPr>
      </w:pPr>
      <w:r w:rsidRPr="00FF76C2">
        <w:rPr>
          <w:sz w:val="20"/>
          <w:szCs w:val="20"/>
        </w:rPr>
        <w:t>BE IT FURTHER ORDAINED, that if any provision or item of this ordinance</w:t>
      </w:r>
      <w:r w:rsidRPr="00FF76C2">
        <w:rPr>
          <w:spacing w:val="-3"/>
          <w:sz w:val="20"/>
          <w:szCs w:val="20"/>
        </w:rPr>
        <w:t xml:space="preserve"> </w:t>
      </w:r>
      <w:r w:rsidRPr="00FF76C2">
        <w:rPr>
          <w:sz w:val="20"/>
          <w:szCs w:val="20"/>
        </w:rPr>
        <w:t>or</w:t>
      </w:r>
      <w:r w:rsidRPr="00FF76C2">
        <w:rPr>
          <w:spacing w:val="-2"/>
          <w:sz w:val="20"/>
          <w:szCs w:val="20"/>
        </w:rPr>
        <w:t xml:space="preserve"> </w:t>
      </w:r>
      <w:r w:rsidRPr="00FF76C2">
        <w:rPr>
          <w:sz w:val="20"/>
          <w:szCs w:val="20"/>
        </w:rPr>
        <w:t>the</w:t>
      </w:r>
      <w:r w:rsidRPr="00FF76C2">
        <w:rPr>
          <w:spacing w:val="-3"/>
          <w:sz w:val="20"/>
          <w:szCs w:val="20"/>
        </w:rPr>
        <w:t xml:space="preserve"> </w:t>
      </w:r>
      <w:r w:rsidRPr="00FF76C2">
        <w:rPr>
          <w:sz w:val="20"/>
          <w:szCs w:val="20"/>
        </w:rPr>
        <w:t>application</w:t>
      </w:r>
      <w:r w:rsidRPr="00FF76C2">
        <w:rPr>
          <w:spacing w:val="-3"/>
          <w:sz w:val="20"/>
          <w:szCs w:val="20"/>
        </w:rPr>
        <w:t xml:space="preserve"> </w:t>
      </w:r>
      <w:r w:rsidRPr="00FF76C2">
        <w:rPr>
          <w:sz w:val="20"/>
          <w:szCs w:val="20"/>
        </w:rPr>
        <w:t>thereof</w:t>
      </w:r>
      <w:r w:rsidRPr="00FF76C2">
        <w:rPr>
          <w:spacing w:val="-3"/>
          <w:sz w:val="20"/>
          <w:szCs w:val="20"/>
        </w:rPr>
        <w:t xml:space="preserve"> </w:t>
      </w:r>
      <w:r w:rsidRPr="00FF76C2">
        <w:rPr>
          <w:sz w:val="20"/>
          <w:szCs w:val="20"/>
        </w:rPr>
        <w:t>is</w:t>
      </w:r>
      <w:r w:rsidRPr="00FF76C2">
        <w:rPr>
          <w:spacing w:val="-1"/>
          <w:sz w:val="20"/>
          <w:szCs w:val="20"/>
        </w:rPr>
        <w:t xml:space="preserve"> </w:t>
      </w:r>
      <w:r w:rsidRPr="00FF76C2">
        <w:rPr>
          <w:sz w:val="20"/>
          <w:szCs w:val="20"/>
        </w:rPr>
        <w:t>held invalid,</w:t>
      </w:r>
      <w:r w:rsidRPr="00FF76C2">
        <w:rPr>
          <w:spacing w:val="-3"/>
          <w:sz w:val="20"/>
          <w:szCs w:val="20"/>
        </w:rPr>
        <w:t xml:space="preserve"> </w:t>
      </w:r>
      <w:r w:rsidRPr="00FF76C2">
        <w:rPr>
          <w:sz w:val="20"/>
          <w:szCs w:val="20"/>
        </w:rPr>
        <w:t>such</w:t>
      </w:r>
      <w:r w:rsidRPr="00FF76C2">
        <w:rPr>
          <w:spacing w:val="-3"/>
          <w:sz w:val="20"/>
          <w:szCs w:val="20"/>
        </w:rPr>
        <w:t xml:space="preserve"> </w:t>
      </w:r>
      <w:r w:rsidRPr="00FF76C2">
        <w:rPr>
          <w:sz w:val="20"/>
          <w:szCs w:val="20"/>
        </w:rPr>
        <w:t>invalidity</w:t>
      </w:r>
      <w:r w:rsidRPr="00FF76C2">
        <w:rPr>
          <w:spacing w:val="-1"/>
          <w:sz w:val="20"/>
          <w:szCs w:val="20"/>
        </w:rPr>
        <w:t xml:space="preserve"> </w:t>
      </w:r>
      <w:r w:rsidRPr="00FF76C2">
        <w:rPr>
          <w:sz w:val="20"/>
          <w:szCs w:val="20"/>
        </w:rPr>
        <w:t>shall</w:t>
      </w:r>
      <w:r w:rsidRPr="00FF76C2">
        <w:rPr>
          <w:spacing w:val="-3"/>
          <w:sz w:val="20"/>
          <w:szCs w:val="20"/>
        </w:rPr>
        <w:t xml:space="preserve"> </w:t>
      </w:r>
      <w:r w:rsidRPr="00FF76C2">
        <w:rPr>
          <w:sz w:val="20"/>
          <w:szCs w:val="20"/>
        </w:rPr>
        <w:t>not affect other</w:t>
      </w:r>
      <w:r w:rsidRPr="00FF76C2">
        <w:rPr>
          <w:spacing w:val="-2"/>
          <w:sz w:val="20"/>
          <w:szCs w:val="20"/>
        </w:rPr>
        <w:t xml:space="preserve"> </w:t>
      </w:r>
      <w:r w:rsidRPr="00FF76C2">
        <w:rPr>
          <w:sz w:val="20"/>
          <w:szCs w:val="20"/>
        </w:rPr>
        <w:t>provisions, items or applications which can be given effect without the invalid provisions, items or applications, and to this end, the provisions of this ordinance are hereby declared severable.</w:t>
      </w:r>
    </w:p>
    <w:p w:rsidR="00FF76C2" w:rsidRPr="00FF76C2" w:rsidRDefault="00FF76C2" w:rsidP="00FF76C2">
      <w:pPr>
        <w:spacing w:line="240" w:lineRule="atLeast"/>
        <w:ind w:firstLine="1440"/>
        <w:jc w:val="both"/>
        <w:rPr>
          <w:sz w:val="20"/>
          <w:szCs w:val="20"/>
        </w:rPr>
      </w:pPr>
    </w:p>
    <w:p w:rsidR="00FF76C2" w:rsidRPr="00FF76C2" w:rsidRDefault="00FF76C2" w:rsidP="00FF76C2">
      <w:pPr>
        <w:spacing w:line="240" w:lineRule="atLeast"/>
        <w:ind w:firstLine="1440"/>
        <w:jc w:val="both"/>
        <w:rPr>
          <w:sz w:val="20"/>
          <w:szCs w:val="20"/>
        </w:rPr>
      </w:pPr>
      <w:r w:rsidRPr="00FF76C2">
        <w:rPr>
          <w:sz w:val="20"/>
          <w:szCs w:val="20"/>
        </w:rPr>
        <w:t>BE IT FURTHER ORDAINED that this ordinance shall become effective ten (10) days after publication in the official journal.</w:t>
      </w:r>
    </w:p>
    <w:p w:rsidR="00FF76C2" w:rsidRPr="00FF76C2" w:rsidRDefault="00FF76C2" w:rsidP="00FF76C2">
      <w:pPr>
        <w:spacing w:line="240" w:lineRule="atLeast"/>
        <w:ind w:firstLine="1440"/>
        <w:jc w:val="both"/>
        <w:rPr>
          <w:sz w:val="20"/>
          <w:szCs w:val="20"/>
        </w:rPr>
      </w:pPr>
    </w:p>
    <w:p w:rsidR="00FF76C2" w:rsidRPr="00FF76C2" w:rsidRDefault="00FF76C2" w:rsidP="00FF76C2">
      <w:pPr>
        <w:spacing w:line="240" w:lineRule="atLeast"/>
        <w:ind w:firstLine="1440"/>
        <w:jc w:val="both"/>
        <w:rPr>
          <w:sz w:val="20"/>
          <w:szCs w:val="20"/>
        </w:rPr>
      </w:pPr>
      <w:r w:rsidRPr="00FF76C2">
        <w:rPr>
          <w:sz w:val="20"/>
          <w:szCs w:val="20"/>
        </w:rPr>
        <w:t>BE IT FURTHER ORDAINED, that all ordinances or parts thereof in conflict herewith are hereby repealed.</w:t>
      </w:r>
    </w:p>
    <w:p w:rsidR="00262BEC" w:rsidRPr="00EE5AD6" w:rsidRDefault="00262BEC" w:rsidP="00262BEC">
      <w:pPr>
        <w:pStyle w:val="ListParagraph"/>
        <w:tabs>
          <w:tab w:val="left" w:pos="1440"/>
        </w:tabs>
        <w:spacing w:before="0" w:line="240" w:lineRule="atLeast"/>
        <w:ind w:left="0" w:firstLine="0"/>
        <w:jc w:val="center"/>
        <w:rPr>
          <w:b/>
          <w:sz w:val="20"/>
          <w:szCs w:val="20"/>
        </w:rPr>
      </w:pPr>
    </w:p>
    <w:p w:rsidR="007F36C1" w:rsidRDefault="007F36C1" w:rsidP="00FF76C2">
      <w:pPr>
        <w:pStyle w:val="ListParagraph"/>
        <w:tabs>
          <w:tab w:val="left" w:pos="1440"/>
        </w:tabs>
        <w:spacing w:before="0" w:line="240" w:lineRule="atLeast"/>
        <w:ind w:left="0" w:firstLine="0"/>
        <w:jc w:val="center"/>
        <w:rPr>
          <w:b/>
          <w:sz w:val="20"/>
          <w:szCs w:val="20"/>
        </w:rPr>
      </w:pPr>
      <w:r w:rsidRPr="00EE5AD6">
        <w:rPr>
          <w:b/>
          <w:sz w:val="20"/>
          <w:szCs w:val="20"/>
        </w:rPr>
        <w:t>ORDINANCE NO. 6408 OF 2024, 23-33-P</w:t>
      </w:r>
    </w:p>
    <w:p w:rsidR="00FF76C2" w:rsidRDefault="00FF76C2" w:rsidP="007F36C1">
      <w:pPr>
        <w:pStyle w:val="ListParagraph"/>
        <w:tabs>
          <w:tab w:val="left" w:pos="1440"/>
        </w:tabs>
        <w:spacing w:before="0" w:line="240" w:lineRule="atLeast"/>
        <w:ind w:left="0" w:firstLine="0"/>
        <w:jc w:val="center"/>
        <w:rPr>
          <w:b/>
          <w:sz w:val="20"/>
          <w:szCs w:val="20"/>
        </w:rPr>
      </w:pPr>
    </w:p>
    <w:p w:rsidR="00FF76C2" w:rsidRPr="00FF76C2" w:rsidRDefault="00FF76C2" w:rsidP="00FF76C2">
      <w:pPr>
        <w:spacing w:line="240" w:lineRule="atLeast"/>
        <w:rPr>
          <w:sz w:val="20"/>
        </w:rPr>
      </w:pPr>
      <w:r w:rsidRPr="00FF76C2">
        <w:rPr>
          <w:sz w:val="20"/>
        </w:rPr>
        <w:t>BY</w:t>
      </w:r>
      <w:r w:rsidRPr="00FF76C2">
        <w:rPr>
          <w:spacing w:val="-7"/>
          <w:sz w:val="20"/>
        </w:rPr>
        <w:t xml:space="preserve"> </w:t>
      </w:r>
      <w:r w:rsidRPr="00FF76C2">
        <w:rPr>
          <w:sz w:val="20"/>
        </w:rPr>
        <w:t>THE</w:t>
      </w:r>
      <w:r w:rsidRPr="00FF76C2">
        <w:rPr>
          <w:spacing w:val="-6"/>
          <w:sz w:val="20"/>
        </w:rPr>
        <w:t xml:space="preserve"> </w:t>
      </w:r>
      <w:r w:rsidRPr="00FF76C2">
        <w:rPr>
          <w:sz w:val="20"/>
        </w:rPr>
        <w:t>CADDO</w:t>
      </w:r>
      <w:r w:rsidRPr="00FF76C2">
        <w:rPr>
          <w:spacing w:val="-5"/>
          <w:sz w:val="20"/>
        </w:rPr>
        <w:t xml:space="preserve"> </w:t>
      </w:r>
      <w:r w:rsidRPr="00FF76C2">
        <w:rPr>
          <w:sz w:val="20"/>
        </w:rPr>
        <w:t>PARISH</w:t>
      </w:r>
      <w:r w:rsidRPr="00FF76C2">
        <w:rPr>
          <w:spacing w:val="-1"/>
          <w:sz w:val="20"/>
        </w:rPr>
        <w:t xml:space="preserve"> </w:t>
      </w:r>
      <w:r w:rsidRPr="00FF76C2">
        <w:rPr>
          <w:spacing w:val="-2"/>
          <w:sz w:val="20"/>
        </w:rPr>
        <w:t>COMMISSION:</w:t>
      </w:r>
    </w:p>
    <w:p w:rsidR="00FF76C2" w:rsidRPr="00FF76C2" w:rsidRDefault="00FF76C2" w:rsidP="00FF76C2">
      <w:pPr>
        <w:spacing w:line="240" w:lineRule="atLeast"/>
        <w:jc w:val="both"/>
        <w:rPr>
          <w:sz w:val="20"/>
          <w:szCs w:val="20"/>
        </w:rPr>
      </w:pPr>
    </w:p>
    <w:p w:rsidR="00FF76C2" w:rsidRPr="00FF76C2" w:rsidRDefault="00FF76C2" w:rsidP="00FF76C2">
      <w:pPr>
        <w:spacing w:line="240" w:lineRule="atLeast"/>
        <w:ind w:left="1440" w:right="1440"/>
        <w:jc w:val="both"/>
        <w:rPr>
          <w:sz w:val="20"/>
          <w:szCs w:val="20"/>
        </w:rPr>
      </w:pPr>
      <w:r w:rsidRPr="00FF76C2">
        <w:rPr>
          <w:sz w:val="20"/>
          <w:szCs w:val="20"/>
        </w:rPr>
        <w:t xml:space="preserve">AN ORDINANCE TO AMEND VOLUME II OF THE CODE OF ORDINANCES OF THE PARISH OF CADDO, AS AMENDED, THE CADDO PARISH UNIFIED DEVELOPMENT CODE, BY AMENDING THE ZONING OF PROPERTY LOCATED SOUTH OF EAST FLOURNOY LUCAS APPROXIMATELY 840 FEET WEST OF ELLERBE ROAD, CADDO PARISH, LA., FROM R-1-7 SINGLE FAMILY ZONING DISTRICT TO C-1 NEIGHBORHOOD COMMERCIAL ZONING DISTRICT, AND TO OTHERWISE PROVIDE WITH RESPECT </w:t>
      </w:r>
      <w:r w:rsidRPr="00FF76C2">
        <w:rPr>
          <w:spacing w:val="-2"/>
          <w:sz w:val="20"/>
          <w:szCs w:val="20"/>
        </w:rPr>
        <w:t>THERETO</w:t>
      </w:r>
    </w:p>
    <w:p w:rsidR="00FF76C2" w:rsidRPr="00FF76C2" w:rsidRDefault="00FF76C2" w:rsidP="00FF76C2">
      <w:pPr>
        <w:spacing w:line="240" w:lineRule="atLeast"/>
        <w:jc w:val="both"/>
        <w:rPr>
          <w:sz w:val="20"/>
          <w:szCs w:val="20"/>
        </w:rPr>
      </w:pPr>
    </w:p>
    <w:p w:rsidR="00FF76C2" w:rsidRPr="00FF76C2" w:rsidRDefault="00FF76C2" w:rsidP="00FF76C2">
      <w:pPr>
        <w:tabs>
          <w:tab w:val="left" w:pos="1440"/>
        </w:tabs>
        <w:spacing w:line="240" w:lineRule="atLeast"/>
        <w:jc w:val="both"/>
        <w:rPr>
          <w:sz w:val="20"/>
          <w:szCs w:val="20"/>
        </w:rPr>
      </w:pPr>
      <w:r w:rsidRPr="00FF76C2">
        <w:rPr>
          <w:sz w:val="20"/>
          <w:szCs w:val="20"/>
        </w:rPr>
        <w:tab/>
        <w:t>BE IT ORDAINED by the Caddo Parish Commission in due, legal and regular session convened, that Volume II of the Code of Ordinances of the Parish of Caddo, as amended, the Caddo Parish Unified Development Code, is hereby amended and re-enacted to read as follows, to wit:</w:t>
      </w:r>
    </w:p>
    <w:p w:rsidR="00FF76C2" w:rsidRPr="00FF76C2" w:rsidRDefault="00FF76C2" w:rsidP="00FF76C2">
      <w:pPr>
        <w:spacing w:line="240" w:lineRule="atLeast"/>
        <w:jc w:val="both"/>
        <w:rPr>
          <w:sz w:val="20"/>
        </w:rPr>
      </w:pPr>
    </w:p>
    <w:p w:rsidR="00FF76C2" w:rsidRPr="00FF76C2" w:rsidRDefault="00FF76C2" w:rsidP="00FF76C2">
      <w:pPr>
        <w:spacing w:line="240" w:lineRule="atLeast"/>
        <w:ind w:left="1440" w:right="720"/>
        <w:jc w:val="both"/>
        <w:rPr>
          <w:b/>
          <w:sz w:val="20"/>
        </w:rPr>
      </w:pPr>
      <w:r w:rsidRPr="00FF76C2">
        <w:rPr>
          <w:sz w:val="20"/>
        </w:rPr>
        <w:t xml:space="preserve">The official Zoning Map of the Shreveport Metropolitan Planning Area of Caddo Parish, Louisiana, be amended by rezoning property located South of East Flournoy Lucas approximately 840 feet west of Ellerbe Road, Caddo Parish, LA, more particularly described below, be and the same is hereby amended </w:t>
      </w:r>
      <w:r w:rsidRPr="00FF76C2">
        <w:rPr>
          <w:b/>
          <w:sz w:val="20"/>
          <w:u w:val="single"/>
        </w:rPr>
        <w:t>R-1-7 SINGLE</w:t>
      </w:r>
      <w:r w:rsidRPr="00FF76C2">
        <w:rPr>
          <w:b/>
          <w:sz w:val="20"/>
        </w:rPr>
        <w:t xml:space="preserve"> </w:t>
      </w:r>
      <w:r w:rsidRPr="00FF76C2">
        <w:rPr>
          <w:b/>
          <w:sz w:val="20"/>
          <w:u w:val="single"/>
        </w:rPr>
        <w:t>FAMILY ZONING DISTRICT TO C-1 NEIGHBORHOOD COMMERCIAL ZONING</w:t>
      </w:r>
      <w:r w:rsidRPr="00FF76C2">
        <w:rPr>
          <w:b/>
          <w:sz w:val="20"/>
        </w:rPr>
        <w:t xml:space="preserve"> </w:t>
      </w:r>
      <w:r w:rsidRPr="00FF76C2">
        <w:rPr>
          <w:b/>
          <w:spacing w:val="-2"/>
          <w:sz w:val="20"/>
          <w:u w:val="single"/>
        </w:rPr>
        <w:t>DISTRICT:</w:t>
      </w:r>
    </w:p>
    <w:p w:rsidR="00FF76C2" w:rsidRPr="00FF76C2" w:rsidRDefault="00FF76C2" w:rsidP="00FF76C2">
      <w:pPr>
        <w:spacing w:line="240" w:lineRule="atLeast"/>
        <w:ind w:left="1440" w:right="720"/>
        <w:rPr>
          <w:sz w:val="20"/>
          <w:szCs w:val="20"/>
        </w:rPr>
      </w:pPr>
    </w:p>
    <w:p w:rsidR="00FF76C2" w:rsidRPr="00FF76C2" w:rsidRDefault="00FF76C2" w:rsidP="00FF76C2">
      <w:pPr>
        <w:spacing w:line="240" w:lineRule="atLeast"/>
        <w:ind w:left="1440" w:right="720"/>
        <w:rPr>
          <w:sz w:val="20"/>
          <w:szCs w:val="20"/>
        </w:rPr>
      </w:pPr>
      <w:r w:rsidRPr="00FF76C2">
        <w:rPr>
          <w:sz w:val="20"/>
          <w:szCs w:val="20"/>
        </w:rPr>
        <w:t>Lot</w:t>
      </w:r>
      <w:r w:rsidRPr="00FF76C2">
        <w:rPr>
          <w:spacing w:val="-1"/>
          <w:sz w:val="20"/>
          <w:szCs w:val="20"/>
        </w:rPr>
        <w:t xml:space="preserve"> </w:t>
      </w:r>
      <w:r w:rsidRPr="00FF76C2">
        <w:rPr>
          <w:sz w:val="20"/>
          <w:szCs w:val="20"/>
        </w:rPr>
        <w:t>11</w:t>
      </w:r>
      <w:r w:rsidRPr="00FF76C2">
        <w:rPr>
          <w:spacing w:val="-1"/>
          <w:sz w:val="20"/>
          <w:szCs w:val="20"/>
        </w:rPr>
        <w:t xml:space="preserve"> </w:t>
      </w:r>
      <w:r w:rsidRPr="00FF76C2">
        <w:rPr>
          <w:sz w:val="20"/>
          <w:szCs w:val="20"/>
        </w:rPr>
        <w:t>&amp;</w:t>
      </w:r>
      <w:r w:rsidRPr="00FF76C2">
        <w:rPr>
          <w:spacing w:val="-1"/>
          <w:sz w:val="20"/>
          <w:szCs w:val="20"/>
        </w:rPr>
        <w:t xml:space="preserve"> </w:t>
      </w:r>
      <w:r w:rsidRPr="00FF76C2">
        <w:rPr>
          <w:sz w:val="20"/>
          <w:szCs w:val="20"/>
        </w:rPr>
        <w:t>East</w:t>
      </w:r>
      <w:r w:rsidRPr="00FF76C2">
        <w:rPr>
          <w:spacing w:val="-1"/>
          <w:sz w:val="20"/>
          <w:szCs w:val="20"/>
        </w:rPr>
        <w:t xml:space="preserve"> </w:t>
      </w:r>
      <w:r w:rsidRPr="00FF76C2">
        <w:rPr>
          <w:sz w:val="20"/>
          <w:szCs w:val="20"/>
        </w:rPr>
        <w:t>33.48</w:t>
      </w:r>
      <w:r w:rsidRPr="00FF76C2">
        <w:rPr>
          <w:spacing w:val="-1"/>
          <w:sz w:val="20"/>
          <w:szCs w:val="20"/>
        </w:rPr>
        <w:t xml:space="preserve"> </w:t>
      </w:r>
      <w:r w:rsidRPr="00FF76C2">
        <w:rPr>
          <w:sz w:val="20"/>
          <w:szCs w:val="20"/>
        </w:rPr>
        <w:t>Ft</w:t>
      </w:r>
      <w:r w:rsidRPr="00FF76C2">
        <w:rPr>
          <w:spacing w:val="-3"/>
          <w:sz w:val="20"/>
          <w:szCs w:val="20"/>
        </w:rPr>
        <w:t xml:space="preserve"> </w:t>
      </w:r>
      <w:proofErr w:type="gramStart"/>
      <w:r w:rsidRPr="00FF76C2">
        <w:rPr>
          <w:sz w:val="20"/>
          <w:szCs w:val="20"/>
        </w:rPr>
        <w:t>Of</w:t>
      </w:r>
      <w:proofErr w:type="gramEnd"/>
      <w:r w:rsidRPr="00FF76C2">
        <w:rPr>
          <w:spacing w:val="-1"/>
          <w:sz w:val="20"/>
          <w:szCs w:val="20"/>
        </w:rPr>
        <w:t xml:space="preserve"> </w:t>
      </w:r>
      <w:r w:rsidRPr="00FF76C2">
        <w:rPr>
          <w:sz w:val="20"/>
          <w:szCs w:val="20"/>
        </w:rPr>
        <w:t>Lot</w:t>
      </w:r>
      <w:r w:rsidRPr="00FF76C2">
        <w:rPr>
          <w:spacing w:val="-3"/>
          <w:sz w:val="20"/>
          <w:szCs w:val="20"/>
        </w:rPr>
        <w:t xml:space="preserve"> </w:t>
      </w:r>
      <w:r w:rsidRPr="00FF76C2">
        <w:rPr>
          <w:sz w:val="20"/>
          <w:szCs w:val="20"/>
        </w:rPr>
        <w:t>10,</w:t>
      </w:r>
      <w:r w:rsidRPr="00FF76C2">
        <w:rPr>
          <w:spacing w:val="-1"/>
          <w:sz w:val="20"/>
          <w:szCs w:val="20"/>
        </w:rPr>
        <w:t xml:space="preserve"> </w:t>
      </w:r>
      <w:r w:rsidRPr="00FF76C2">
        <w:rPr>
          <w:sz w:val="20"/>
          <w:szCs w:val="20"/>
        </w:rPr>
        <w:t>&amp;</w:t>
      </w:r>
      <w:r w:rsidRPr="00FF76C2">
        <w:rPr>
          <w:spacing w:val="-1"/>
          <w:sz w:val="20"/>
          <w:szCs w:val="20"/>
        </w:rPr>
        <w:t xml:space="preserve"> </w:t>
      </w:r>
      <w:r w:rsidRPr="00FF76C2">
        <w:rPr>
          <w:sz w:val="20"/>
          <w:szCs w:val="20"/>
        </w:rPr>
        <w:t>West</w:t>
      </w:r>
      <w:r w:rsidRPr="00FF76C2">
        <w:rPr>
          <w:spacing w:val="-1"/>
          <w:sz w:val="20"/>
          <w:szCs w:val="20"/>
        </w:rPr>
        <w:t xml:space="preserve"> </w:t>
      </w:r>
      <w:r w:rsidRPr="00FF76C2">
        <w:rPr>
          <w:sz w:val="20"/>
          <w:szCs w:val="20"/>
        </w:rPr>
        <w:t>29.74</w:t>
      </w:r>
      <w:r w:rsidRPr="00FF76C2">
        <w:rPr>
          <w:spacing w:val="-3"/>
          <w:sz w:val="20"/>
          <w:szCs w:val="20"/>
        </w:rPr>
        <w:t xml:space="preserve"> </w:t>
      </w:r>
      <w:r w:rsidRPr="00FF76C2">
        <w:rPr>
          <w:sz w:val="20"/>
          <w:szCs w:val="20"/>
        </w:rPr>
        <w:t>Ft</w:t>
      </w:r>
      <w:r w:rsidRPr="00FF76C2">
        <w:rPr>
          <w:spacing w:val="-1"/>
          <w:sz w:val="20"/>
          <w:szCs w:val="20"/>
        </w:rPr>
        <w:t xml:space="preserve"> </w:t>
      </w:r>
      <w:r w:rsidRPr="00FF76C2">
        <w:rPr>
          <w:sz w:val="20"/>
          <w:szCs w:val="20"/>
        </w:rPr>
        <w:t>Of</w:t>
      </w:r>
      <w:r w:rsidRPr="00FF76C2">
        <w:rPr>
          <w:spacing w:val="-1"/>
          <w:sz w:val="20"/>
          <w:szCs w:val="20"/>
        </w:rPr>
        <w:t xml:space="preserve"> </w:t>
      </w:r>
      <w:r w:rsidRPr="00FF76C2">
        <w:rPr>
          <w:sz w:val="20"/>
          <w:szCs w:val="20"/>
        </w:rPr>
        <w:t>Lot</w:t>
      </w:r>
      <w:r w:rsidRPr="00FF76C2">
        <w:rPr>
          <w:spacing w:val="-3"/>
          <w:sz w:val="20"/>
          <w:szCs w:val="20"/>
        </w:rPr>
        <w:t xml:space="preserve"> </w:t>
      </w:r>
      <w:r w:rsidRPr="00FF76C2">
        <w:rPr>
          <w:sz w:val="20"/>
          <w:szCs w:val="20"/>
        </w:rPr>
        <w:t>12,</w:t>
      </w:r>
      <w:r w:rsidRPr="00FF76C2">
        <w:rPr>
          <w:spacing w:val="-1"/>
          <w:sz w:val="20"/>
          <w:szCs w:val="20"/>
        </w:rPr>
        <w:t xml:space="preserve"> </w:t>
      </w:r>
      <w:r w:rsidRPr="00FF76C2">
        <w:rPr>
          <w:sz w:val="20"/>
          <w:szCs w:val="20"/>
        </w:rPr>
        <w:t>Blk 2,</w:t>
      </w:r>
      <w:r w:rsidRPr="00FF76C2">
        <w:rPr>
          <w:spacing w:val="-3"/>
          <w:sz w:val="20"/>
          <w:szCs w:val="20"/>
        </w:rPr>
        <w:t xml:space="preserve"> </w:t>
      </w:r>
      <w:proofErr w:type="spellStart"/>
      <w:r w:rsidRPr="00FF76C2">
        <w:rPr>
          <w:sz w:val="20"/>
          <w:szCs w:val="20"/>
        </w:rPr>
        <w:t>Forbing</w:t>
      </w:r>
      <w:proofErr w:type="spellEnd"/>
      <w:r w:rsidRPr="00FF76C2">
        <w:rPr>
          <w:spacing w:val="-3"/>
          <w:sz w:val="20"/>
          <w:szCs w:val="20"/>
        </w:rPr>
        <w:t xml:space="preserve"> </w:t>
      </w:r>
      <w:r w:rsidRPr="00FF76C2">
        <w:rPr>
          <w:sz w:val="20"/>
          <w:szCs w:val="20"/>
        </w:rPr>
        <w:t>Factory</w:t>
      </w:r>
      <w:r w:rsidRPr="00FF76C2">
        <w:rPr>
          <w:spacing w:val="-2"/>
          <w:sz w:val="20"/>
          <w:szCs w:val="20"/>
        </w:rPr>
        <w:t xml:space="preserve"> </w:t>
      </w:r>
      <w:proofErr w:type="spellStart"/>
      <w:r w:rsidRPr="00FF76C2">
        <w:rPr>
          <w:sz w:val="20"/>
          <w:szCs w:val="20"/>
        </w:rPr>
        <w:t>subn</w:t>
      </w:r>
      <w:proofErr w:type="spellEnd"/>
      <w:r w:rsidRPr="00FF76C2">
        <w:rPr>
          <w:sz w:val="20"/>
          <w:szCs w:val="20"/>
        </w:rPr>
        <w:t>.</w:t>
      </w:r>
      <w:r w:rsidRPr="00FF76C2">
        <w:rPr>
          <w:spacing w:val="-1"/>
          <w:sz w:val="20"/>
          <w:szCs w:val="20"/>
        </w:rPr>
        <w:t xml:space="preserve"> </w:t>
      </w:r>
      <w:r w:rsidRPr="00FF76C2">
        <w:rPr>
          <w:sz w:val="20"/>
          <w:szCs w:val="20"/>
        </w:rPr>
        <w:t>Section 8, T16N, R13W, Caddo Parish, Louisiana.</w:t>
      </w:r>
    </w:p>
    <w:p w:rsidR="00FF76C2" w:rsidRPr="00FF76C2" w:rsidRDefault="00FF76C2" w:rsidP="00FF76C2">
      <w:pPr>
        <w:spacing w:line="240" w:lineRule="atLeast"/>
        <w:jc w:val="both"/>
        <w:rPr>
          <w:sz w:val="20"/>
          <w:szCs w:val="20"/>
        </w:rPr>
      </w:pPr>
    </w:p>
    <w:p w:rsidR="00FF76C2" w:rsidRPr="00FF76C2" w:rsidRDefault="00FF76C2" w:rsidP="00FF76C2">
      <w:pPr>
        <w:spacing w:line="240" w:lineRule="atLeast"/>
        <w:ind w:firstLine="1440"/>
        <w:jc w:val="both"/>
        <w:rPr>
          <w:sz w:val="20"/>
          <w:szCs w:val="20"/>
        </w:rPr>
      </w:pPr>
      <w:r w:rsidRPr="00FF76C2">
        <w:rPr>
          <w:sz w:val="20"/>
          <w:szCs w:val="20"/>
        </w:rPr>
        <w:t>BE IT FURTHER ORDAINED, that if any provision or item of this ordinance</w:t>
      </w:r>
      <w:r w:rsidRPr="00FF76C2">
        <w:rPr>
          <w:spacing w:val="-2"/>
          <w:sz w:val="20"/>
          <w:szCs w:val="20"/>
        </w:rPr>
        <w:t xml:space="preserve"> </w:t>
      </w:r>
      <w:r w:rsidRPr="00FF76C2">
        <w:rPr>
          <w:sz w:val="20"/>
          <w:szCs w:val="20"/>
        </w:rPr>
        <w:t>or</w:t>
      </w:r>
      <w:r w:rsidRPr="00FF76C2">
        <w:rPr>
          <w:spacing w:val="-2"/>
          <w:sz w:val="20"/>
          <w:szCs w:val="20"/>
        </w:rPr>
        <w:t xml:space="preserve"> </w:t>
      </w:r>
      <w:r w:rsidRPr="00FF76C2">
        <w:rPr>
          <w:sz w:val="20"/>
          <w:szCs w:val="20"/>
        </w:rPr>
        <w:t>the</w:t>
      </w:r>
      <w:r w:rsidRPr="00FF76C2">
        <w:rPr>
          <w:spacing w:val="-2"/>
          <w:sz w:val="20"/>
          <w:szCs w:val="20"/>
        </w:rPr>
        <w:t xml:space="preserve"> </w:t>
      </w:r>
      <w:r w:rsidRPr="00FF76C2">
        <w:rPr>
          <w:sz w:val="20"/>
          <w:szCs w:val="20"/>
        </w:rPr>
        <w:t>application</w:t>
      </w:r>
      <w:r w:rsidRPr="00FF76C2">
        <w:rPr>
          <w:spacing w:val="-2"/>
          <w:sz w:val="20"/>
          <w:szCs w:val="20"/>
        </w:rPr>
        <w:t xml:space="preserve"> </w:t>
      </w:r>
      <w:r w:rsidRPr="00FF76C2">
        <w:rPr>
          <w:sz w:val="20"/>
          <w:szCs w:val="20"/>
        </w:rPr>
        <w:t>thereof</w:t>
      </w:r>
      <w:r w:rsidRPr="00FF76C2">
        <w:rPr>
          <w:spacing w:val="-2"/>
          <w:sz w:val="20"/>
          <w:szCs w:val="20"/>
        </w:rPr>
        <w:t xml:space="preserve"> </w:t>
      </w:r>
      <w:r w:rsidRPr="00FF76C2">
        <w:rPr>
          <w:sz w:val="20"/>
          <w:szCs w:val="20"/>
        </w:rPr>
        <w:t>is</w:t>
      </w:r>
      <w:r w:rsidRPr="00FF76C2">
        <w:rPr>
          <w:spacing w:val="-1"/>
          <w:sz w:val="20"/>
          <w:szCs w:val="20"/>
        </w:rPr>
        <w:t xml:space="preserve"> </w:t>
      </w:r>
      <w:r w:rsidRPr="00FF76C2">
        <w:rPr>
          <w:sz w:val="20"/>
          <w:szCs w:val="20"/>
        </w:rPr>
        <w:t>held invalid,</w:t>
      </w:r>
      <w:r w:rsidRPr="00FF76C2">
        <w:rPr>
          <w:spacing w:val="-2"/>
          <w:sz w:val="20"/>
          <w:szCs w:val="20"/>
        </w:rPr>
        <w:t xml:space="preserve"> </w:t>
      </w:r>
      <w:r w:rsidRPr="00FF76C2">
        <w:rPr>
          <w:sz w:val="20"/>
          <w:szCs w:val="20"/>
        </w:rPr>
        <w:t>such</w:t>
      </w:r>
      <w:r w:rsidRPr="00FF76C2">
        <w:rPr>
          <w:spacing w:val="-2"/>
          <w:sz w:val="20"/>
          <w:szCs w:val="20"/>
        </w:rPr>
        <w:t xml:space="preserve"> </w:t>
      </w:r>
      <w:r w:rsidRPr="00FF76C2">
        <w:rPr>
          <w:sz w:val="20"/>
          <w:szCs w:val="20"/>
        </w:rPr>
        <w:t>invalidity</w:t>
      </w:r>
      <w:r w:rsidRPr="00FF76C2">
        <w:rPr>
          <w:spacing w:val="-1"/>
          <w:sz w:val="20"/>
          <w:szCs w:val="20"/>
        </w:rPr>
        <w:t xml:space="preserve"> </w:t>
      </w:r>
      <w:r w:rsidRPr="00FF76C2">
        <w:rPr>
          <w:sz w:val="20"/>
          <w:szCs w:val="20"/>
        </w:rPr>
        <w:t>shall</w:t>
      </w:r>
      <w:r w:rsidRPr="00FF76C2">
        <w:rPr>
          <w:spacing w:val="-3"/>
          <w:sz w:val="20"/>
          <w:szCs w:val="20"/>
        </w:rPr>
        <w:t xml:space="preserve"> </w:t>
      </w:r>
      <w:r w:rsidRPr="00FF76C2">
        <w:rPr>
          <w:sz w:val="20"/>
          <w:szCs w:val="20"/>
        </w:rPr>
        <w:t>not affect other</w:t>
      </w:r>
      <w:r w:rsidRPr="00FF76C2">
        <w:rPr>
          <w:spacing w:val="-2"/>
          <w:sz w:val="20"/>
          <w:szCs w:val="20"/>
        </w:rPr>
        <w:t xml:space="preserve"> </w:t>
      </w:r>
      <w:r w:rsidRPr="00FF76C2">
        <w:rPr>
          <w:sz w:val="20"/>
          <w:szCs w:val="20"/>
        </w:rPr>
        <w:t>provisions, items or applications which can be given effect without the invalid provisions, items or applications, and to this end, the provisions of this ordinance are hereby declared severable.</w:t>
      </w:r>
    </w:p>
    <w:p w:rsidR="00FF76C2" w:rsidRPr="00FF76C2" w:rsidRDefault="00FF76C2" w:rsidP="00FF76C2">
      <w:pPr>
        <w:spacing w:line="240" w:lineRule="atLeast"/>
        <w:ind w:firstLine="1440"/>
        <w:jc w:val="both"/>
        <w:rPr>
          <w:sz w:val="20"/>
          <w:szCs w:val="20"/>
        </w:rPr>
      </w:pPr>
    </w:p>
    <w:p w:rsidR="00FF76C2" w:rsidRPr="00FF76C2" w:rsidRDefault="00FF76C2" w:rsidP="00FF76C2">
      <w:pPr>
        <w:spacing w:line="240" w:lineRule="atLeast"/>
        <w:ind w:firstLine="1440"/>
        <w:jc w:val="both"/>
        <w:rPr>
          <w:sz w:val="20"/>
          <w:szCs w:val="20"/>
        </w:rPr>
      </w:pPr>
      <w:r w:rsidRPr="00FF76C2">
        <w:rPr>
          <w:sz w:val="20"/>
          <w:szCs w:val="20"/>
        </w:rPr>
        <w:t>BE IT FURTHER ORDAINED that this ordinance shall become effective ten (10) days after publication in the official journal.</w:t>
      </w:r>
    </w:p>
    <w:p w:rsidR="00FF76C2" w:rsidRPr="00FF76C2" w:rsidRDefault="00FF76C2" w:rsidP="00FF76C2">
      <w:pPr>
        <w:spacing w:line="240" w:lineRule="atLeast"/>
        <w:ind w:firstLine="1440"/>
        <w:jc w:val="both"/>
        <w:rPr>
          <w:sz w:val="20"/>
          <w:szCs w:val="20"/>
        </w:rPr>
      </w:pPr>
    </w:p>
    <w:p w:rsidR="00FF76C2" w:rsidRPr="00FF76C2" w:rsidRDefault="00FF76C2" w:rsidP="00FF76C2">
      <w:pPr>
        <w:spacing w:line="240" w:lineRule="atLeast"/>
        <w:ind w:firstLine="1440"/>
        <w:jc w:val="both"/>
        <w:rPr>
          <w:sz w:val="20"/>
          <w:szCs w:val="20"/>
        </w:rPr>
      </w:pPr>
      <w:r w:rsidRPr="00FF76C2">
        <w:rPr>
          <w:sz w:val="20"/>
          <w:szCs w:val="20"/>
        </w:rPr>
        <w:t>BE IT FURTHER ORDAINED, that all ordinances or parts thereof in conflict herewith are hereby repealed.</w:t>
      </w:r>
    </w:p>
    <w:p w:rsidR="00FF76C2" w:rsidRPr="00EE5AD6" w:rsidRDefault="00FF76C2" w:rsidP="007F36C1">
      <w:pPr>
        <w:pStyle w:val="ListParagraph"/>
        <w:tabs>
          <w:tab w:val="left" w:pos="1440"/>
        </w:tabs>
        <w:spacing w:before="0" w:line="240" w:lineRule="atLeast"/>
        <w:ind w:left="0" w:firstLine="0"/>
        <w:jc w:val="center"/>
        <w:rPr>
          <w:b/>
          <w:sz w:val="20"/>
          <w:szCs w:val="20"/>
        </w:rPr>
      </w:pPr>
    </w:p>
    <w:p w:rsidR="008A12D1" w:rsidRDefault="007F36C1" w:rsidP="00FF76C2">
      <w:pPr>
        <w:pStyle w:val="ListParagraph"/>
        <w:tabs>
          <w:tab w:val="left" w:pos="1440"/>
        </w:tabs>
        <w:spacing w:before="0" w:line="240" w:lineRule="atLeast"/>
        <w:ind w:left="0" w:firstLine="0"/>
        <w:jc w:val="center"/>
        <w:rPr>
          <w:b/>
          <w:sz w:val="20"/>
          <w:szCs w:val="20"/>
        </w:rPr>
      </w:pPr>
      <w:r w:rsidRPr="00EE5AD6">
        <w:rPr>
          <w:b/>
          <w:sz w:val="20"/>
          <w:szCs w:val="20"/>
        </w:rPr>
        <w:t>ORDINANCE NO. 6409 OF 2024, 23-35-P</w:t>
      </w:r>
    </w:p>
    <w:p w:rsidR="00FF76C2" w:rsidRDefault="00FF76C2" w:rsidP="00FF76C2">
      <w:pPr>
        <w:pStyle w:val="ListParagraph"/>
        <w:tabs>
          <w:tab w:val="left" w:pos="1440"/>
        </w:tabs>
        <w:spacing w:before="0" w:line="240" w:lineRule="atLeast"/>
        <w:ind w:left="0" w:firstLine="0"/>
        <w:jc w:val="center"/>
        <w:rPr>
          <w:sz w:val="20"/>
          <w:szCs w:val="20"/>
        </w:rPr>
      </w:pPr>
    </w:p>
    <w:p w:rsidR="007F14C3" w:rsidRPr="007F14C3" w:rsidRDefault="007F14C3" w:rsidP="007F14C3">
      <w:pPr>
        <w:spacing w:line="240" w:lineRule="atLeast"/>
        <w:jc w:val="both"/>
        <w:rPr>
          <w:sz w:val="20"/>
        </w:rPr>
      </w:pPr>
      <w:r w:rsidRPr="007F14C3">
        <w:rPr>
          <w:sz w:val="20"/>
        </w:rPr>
        <w:t>BY</w:t>
      </w:r>
      <w:r w:rsidRPr="007F14C3">
        <w:rPr>
          <w:spacing w:val="-7"/>
          <w:sz w:val="20"/>
        </w:rPr>
        <w:t xml:space="preserve"> </w:t>
      </w:r>
      <w:r w:rsidRPr="007F14C3">
        <w:rPr>
          <w:sz w:val="20"/>
        </w:rPr>
        <w:t>THE</w:t>
      </w:r>
      <w:r w:rsidRPr="007F14C3">
        <w:rPr>
          <w:spacing w:val="-6"/>
          <w:sz w:val="20"/>
        </w:rPr>
        <w:t xml:space="preserve"> </w:t>
      </w:r>
      <w:r w:rsidRPr="007F14C3">
        <w:rPr>
          <w:sz w:val="20"/>
        </w:rPr>
        <w:t>CADDO</w:t>
      </w:r>
      <w:r w:rsidRPr="007F14C3">
        <w:rPr>
          <w:spacing w:val="-5"/>
          <w:sz w:val="20"/>
        </w:rPr>
        <w:t xml:space="preserve"> </w:t>
      </w:r>
      <w:r w:rsidRPr="007F14C3">
        <w:rPr>
          <w:sz w:val="20"/>
        </w:rPr>
        <w:t>PARISH</w:t>
      </w:r>
      <w:r w:rsidRPr="007F14C3">
        <w:rPr>
          <w:spacing w:val="-1"/>
          <w:sz w:val="20"/>
        </w:rPr>
        <w:t xml:space="preserve"> </w:t>
      </w:r>
      <w:r w:rsidRPr="007F14C3">
        <w:rPr>
          <w:spacing w:val="-2"/>
          <w:sz w:val="20"/>
        </w:rPr>
        <w:t>COMMISSION:</w:t>
      </w:r>
    </w:p>
    <w:p w:rsidR="007F14C3" w:rsidRPr="007F14C3" w:rsidRDefault="007F14C3" w:rsidP="007F14C3">
      <w:pPr>
        <w:spacing w:line="240" w:lineRule="atLeast"/>
        <w:jc w:val="both"/>
        <w:rPr>
          <w:sz w:val="20"/>
          <w:szCs w:val="20"/>
        </w:rPr>
      </w:pPr>
    </w:p>
    <w:p w:rsidR="007F14C3" w:rsidRPr="007F14C3" w:rsidRDefault="007F14C3" w:rsidP="007F14C3">
      <w:pPr>
        <w:spacing w:line="240" w:lineRule="atLeast"/>
        <w:ind w:left="1440" w:right="1530"/>
        <w:jc w:val="both"/>
        <w:rPr>
          <w:sz w:val="20"/>
          <w:szCs w:val="20"/>
        </w:rPr>
      </w:pPr>
      <w:r w:rsidRPr="007F14C3">
        <w:rPr>
          <w:sz w:val="20"/>
          <w:szCs w:val="20"/>
        </w:rPr>
        <w:t>AN ORDINANCE TO AMEND VOLUME II OF THE CODE OF ORDINANCES OF THE PARISH OF CADDO, AS AMENDED, THE CADDO PARISH UNIFIED DEVELOPMENT CODE, BY AMENDING THE ZONING OF PROPERTY LOCATED EAST SIDE OF THE EAST KINGS HIGHWAY AND HANOVER DRIVE INTERSECTION, CADDO PARISH, LA., FROM R-E RESIDENTIAL ESTATE ZONING DISTRICT TO R-1-5 SINGLE-FAMILY RESIDENTIAL ZONING DISTRICT,</w:t>
      </w:r>
      <w:r w:rsidRPr="007F14C3">
        <w:rPr>
          <w:spacing w:val="40"/>
          <w:sz w:val="20"/>
          <w:szCs w:val="20"/>
        </w:rPr>
        <w:t xml:space="preserve"> </w:t>
      </w:r>
      <w:r w:rsidRPr="007F14C3">
        <w:rPr>
          <w:sz w:val="20"/>
          <w:szCs w:val="20"/>
        </w:rPr>
        <w:t xml:space="preserve">AND TO OTHERWISE PROVIDE WITH RESPECT </w:t>
      </w:r>
      <w:r w:rsidRPr="007F14C3">
        <w:rPr>
          <w:spacing w:val="-2"/>
          <w:sz w:val="20"/>
          <w:szCs w:val="20"/>
        </w:rPr>
        <w:t>THERETO</w:t>
      </w:r>
    </w:p>
    <w:p w:rsidR="007F14C3" w:rsidRPr="007F14C3" w:rsidRDefault="007F14C3" w:rsidP="007F14C3">
      <w:pPr>
        <w:spacing w:line="240" w:lineRule="atLeast"/>
        <w:jc w:val="both"/>
        <w:rPr>
          <w:sz w:val="20"/>
          <w:szCs w:val="20"/>
        </w:rPr>
      </w:pPr>
    </w:p>
    <w:p w:rsidR="007F14C3" w:rsidRPr="007F14C3" w:rsidRDefault="007F14C3" w:rsidP="007F14C3">
      <w:pPr>
        <w:tabs>
          <w:tab w:val="left" w:pos="1440"/>
        </w:tabs>
        <w:spacing w:line="240" w:lineRule="atLeast"/>
        <w:jc w:val="both"/>
        <w:rPr>
          <w:sz w:val="20"/>
          <w:szCs w:val="20"/>
        </w:rPr>
      </w:pPr>
      <w:r w:rsidRPr="007F14C3">
        <w:rPr>
          <w:sz w:val="20"/>
          <w:szCs w:val="20"/>
        </w:rPr>
        <w:tab/>
        <w:t>BE IT ORDAINED by the Caddo Parish Commission in due, legal and regular session convened, that Volume II of the Code of Ordinances of the Parish of Caddo, as amended, the Caddo Parish Unified Development Code, is hereby amended and re-enacted to read as follows, to wit:</w:t>
      </w:r>
    </w:p>
    <w:p w:rsidR="007F14C3" w:rsidRPr="007F14C3" w:rsidRDefault="007F14C3" w:rsidP="007F14C3">
      <w:pPr>
        <w:spacing w:line="240" w:lineRule="atLeast"/>
        <w:jc w:val="both"/>
        <w:rPr>
          <w:sz w:val="20"/>
        </w:rPr>
      </w:pPr>
    </w:p>
    <w:p w:rsidR="007F14C3" w:rsidRPr="007F14C3" w:rsidRDefault="007F14C3" w:rsidP="007F14C3">
      <w:pPr>
        <w:spacing w:line="240" w:lineRule="atLeast"/>
        <w:ind w:left="1440" w:right="720"/>
        <w:jc w:val="both"/>
        <w:rPr>
          <w:b/>
          <w:sz w:val="20"/>
        </w:rPr>
      </w:pPr>
      <w:r w:rsidRPr="007F14C3">
        <w:rPr>
          <w:sz w:val="20"/>
        </w:rPr>
        <w:lastRenderedPageBreak/>
        <w:t xml:space="preserve">The official Zoning Map of the Shreveport Metropolitan Planning Area of Caddo Parish, Louisiana, be amended by rezoning property located east side of the East Kings Highway and Hanover Drive intersection, Caddo Parish, LA, more particularly described below, be and the same is hereby amended </w:t>
      </w:r>
      <w:r w:rsidRPr="007F14C3">
        <w:rPr>
          <w:b/>
          <w:sz w:val="20"/>
          <w:u w:val="single"/>
        </w:rPr>
        <w:t>R-E Residential Estate</w:t>
      </w:r>
      <w:r w:rsidRPr="007F14C3">
        <w:rPr>
          <w:b/>
          <w:sz w:val="20"/>
        </w:rPr>
        <w:t xml:space="preserve"> </w:t>
      </w:r>
      <w:r w:rsidRPr="007F14C3">
        <w:rPr>
          <w:b/>
          <w:sz w:val="20"/>
          <w:u w:val="single"/>
        </w:rPr>
        <w:t>Zoning District to R-1-5 Single-Family Residential Zoning District:</w:t>
      </w:r>
    </w:p>
    <w:p w:rsidR="007F14C3" w:rsidRPr="007F14C3" w:rsidRDefault="007F14C3" w:rsidP="007F14C3">
      <w:pPr>
        <w:spacing w:line="240" w:lineRule="atLeast"/>
        <w:ind w:left="1440" w:right="720"/>
        <w:jc w:val="both"/>
        <w:rPr>
          <w:sz w:val="20"/>
          <w:szCs w:val="20"/>
        </w:rPr>
      </w:pPr>
    </w:p>
    <w:p w:rsidR="007F14C3" w:rsidRPr="007F14C3" w:rsidRDefault="007F14C3" w:rsidP="007F14C3">
      <w:pPr>
        <w:spacing w:line="240" w:lineRule="atLeast"/>
        <w:ind w:left="1440" w:right="720"/>
        <w:jc w:val="both"/>
        <w:rPr>
          <w:sz w:val="20"/>
          <w:szCs w:val="20"/>
        </w:rPr>
      </w:pPr>
      <w:r w:rsidRPr="007F14C3">
        <w:rPr>
          <w:sz w:val="20"/>
          <w:szCs w:val="20"/>
        </w:rPr>
        <w:t>Commencing</w:t>
      </w:r>
      <w:r w:rsidRPr="007F14C3">
        <w:rPr>
          <w:spacing w:val="29"/>
          <w:sz w:val="20"/>
          <w:szCs w:val="20"/>
        </w:rPr>
        <w:t xml:space="preserve"> </w:t>
      </w:r>
      <w:r w:rsidRPr="007F14C3">
        <w:rPr>
          <w:sz w:val="20"/>
          <w:szCs w:val="20"/>
        </w:rPr>
        <w:t>on</w:t>
      </w:r>
      <w:r w:rsidRPr="007F14C3">
        <w:rPr>
          <w:spacing w:val="26"/>
          <w:sz w:val="20"/>
          <w:szCs w:val="20"/>
        </w:rPr>
        <w:t xml:space="preserve"> </w:t>
      </w:r>
      <w:r w:rsidRPr="007F14C3">
        <w:rPr>
          <w:sz w:val="20"/>
          <w:szCs w:val="20"/>
        </w:rPr>
        <w:t>the</w:t>
      </w:r>
      <w:r w:rsidRPr="007F14C3">
        <w:rPr>
          <w:spacing w:val="29"/>
          <w:sz w:val="20"/>
          <w:szCs w:val="20"/>
        </w:rPr>
        <w:t xml:space="preserve"> </w:t>
      </w:r>
      <w:r w:rsidRPr="007F14C3">
        <w:rPr>
          <w:sz w:val="20"/>
          <w:szCs w:val="20"/>
        </w:rPr>
        <w:t>easterly</w:t>
      </w:r>
      <w:r w:rsidRPr="007F14C3">
        <w:rPr>
          <w:spacing w:val="28"/>
          <w:sz w:val="20"/>
          <w:szCs w:val="20"/>
        </w:rPr>
        <w:t xml:space="preserve"> </w:t>
      </w:r>
      <w:r w:rsidRPr="007F14C3">
        <w:rPr>
          <w:sz w:val="20"/>
          <w:szCs w:val="20"/>
        </w:rPr>
        <w:t>right</w:t>
      </w:r>
      <w:r w:rsidRPr="007F14C3">
        <w:rPr>
          <w:spacing w:val="29"/>
          <w:sz w:val="20"/>
          <w:szCs w:val="20"/>
        </w:rPr>
        <w:t xml:space="preserve"> </w:t>
      </w:r>
      <w:r w:rsidRPr="007F14C3">
        <w:rPr>
          <w:sz w:val="20"/>
          <w:szCs w:val="20"/>
        </w:rPr>
        <w:t>of</w:t>
      </w:r>
      <w:r w:rsidRPr="007F14C3">
        <w:rPr>
          <w:spacing w:val="27"/>
          <w:sz w:val="20"/>
          <w:szCs w:val="20"/>
        </w:rPr>
        <w:t xml:space="preserve"> </w:t>
      </w:r>
      <w:r w:rsidRPr="007F14C3">
        <w:rPr>
          <w:sz w:val="20"/>
          <w:szCs w:val="20"/>
        </w:rPr>
        <w:t>way</w:t>
      </w:r>
      <w:r w:rsidRPr="007F14C3">
        <w:rPr>
          <w:spacing w:val="28"/>
          <w:sz w:val="20"/>
          <w:szCs w:val="20"/>
        </w:rPr>
        <w:t xml:space="preserve"> </w:t>
      </w:r>
      <w:r w:rsidRPr="007F14C3">
        <w:rPr>
          <w:sz w:val="20"/>
          <w:szCs w:val="20"/>
        </w:rPr>
        <w:t>of</w:t>
      </w:r>
      <w:r w:rsidRPr="007F14C3">
        <w:rPr>
          <w:spacing w:val="29"/>
          <w:sz w:val="20"/>
          <w:szCs w:val="20"/>
        </w:rPr>
        <w:t xml:space="preserve"> </w:t>
      </w:r>
      <w:r w:rsidRPr="007F14C3">
        <w:rPr>
          <w:sz w:val="20"/>
          <w:szCs w:val="20"/>
        </w:rPr>
        <w:t>the</w:t>
      </w:r>
      <w:r w:rsidRPr="007F14C3">
        <w:rPr>
          <w:spacing w:val="29"/>
          <w:sz w:val="20"/>
          <w:szCs w:val="20"/>
        </w:rPr>
        <w:t xml:space="preserve"> </w:t>
      </w:r>
      <w:r w:rsidRPr="007F14C3">
        <w:rPr>
          <w:sz w:val="20"/>
          <w:szCs w:val="20"/>
        </w:rPr>
        <w:t>abandoned</w:t>
      </w:r>
      <w:r w:rsidRPr="007F14C3">
        <w:rPr>
          <w:spacing w:val="26"/>
          <w:sz w:val="20"/>
          <w:szCs w:val="20"/>
        </w:rPr>
        <w:t xml:space="preserve"> </w:t>
      </w:r>
      <w:r w:rsidRPr="007F14C3">
        <w:rPr>
          <w:sz w:val="20"/>
          <w:szCs w:val="20"/>
        </w:rPr>
        <w:t>T</w:t>
      </w:r>
      <w:r w:rsidRPr="007F14C3">
        <w:rPr>
          <w:spacing w:val="30"/>
          <w:sz w:val="20"/>
          <w:szCs w:val="20"/>
        </w:rPr>
        <w:t xml:space="preserve"> </w:t>
      </w:r>
      <w:r w:rsidRPr="007F14C3">
        <w:rPr>
          <w:sz w:val="20"/>
          <w:szCs w:val="20"/>
        </w:rPr>
        <w:t>&amp;</w:t>
      </w:r>
      <w:r w:rsidRPr="007F14C3">
        <w:rPr>
          <w:spacing w:val="28"/>
          <w:sz w:val="20"/>
          <w:szCs w:val="20"/>
        </w:rPr>
        <w:t xml:space="preserve"> </w:t>
      </w:r>
      <w:r w:rsidRPr="007F14C3">
        <w:rPr>
          <w:sz w:val="20"/>
          <w:szCs w:val="20"/>
        </w:rPr>
        <w:t>P</w:t>
      </w:r>
      <w:r w:rsidRPr="007F14C3">
        <w:rPr>
          <w:spacing w:val="26"/>
          <w:sz w:val="20"/>
          <w:szCs w:val="20"/>
        </w:rPr>
        <w:t xml:space="preserve"> </w:t>
      </w:r>
      <w:r w:rsidRPr="007F14C3">
        <w:rPr>
          <w:sz w:val="20"/>
          <w:szCs w:val="20"/>
        </w:rPr>
        <w:t>Railroad</w:t>
      </w:r>
      <w:r w:rsidRPr="007F14C3">
        <w:rPr>
          <w:spacing w:val="29"/>
          <w:sz w:val="20"/>
          <w:szCs w:val="20"/>
        </w:rPr>
        <w:t xml:space="preserve"> </w:t>
      </w:r>
      <w:r w:rsidRPr="007F14C3">
        <w:rPr>
          <w:sz w:val="20"/>
          <w:szCs w:val="20"/>
        </w:rPr>
        <w:t>at</w:t>
      </w:r>
      <w:r w:rsidRPr="007F14C3">
        <w:rPr>
          <w:spacing w:val="29"/>
          <w:sz w:val="20"/>
          <w:szCs w:val="20"/>
        </w:rPr>
        <w:t xml:space="preserve"> </w:t>
      </w:r>
      <w:r w:rsidRPr="007F14C3">
        <w:rPr>
          <w:sz w:val="20"/>
          <w:szCs w:val="20"/>
        </w:rPr>
        <w:t>the</w:t>
      </w:r>
      <w:r w:rsidRPr="007F14C3">
        <w:rPr>
          <w:spacing w:val="29"/>
          <w:sz w:val="20"/>
          <w:szCs w:val="20"/>
        </w:rPr>
        <w:t xml:space="preserve"> </w:t>
      </w:r>
      <w:r w:rsidRPr="007F14C3">
        <w:rPr>
          <w:sz w:val="20"/>
          <w:szCs w:val="20"/>
        </w:rPr>
        <w:t>Southwest corner of Lot 1, Sandy Bend Acres Subdivision as recorded in Book 150, Page 334, Conveyance Records of Caddo Parish, Louisiana, thence southeasterly and parallel with the easterly right of way line of East Kings Highway a distance of 805 feet to a set 1/2" iron pipe at an angle point in the</w:t>
      </w:r>
      <w:r w:rsidRPr="007F14C3">
        <w:rPr>
          <w:spacing w:val="40"/>
          <w:sz w:val="20"/>
          <w:szCs w:val="20"/>
        </w:rPr>
        <w:t xml:space="preserve"> </w:t>
      </w:r>
      <w:r w:rsidRPr="007F14C3">
        <w:rPr>
          <w:sz w:val="20"/>
          <w:szCs w:val="20"/>
        </w:rPr>
        <w:t>boundary</w:t>
      </w:r>
      <w:r w:rsidRPr="007F14C3">
        <w:rPr>
          <w:spacing w:val="40"/>
          <w:sz w:val="20"/>
          <w:szCs w:val="20"/>
        </w:rPr>
        <w:t xml:space="preserve"> </w:t>
      </w:r>
      <w:r w:rsidRPr="007F14C3">
        <w:rPr>
          <w:sz w:val="20"/>
          <w:szCs w:val="20"/>
        </w:rPr>
        <w:t>of</w:t>
      </w:r>
      <w:r w:rsidRPr="007F14C3">
        <w:rPr>
          <w:spacing w:val="40"/>
          <w:sz w:val="20"/>
          <w:szCs w:val="20"/>
        </w:rPr>
        <w:t xml:space="preserve"> </w:t>
      </w:r>
      <w:r w:rsidRPr="007F14C3">
        <w:rPr>
          <w:sz w:val="20"/>
          <w:szCs w:val="20"/>
        </w:rPr>
        <w:t>Tract</w:t>
      </w:r>
      <w:r w:rsidRPr="007F14C3">
        <w:rPr>
          <w:spacing w:val="40"/>
          <w:sz w:val="20"/>
          <w:szCs w:val="20"/>
        </w:rPr>
        <w:t xml:space="preserve"> </w:t>
      </w:r>
      <w:r w:rsidRPr="007F14C3">
        <w:rPr>
          <w:sz w:val="20"/>
          <w:szCs w:val="20"/>
        </w:rPr>
        <w:t>E,</w:t>
      </w:r>
      <w:r w:rsidRPr="007F14C3">
        <w:rPr>
          <w:spacing w:val="40"/>
          <w:sz w:val="20"/>
          <w:szCs w:val="20"/>
        </w:rPr>
        <w:t xml:space="preserve"> </w:t>
      </w:r>
      <w:r w:rsidRPr="007F14C3">
        <w:rPr>
          <w:sz w:val="20"/>
          <w:szCs w:val="20"/>
        </w:rPr>
        <w:t>Partition</w:t>
      </w:r>
      <w:r w:rsidRPr="007F14C3">
        <w:rPr>
          <w:spacing w:val="40"/>
          <w:sz w:val="20"/>
          <w:szCs w:val="20"/>
        </w:rPr>
        <w:t xml:space="preserve"> </w:t>
      </w:r>
      <w:r w:rsidRPr="007F14C3">
        <w:rPr>
          <w:sz w:val="20"/>
          <w:szCs w:val="20"/>
        </w:rPr>
        <w:t>of</w:t>
      </w:r>
      <w:r w:rsidRPr="007F14C3">
        <w:rPr>
          <w:spacing w:val="40"/>
          <w:sz w:val="20"/>
          <w:szCs w:val="20"/>
        </w:rPr>
        <w:t xml:space="preserve"> </w:t>
      </w:r>
      <w:r w:rsidRPr="007F14C3">
        <w:rPr>
          <w:sz w:val="20"/>
          <w:szCs w:val="20"/>
        </w:rPr>
        <w:t>Casciola</w:t>
      </w:r>
      <w:r w:rsidRPr="007F14C3">
        <w:rPr>
          <w:spacing w:val="40"/>
          <w:sz w:val="20"/>
          <w:szCs w:val="20"/>
        </w:rPr>
        <w:t xml:space="preserve"> </w:t>
      </w:r>
      <w:r w:rsidRPr="007F14C3">
        <w:rPr>
          <w:sz w:val="20"/>
          <w:szCs w:val="20"/>
        </w:rPr>
        <w:t>Estate,</w:t>
      </w:r>
      <w:r w:rsidRPr="007F14C3">
        <w:rPr>
          <w:spacing w:val="40"/>
          <w:sz w:val="20"/>
          <w:szCs w:val="20"/>
        </w:rPr>
        <w:t xml:space="preserve"> </w:t>
      </w:r>
      <w:r w:rsidRPr="007F14C3">
        <w:rPr>
          <w:sz w:val="20"/>
          <w:szCs w:val="20"/>
        </w:rPr>
        <w:t>as</w:t>
      </w:r>
      <w:r w:rsidRPr="007F14C3">
        <w:rPr>
          <w:spacing w:val="40"/>
          <w:sz w:val="20"/>
          <w:szCs w:val="20"/>
        </w:rPr>
        <w:t xml:space="preserve"> </w:t>
      </w:r>
      <w:r w:rsidRPr="007F14C3">
        <w:rPr>
          <w:sz w:val="20"/>
          <w:szCs w:val="20"/>
        </w:rPr>
        <w:t>recorded</w:t>
      </w:r>
      <w:r w:rsidRPr="007F14C3">
        <w:rPr>
          <w:spacing w:val="40"/>
          <w:sz w:val="20"/>
          <w:szCs w:val="20"/>
        </w:rPr>
        <w:t xml:space="preserve"> </w:t>
      </w:r>
      <w:r w:rsidRPr="007F14C3">
        <w:rPr>
          <w:sz w:val="20"/>
          <w:szCs w:val="20"/>
        </w:rPr>
        <w:t>in</w:t>
      </w:r>
      <w:r w:rsidRPr="007F14C3">
        <w:rPr>
          <w:spacing w:val="40"/>
          <w:sz w:val="20"/>
          <w:szCs w:val="20"/>
        </w:rPr>
        <w:t xml:space="preserve"> </w:t>
      </w:r>
      <w:r w:rsidRPr="007F14C3">
        <w:rPr>
          <w:sz w:val="20"/>
          <w:szCs w:val="20"/>
        </w:rPr>
        <w:t>Book</w:t>
      </w:r>
      <w:r w:rsidRPr="007F14C3">
        <w:rPr>
          <w:spacing w:val="40"/>
          <w:sz w:val="20"/>
          <w:szCs w:val="20"/>
        </w:rPr>
        <w:t xml:space="preserve"> </w:t>
      </w:r>
      <w:r w:rsidRPr="007F14C3">
        <w:rPr>
          <w:sz w:val="20"/>
          <w:szCs w:val="20"/>
        </w:rPr>
        <w:t>800,</w:t>
      </w:r>
      <w:r w:rsidRPr="007F14C3">
        <w:rPr>
          <w:spacing w:val="40"/>
          <w:sz w:val="20"/>
          <w:szCs w:val="20"/>
        </w:rPr>
        <w:t xml:space="preserve"> </w:t>
      </w:r>
      <w:r w:rsidRPr="007F14C3">
        <w:rPr>
          <w:sz w:val="20"/>
          <w:szCs w:val="20"/>
        </w:rPr>
        <w:t>Page</w:t>
      </w:r>
      <w:r w:rsidRPr="007F14C3">
        <w:rPr>
          <w:spacing w:val="40"/>
          <w:sz w:val="20"/>
          <w:szCs w:val="20"/>
        </w:rPr>
        <w:t xml:space="preserve"> </w:t>
      </w:r>
      <w:r w:rsidRPr="007F14C3">
        <w:rPr>
          <w:sz w:val="20"/>
          <w:szCs w:val="20"/>
        </w:rPr>
        <w:t>39, Conveyance Records of Caddo Parish, Louisiana, being</w:t>
      </w:r>
      <w:r w:rsidRPr="007F14C3">
        <w:rPr>
          <w:spacing w:val="-2"/>
          <w:sz w:val="20"/>
          <w:szCs w:val="20"/>
        </w:rPr>
        <w:t xml:space="preserve"> </w:t>
      </w:r>
      <w:r w:rsidRPr="007F14C3">
        <w:rPr>
          <w:sz w:val="20"/>
          <w:szCs w:val="20"/>
        </w:rPr>
        <w:t>the Point of Beginning of the tract</w:t>
      </w:r>
      <w:r w:rsidRPr="007F14C3">
        <w:rPr>
          <w:spacing w:val="-2"/>
          <w:sz w:val="20"/>
          <w:szCs w:val="20"/>
        </w:rPr>
        <w:t xml:space="preserve"> </w:t>
      </w:r>
      <w:r w:rsidRPr="007F14C3">
        <w:rPr>
          <w:sz w:val="20"/>
          <w:szCs w:val="20"/>
        </w:rPr>
        <w:t>herein described; Thence South 12°40'13" East a distance of 71.22 feet to a chain link fence post at the northeast</w:t>
      </w:r>
      <w:r w:rsidRPr="007F14C3">
        <w:rPr>
          <w:spacing w:val="40"/>
          <w:sz w:val="20"/>
          <w:szCs w:val="20"/>
        </w:rPr>
        <w:t xml:space="preserve"> </w:t>
      </w:r>
      <w:r w:rsidRPr="007F14C3">
        <w:rPr>
          <w:sz w:val="20"/>
          <w:szCs w:val="20"/>
        </w:rPr>
        <w:t>corner</w:t>
      </w:r>
      <w:r w:rsidRPr="007F14C3">
        <w:rPr>
          <w:spacing w:val="40"/>
          <w:sz w:val="20"/>
          <w:szCs w:val="20"/>
        </w:rPr>
        <w:t xml:space="preserve"> </w:t>
      </w:r>
      <w:r w:rsidRPr="007F14C3">
        <w:rPr>
          <w:sz w:val="20"/>
          <w:szCs w:val="20"/>
        </w:rPr>
        <w:t>of</w:t>
      </w:r>
      <w:r w:rsidRPr="007F14C3">
        <w:rPr>
          <w:spacing w:val="40"/>
          <w:sz w:val="20"/>
          <w:szCs w:val="20"/>
        </w:rPr>
        <w:t xml:space="preserve"> </w:t>
      </w:r>
      <w:r w:rsidRPr="007F14C3">
        <w:rPr>
          <w:sz w:val="20"/>
          <w:szCs w:val="20"/>
        </w:rPr>
        <w:t>that</w:t>
      </w:r>
      <w:r w:rsidRPr="007F14C3">
        <w:rPr>
          <w:spacing w:val="40"/>
          <w:sz w:val="20"/>
          <w:szCs w:val="20"/>
        </w:rPr>
        <w:t xml:space="preserve"> </w:t>
      </w:r>
      <w:r w:rsidRPr="007F14C3">
        <w:rPr>
          <w:sz w:val="20"/>
          <w:szCs w:val="20"/>
        </w:rPr>
        <w:t>tract</w:t>
      </w:r>
      <w:r w:rsidRPr="007F14C3">
        <w:rPr>
          <w:spacing w:val="40"/>
          <w:sz w:val="20"/>
          <w:szCs w:val="20"/>
        </w:rPr>
        <w:t xml:space="preserve"> </w:t>
      </w:r>
      <w:r w:rsidRPr="007F14C3">
        <w:rPr>
          <w:sz w:val="20"/>
          <w:szCs w:val="20"/>
        </w:rPr>
        <w:t>recorded</w:t>
      </w:r>
      <w:r w:rsidRPr="007F14C3">
        <w:rPr>
          <w:spacing w:val="40"/>
          <w:sz w:val="20"/>
          <w:szCs w:val="20"/>
        </w:rPr>
        <w:t xml:space="preserve"> </w:t>
      </w:r>
      <w:r w:rsidRPr="007F14C3">
        <w:rPr>
          <w:sz w:val="20"/>
          <w:szCs w:val="20"/>
        </w:rPr>
        <w:t>in</w:t>
      </w:r>
      <w:r w:rsidRPr="007F14C3">
        <w:rPr>
          <w:spacing w:val="40"/>
          <w:sz w:val="20"/>
          <w:szCs w:val="20"/>
        </w:rPr>
        <w:t xml:space="preserve"> </w:t>
      </w:r>
      <w:r w:rsidRPr="007F14C3">
        <w:rPr>
          <w:sz w:val="20"/>
          <w:szCs w:val="20"/>
        </w:rPr>
        <w:t>Instrument</w:t>
      </w:r>
      <w:r w:rsidRPr="007F14C3">
        <w:rPr>
          <w:spacing w:val="40"/>
          <w:sz w:val="20"/>
          <w:szCs w:val="20"/>
        </w:rPr>
        <w:t xml:space="preserve"> </w:t>
      </w:r>
      <w:r w:rsidRPr="007F14C3">
        <w:rPr>
          <w:sz w:val="20"/>
          <w:szCs w:val="20"/>
        </w:rPr>
        <w:t>No.</w:t>
      </w:r>
      <w:r w:rsidRPr="007F14C3">
        <w:rPr>
          <w:spacing w:val="40"/>
          <w:sz w:val="20"/>
          <w:szCs w:val="20"/>
        </w:rPr>
        <w:t xml:space="preserve"> </w:t>
      </w:r>
      <w:r w:rsidRPr="007F14C3">
        <w:rPr>
          <w:sz w:val="20"/>
          <w:szCs w:val="20"/>
        </w:rPr>
        <w:t>1685607,</w:t>
      </w:r>
      <w:r w:rsidRPr="007F14C3">
        <w:rPr>
          <w:spacing w:val="40"/>
          <w:sz w:val="20"/>
          <w:szCs w:val="20"/>
        </w:rPr>
        <w:t xml:space="preserve"> </w:t>
      </w:r>
      <w:r w:rsidRPr="007F14C3">
        <w:rPr>
          <w:sz w:val="20"/>
          <w:szCs w:val="20"/>
        </w:rPr>
        <w:t>Conveyance</w:t>
      </w:r>
      <w:r w:rsidRPr="007F14C3">
        <w:rPr>
          <w:spacing w:val="40"/>
          <w:sz w:val="20"/>
          <w:szCs w:val="20"/>
        </w:rPr>
        <w:t xml:space="preserve"> </w:t>
      </w:r>
      <w:r w:rsidRPr="007F14C3">
        <w:rPr>
          <w:sz w:val="20"/>
          <w:szCs w:val="20"/>
        </w:rPr>
        <w:t>Records</w:t>
      </w:r>
      <w:r w:rsidRPr="007F14C3">
        <w:rPr>
          <w:spacing w:val="40"/>
          <w:sz w:val="20"/>
          <w:szCs w:val="20"/>
        </w:rPr>
        <w:t xml:space="preserve"> </w:t>
      </w:r>
      <w:r w:rsidRPr="007F14C3">
        <w:rPr>
          <w:sz w:val="20"/>
          <w:szCs w:val="20"/>
        </w:rPr>
        <w:t>of Caddo Parish, Louisiana; Thence South 89°21'18" West a distance of 92.02 feet to a set nail in</w:t>
      </w:r>
      <w:r w:rsidRPr="007F14C3">
        <w:rPr>
          <w:spacing w:val="40"/>
          <w:sz w:val="20"/>
          <w:szCs w:val="20"/>
        </w:rPr>
        <w:t xml:space="preserve"> </w:t>
      </w:r>
      <w:r w:rsidRPr="007F14C3">
        <w:rPr>
          <w:sz w:val="20"/>
          <w:szCs w:val="20"/>
        </w:rPr>
        <w:t>asphalt pavement on the east right of way line of said East Kings Highway, being the northwest corner of</w:t>
      </w:r>
      <w:r w:rsidRPr="007F14C3">
        <w:rPr>
          <w:spacing w:val="-1"/>
          <w:sz w:val="20"/>
          <w:szCs w:val="20"/>
        </w:rPr>
        <w:t xml:space="preserve"> </w:t>
      </w:r>
      <w:r w:rsidRPr="007F14C3">
        <w:rPr>
          <w:sz w:val="20"/>
          <w:szCs w:val="20"/>
        </w:rPr>
        <w:t>said</w:t>
      </w:r>
      <w:r w:rsidRPr="007F14C3">
        <w:rPr>
          <w:spacing w:val="-1"/>
          <w:sz w:val="20"/>
          <w:szCs w:val="20"/>
        </w:rPr>
        <w:t xml:space="preserve"> </w:t>
      </w:r>
      <w:r w:rsidRPr="007F14C3">
        <w:rPr>
          <w:sz w:val="20"/>
          <w:szCs w:val="20"/>
        </w:rPr>
        <w:t>tract;</w:t>
      </w:r>
      <w:r w:rsidRPr="007F14C3">
        <w:rPr>
          <w:spacing w:val="-1"/>
          <w:sz w:val="20"/>
          <w:szCs w:val="20"/>
        </w:rPr>
        <w:t xml:space="preserve"> </w:t>
      </w:r>
      <w:r w:rsidRPr="007F14C3">
        <w:rPr>
          <w:sz w:val="20"/>
          <w:szCs w:val="20"/>
        </w:rPr>
        <w:t>Thence North</w:t>
      </w:r>
      <w:r w:rsidRPr="007F14C3">
        <w:rPr>
          <w:spacing w:val="-1"/>
          <w:sz w:val="20"/>
          <w:szCs w:val="20"/>
        </w:rPr>
        <w:t xml:space="preserve"> </w:t>
      </w:r>
      <w:r w:rsidRPr="007F14C3">
        <w:rPr>
          <w:sz w:val="20"/>
          <w:szCs w:val="20"/>
        </w:rPr>
        <w:t>12°40'13" West</w:t>
      </w:r>
      <w:r w:rsidRPr="007F14C3">
        <w:rPr>
          <w:spacing w:val="-1"/>
          <w:sz w:val="20"/>
          <w:szCs w:val="20"/>
        </w:rPr>
        <w:t xml:space="preserve"> </w:t>
      </w:r>
      <w:r w:rsidRPr="007F14C3">
        <w:rPr>
          <w:sz w:val="20"/>
          <w:szCs w:val="20"/>
        </w:rPr>
        <w:t>a</w:t>
      </w:r>
      <w:r w:rsidRPr="007F14C3">
        <w:rPr>
          <w:spacing w:val="-1"/>
          <w:sz w:val="20"/>
          <w:szCs w:val="20"/>
        </w:rPr>
        <w:t xml:space="preserve"> </w:t>
      </w:r>
      <w:r w:rsidRPr="007F14C3">
        <w:rPr>
          <w:sz w:val="20"/>
          <w:szCs w:val="20"/>
        </w:rPr>
        <w:t>distance</w:t>
      </w:r>
      <w:r w:rsidRPr="007F14C3">
        <w:rPr>
          <w:spacing w:val="-1"/>
          <w:sz w:val="20"/>
          <w:szCs w:val="20"/>
        </w:rPr>
        <w:t xml:space="preserve"> </w:t>
      </w:r>
      <w:r w:rsidRPr="007F14C3">
        <w:rPr>
          <w:sz w:val="20"/>
          <w:szCs w:val="20"/>
        </w:rPr>
        <w:t>of 52.80</w:t>
      </w:r>
      <w:r w:rsidRPr="007F14C3">
        <w:rPr>
          <w:spacing w:val="-1"/>
          <w:sz w:val="20"/>
          <w:szCs w:val="20"/>
        </w:rPr>
        <w:t xml:space="preserve"> </w:t>
      </w:r>
      <w:r w:rsidRPr="007F14C3">
        <w:rPr>
          <w:sz w:val="20"/>
          <w:szCs w:val="20"/>
        </w:rPr>
        <w:t>feet</w:t>
      </w:r>
      <w:r w:rsidRPr="007F14C3">
        <w:rPr>
          <w:spacing w:val="-1"/>
          <w:sz w:val="20"/>
          <w:szCs w:val="20"/>
        </w:rPr>
        <w:t xml:space="preserve"> </w:t>
      </w:r>
      <w:r w:rsidRPr="007F14C3">
        <w:rPr>
          <w:sz w:val="20"/>
          <w:szCs w:val="20"/>
        </w:rPr>
        <w:t>along</w:t>
      </w:r>
      <w:r w:rsidRPr="007F14C3">
        <w:rPr>
          <w:spacing w:val="-1"/>
          <w:sz w:val="20"/>
          <w:szCs w:val="20"/>
        </w:rPr>
        <w:t xml:space="preserve"> </w:t>
      </w:r>
      <w:r w:rsidRPr="007F14C3">
        <w:rPr>
          <w:sz w:val="20"/>
          <w:szCs w:val="20"/>
        </w:rPr>
        <w:t>said east</w:t>
      </w:r>
      <w:r w:rsidRPr="007F14C3">
        <w:rPr>
          <w:spacing w:val="-1"/>
          <w:sz w:val="20"/>
          <w:szCs w:val="20"/>
        </w:rPr>
        <w:t xml:space="preserve"> </w:t>
      </w:r>
      <w:r w:rsidRPr="007F14C3">
        <w:rPr>
          <w:sz w:val="20"/>
          <w:szCs w:val="20"/>
        </w:rPr>
        <w:t>right</w:t>
      </w:r>
      <w:r w:rsidRPr="007F14C3">
        <w:rPr>
          <w:spacing w:val="-1"/>
          <w:sz w:val="20"/>
          <w:szCs w:val="20"/>
        </w:rPr>
        <w:t xml:space="preserve"> </w:t>
      </w:r>
      <w:r w:rsidRPr="007F14C3">
        <w:rPr>
          <w:sz w:val="20"/>
          <w:szCs w:val="20"/>
        </w:rPr>
        <w:t>of way line to a set 60d nail in top of a plastic culvert pipe at the southwest corner of Tract E, said</w:t>
      </w:r>
      <w:r w:rsidRPr="007F14C3">
        <w:rPr>
          <w:spacing w:val="40"/>
          <w:sz w:val="20"/>
          <w:szCs w:val="20"/>
        </w:rPr>
        <w:t xml:space="preserve"> </w:t>
      </w:r>
      <w:r w:rsidRPr="007F14C3">
        <w:rPr>
          <w:sz w:val="20"/>
          <w:szCs w:val="20"/>
        </w:rPr>
        <w:t>Partition</w:t>
      </w:r>
      <w:r w:rsidRPr="007F14C3">
        <w:rPr>
          <w:spacing w:val="40"/>
          <w:sz w:val="20"/>
          <w:szCs w:val="20"/>
        </w:rPr>
        <w:t xml:space="preserve"> </w:t>
      </w:r>
      <w:r w:rsidRPr="007F14C3">
        <w:rPr>
          <w:sz w:val="20"/>
          <w:szCs w:val="20"/>
        </w:rPr>
        <w:t>of</w:t>
      </w:r>
      <w:r w:rsidRPr="007F14C3">
        <w:rPr>
          <w:spacing w:val="40"/>
          <w:sz w:val="20"/>
          <w:szCs w:val="20"/>
        </w:rPr>
        <w:t xml:space="preserve"> </w:t>
      </w:r>
      <w:r w:rsidRPr="007F14C3">
        <w:rPr>
          <w:sz w:val="20"/>
          <w:szCs w:val="20"/>
        </w:rPr>
        <w:t>Casciola</w:t>
      </w:r>
      <w:r w:rsidRPr="007F14C3">
        <w:rPr>
          <w:spacing w:val="40"/>
          <w:sz w:val="20"/>
          <w:szCs w:val="20"/>
        </w:rPr>
        <w:t xml:space="preserve"> </w:t>
      </w:r>
      <w:r w:rsidRPr="007F14C3">
        <w:rPr>
          <w:sz w:val="20"/>
          <w:szCs w:val="20"/>
        </w:rPr>
        <w:t>Estate;</w:t>
      </w:r>
      <w:r w:rsidRPr="007F14C3">
        <w:rPr>
          <w:spacing w:val="40"/>
          <w:sz w:val="20"/>
          <w:szCs w:val="20"/>
        </w:rPr>
        <w:t xml:space="preserve"> </w:t>
      </w:r>
      <w:r w:rsidRPr="007F14C3">
        <w:rPr>
          <w:sz w:val="20"/>
          <w:szCs w:val="20"/>
        </w:rPr>
        <w:t>Thence</w:t>
      </w:r>
      <w:r w:rsidRPr="007F14C3">
        <w:rPr>
          <w:spacing w:val="40"/>
          <w:sz w:val="20"/>
          <w:szCs w:val="20"/>
        </w:rPr>
        <w:t xml:space="preserve"> </w:t>
      </w:r>
      <w:r w:rsidRPr="007F14C3">
        <w:rPr>
          <w:sz w:val="20"/>
          <w:szCs w:val="20"/>
        </w:rPr>
        <w:t>North</w:t>
      </w:r>
      <w:r w:rsidRPr="007F14C3">
        <w:rPr>
          <w:spacing w:val="40"/>
          <w:sz w:val="20"/>
          <w:szCs w:val="20"/>
        </w:rPr>
        <w:t xml:space="preserve"> </w:t>
      </w:r>
      <w:r w:rsidRPr="007F14C3">
        <w:rPr>
          <w:sz w:val="20"/>
          <w:szCs w:val="20"/>
        </w:rPr>
        <w:t>77°48'32"</w:t>
      </w:r>
      <w:r w:rsidRPr="007F14C3">
        <w:rPr>
          <w:spacing w:val="40"/>
          <w:sz w:val="20"/>
          <w:szCs w:val="20"/>
        </w:rPr>
        <w:t xml:space="preserve"> </w:t>
      </w:r>
      <w:r w:rsidRPr="007F14C3">
        <w:rPr>
          <w:sz w:val="20"/>
          <w:szCs w:val="20"/>
        </w:rPr>
        <w:t>East</w:t>
      </w:r>
      <w:r w:rsidRPr="007F14C3">
        <w:rPr>
          <w:spacing w:val="40"/>
          <w:sz w:val="20"/>
          <w:szCs w:val="20"/>
        </w:rPr>
        <w:t xml:space="preserve"> </w:t>
      </w:r>
      <w:r w:rsidRPr="007F14C3">
        <w:rPr>
          <w:sz w:val="20"/>
          <w:szCs w:val="20"/>
        </w:rPr>
        <w:t>(passing</w:t>
      </w:r>
      <w:r w:rsidRPr="007F14C3">
        <w:rPr>
          <w:spacing w:val="40"/>
          <w:sz w:val="20"/>
          <w:szCs w:val="20"/>
        </w:rPr>
        <w:t xml:space="preserve"> </w:t>
      </w:r>
      <w:r w:rsidRPr="007F14C3">
        <w:rPr>
          <w:sz w:val="20"/>
          <w:szCs w:val="20"/>
        </w:rPr>
        <w:t>a</w:t>
      </w:r>
      <w:r w:rsidRPr="007F14C3">
        <w:rPr>
          <w:spacing w:val="40"/>
          <w:sz w:val="20"/>
          <w:szCs w:val="20"/>
        </w:rPr>
        <w:t xml:space="preserve"> </w:t>
      </w:r>
      <w:r w:rsidRPr="007F14C3">
        <w:rPr>
          <w:sz w:val="20"/>
          <w:szCs w:val="20"/>
        </w:rPr>
        <w:t>set</w:t>
      </w:r>
      <w:r w:rsidRPr="007F14C3">
        <w:rPr>
          <w:spacing w:val="40"/>
          <w:sz w:val="20"/>
          <w:szCs w:val="20"/>
        </w:rPr>
        <w:t xml:space="preserve"> </w:t>
      </w:r>
      <w:r w:rsidRPr="007F14C3">
        <w:rPr>
          <w:sz w:val="20"/>
          <w:szCs w:val="20"/>
        </w:rPr>
        <w:t>1/2"</w:t>
      </w:r>
      <w:r w:rsidRPr="007F14C3">
        <w:rPr>
          <w:spacing w:val="40"/>
          <w:sz w:val="20"/>
          <w:szCs w:val="20"/>
        </w:rPr>
        <w:t xml:space="preserve"> </w:t>
      </w:r>
      <w:r w:rsidRPr="007F14C3">
        <w:rPr>
          <w:sz w:val="20"/>
          <w:szCs w:val="20"/>
        </w:rPr>
        <w:t>iron</w:t>
      </w:r>
      <w:r w:rsidRPr="007F14C3">
        <w:rPr>
          <w:spacing w:val="40"/>
          <w:sz w:val="20"/>
          <w:szCs w:val="20"/>
        </w:rPr>
        <w:t xml:space="preserve"> </w:t>
      </w:r>
      <w:r w:rsidRPr="007F14C3">
        <w:rPr>
          <w:sz w:val="20"/>
          <w:szCs w:val="20"/>
        </w:rPr>
        <w:t>pipe</w:t>
      </w:r>
      <w:r w:rsidRPr="007F14C3">
        <w:rPr>
          <w:spacing w:val="40"/>
          <w:sz w:val="20"/>
          <w:szCs w:val="20"/>
        </w:rPr>
        <w:t xml:space="preserve"> </w:t>
      </w:r>
      <w:r w:rsidRPr="007F14C3">
        <w:rPr>
          <w:sz w:val="20"/>
          <w:szCs w:val="20"/>
        </w:rPr>
        <w:t>for reference</w:t>
      </w:r>
      <w:r w:rsidRPr="007F14C3">
        <w:rPr>
          <w:spacing w:val="17"/>
          <w:sz w:val="20"/>
          <w:szCs w:val="20"/>
        </w:rPr>
        <w:t xml:space="preserve"> </w:t>
      </w:r>
      <w:r w:rsidRPr="007F14C3">
        <w:rPr>
          <w:sz w:val="20"/>
          <w:szCs w:val="20"/>
        </w:rPr>
        <w:t>at</w:t>
      </w:r>
      <w:r w:rsidRPr="007F14C3">
        <w:rPr>
          <w:spacing w:val="18"/>
          <w:sz w:val="20"/>
          <w:szCs w:val="20"/>
        </w:rPr>
        <w:t xml:space="preserve"> </w:t>
      </w:r>
      <w:r w:rsidRPr="007F14C3">
        <w:rPr>
          <w:sz w:val="20"/>
          <w:szCs w:val="20"/>
        </w:rPr>
        <w:t>a</w:t>
      </w:r>
      <w:r w:rsidRPr="007F14C3">
        <w:rPr>
          <w:spacing w:val="17"/>
          <w:sz w:val="20"/>
          <w:szCs w:val="20"/>
        </w:rPr>
        <w:t xml:space="preserve"> </w:t>
      </w:r>
      <w:r w:rsidRPr="007F14C3">
        <w:rPr>
          <w:sz w:val="20"/>
          <w:szCs w:val="20"/>
        </w:rPr>
        <w:t>distance</w:t>
      </w:r>
      <w:r w:rsidRPr="007F14C3">
        <w:rPr>
          <w:spacing w:val="17"/>
          <w:sz w:val="20"/>
          <w:szCs w:val="20"/>
        </w:rPr>
        <w:t xml:space="preserve"> </w:t>
      </w:r>
      <w:r w:rsidRPr="007F14C3">
        <w:rPr>
          <w:sz w:val="20"/>
          <w:szCs w:val="20"/>
        </w:rPr>
        <w:t>of</w:t>
      </w:r>
      <w:r w:rsidRPr="007F14C3">
        <w:rPr>
          <w:spacing w:val="18"/>
          <w:sz w:val="20"/>
          <w:szCs w:val="20"/>
        </w:rPr>
        <w:t xml:space="preserve"> </w:t>
      </w:r>
      <w:r w:rsidRPr="007F14C3">
        <w:rPr>
          <w:sz w:val="20"/>
          <w:szCs w:val="20"/>
        </w:rPr>
        <w:t>10.00</w:t>
      </w:r>
      <w:r w:rsidRPr="007F14C3">
        <w:rPr>
          <w:spacing w:val="17"/>
          <w:sz w:val="20"/>
          <w:szCs w:val="20"/>
        </w:rPr>
        <w:t xml:space="preserve"> </w:t>
      </w:r>
      <w:r w:rsidRPr="007F14C3">
        <w:rPr>
          <w:sz w:val="20"/>
          <w:szCs w:val="20"/>
        </w:rPr>
        <w:t>feet)</w:t>
      </w:r>
      <w:r w:rsidRPr="007F14C3">
        <w:rPr>
          <w:spacing w:val="19"/>
          <w:sz w:val="20"/>
          <w:szCs w:val="20"/>
        </w:rPr>
        <w:t xml:space="preserve"> </w:t>
      </w:r>
      <w:r w:rsidRPr="007F14C3">
        <w:rPr>
          <w:sz w:val="20"/>
          <w:szCs w:val="20"/>
        </w:rPr>
        <w:t>a</w:t>
      </w:r>
      <w:r w:rsidRPr="007F14C3">
        <w:rPr>
          <w:spacing w:val="17"/>
          <w:sz w:val="20"/>
          <w:szCs w:val="20"/>
        </w:rPr>
        <w:t xml:space="preserve"> </w:t>
      </w:r>
      <w:r w:rsidRPr="007F14C3">
        <w:rPr>
          <w:sz w:val="20"/>
          <w:szCs w:val="20"/>
        </w:rPr>
        <w:t>total</w:t>
      </w:r>
      <w:r w:rsidRPr="007F14C3">
        <w:rPr>
          <w:spacing w:val="17"/>
          <w:sz w:val="20"/>
          <w:szCs w:val="20"/>
        </w:rPr>
        <w:t xml:space="preserve"> </w:t>
      </w:r>
      <w:r w:rsidRPr="007F14C3">
        <w:rPr>
          <w:sz w:val="20"/>
          <w:szCs w:val="20"/>
        </w:rPr>
        <w:t>distance</w:t>
      </w:r>
      <w:r w:rsidRPr="007F14C3">
        <w:rPr>
          <w:spacing w:val="20"/>
          <w:sz w:val="20"/>
          <w:szCs w:val="20"/>
        </w:rPr>
        <w:t xml:space="preserve"> </w:t>
      </w:r>
      <w:r w:rsidRPr="007F14C3">
        <w:rPr>
          <w:sz w:val="20"/>
          <w:szCs w:val="20"/>
        </w:rPr>
        <w:t>of</w:t>
      </w:r>
      <w:r w:rsidRPr="007F14C3">
        <w:rPr>
          <w:spacing w:val="18"/>
          <w:sz w:val="20"/>
          <w:szCs w:val="20"/>
        </w:rPr>
        <w:t xml:space="preserve"> </w:t>
      </w:r>
      <w:r w:rsidRPr="007F14C3">
        <w:rPr>
          <w:sz w:val="20"/>
          <w:szCs w:val="20"/>
        </w:rPr>
        <w:t>90.00</w:t>
      </w:r>
      <w:r w:rsidRPr="007F14C3">
        <w:rPr>
          <w:spacing w:val="17"/>
          <w:sz w:val="20"/>
          <w:szCs w:val="20"/>
        </w:rPr>
        <w:t xml:space="preserve"> </w:t>
      </w:r>
      <w:r w:rsidRPr="007F14C3">
        <w:rPr>
          <w:sz w:val="20"/>
          <w:szCs w:val="20"/>
        </w:rPr>
        <w:t>feet</w:t>
      </w:r>
      <w:r w:rsidRPr="007F14C3">
        <w:rPr>
          <w:spacing w:val="18"/>
          <w:sz w:val="20"/>
          <w:szCs w:val="20"/>
        </w:rPr>
        <w:t xml:space="preserve"> </w:t>
      </w:r>
      <w:r w:rsidRPr="007F14C3">
        <w:rPr>
          <w:sz w:val="20"/>
          <w:szCs w:val="20"/>
        </w:rPr>
        <w:t>along</w:t>
      </w:r>
      <w:r w:rsidRPr="007F14C3">
        <w:rPr>
          <w:spacing w:val="17"/>
          <w:sz w:val="20"/>
          <w:szCs w:val="20"/>
        </w:rPr>
        <w:t xml:space="preserve"> </w:t>
      </w:r>
      <w:r w:rsidRPr="007F14C3">
        <w:rPr>
          <w:sz w:val="20"/>
          <w:szCs w:val="20"/>
        </w:rPr>
        <w:t>the</w:t>
      </w:r>
      <w:r w:rsidRPr="007F14C3">
        <w:rPr>
          <w:spacing w:val="17"/>
          <w:sz w:val="20"/>
          <w:szCs w:val="20"/>
        </w:rPr>
        <w:t xml:space="preserve"> </w:t>
      </w:r>
      <w:r w:rsidRPr="007F14C3">
        <w:rPr>
          <w:sz w:val="20"/>
          <w:szCs w:val="20"/>
        </w:rPr>
        <w:t>south</w:t>
      </w:r>
      <w:r w:rsidRPr="007F14C3">
        <w:rPr>
          <w:spacing w:val="17"/>
          <w:sz w:val="20"/>
          <w:szCs w:val="20"/>
        </w:rPr>
        <w:t xml:space="preserve"> </w:t>
      </w:r>
      <w:r w:rsidRPr="007F14C3">
        <w:rPr>
          <w:sz w:val="20"/>
          <w:szCs w:val="20"/>
        </w:rPr>
        <w:t>line</w:t>
      </w:r>
      <w:r w:rsidRPr="007F14C3">
        <w:rPr>
          <w:spacing w:val="17"/>
          <w:sz w:val="20"/>
          <w:szCs w:val="20"/>
        </w:rPr>
        <w:t xml:space="preserve"> </w:t>
      </w:r>
      <w:r w:rsidRPr="007F14C3">
        <w:rPr>
          <w:sz w:val="20"/>
          <w:szCs w:val="20"/>
        </w:rPr>
        <w:t>of</w:t>
      </w:r>
      <w:r w:rsidRPr="007F14C3">
        <w:rPr>
          <w:spacing w:val="18"/>
          <w:sz w:val="20"/>
          <w:szCs w:val="20"/>
        </w:rPr>
        <w:t xml:space="preserve"> </w:t>
      </w:r>
      <w:r w:rsidRPr="007F14C3">
        <w:rPr>
          <w:sz w:val="20"/>
          <w:szCs w:val="20"/>
        </w:rPr>
        <w:t xml:space="preserve">said Tract E to the Point of Beginning. Said tract herein described containing 0.128 acre, more or less </w:t>
      </w:r>
      <w:r w:rsidRPr="007F14C3">
        <w:rPr>
          <w:b/>
          <w:sz w:val="20"/>
          <w:szCs w:val="20"/>
          <w:u w:val="single"/>
        </w:rPr>
        <w:t xml:space="preserve">CASE NO. 23-34-P: </w:t>
      </w:r>
      <w:r w:rsidRPr="007F14C3">
        <w:rPr>
          <w:b/>
          <w:sz w:val="20"/>
          <w:szCs w:val="20"/>
        </w:rPr>
        <w:t xml:space="preserve"> </w:t>
      </w:r>
      <w:r w:rsidRPr="007F14C3">
        <w:rPr>
          <w:sz w:val="20"/>
          <w:szCs w:val="20"/>
        </w:rPr>
        <w:t>273 E Flournoy Lucas Road. Application by Mohr and Associates, Inc. for special</w:t>
      </w:r>
      <w:r w:rsidRPr="007F14C3">
        <w:rPr>
          <w:spacing w:val="18"/>
          <w:sz w:val="20"/>
          <w:szCs w:val="20"/>
        </w:rPr>
        <w:t xml:space="preserve"> </w:t>
      </w:r>
      <w:r w:rsidRPr="007F14C3">
        <w:rPr>
          <w:sz w:val="20"/>
          <w:szCs w:val="20"/>
        </w:rPr>
        <w:t>use</w:t>
      </w:r>
      <w:r w:rsidRPr="007F14C3">
        <w:rPr>
          <w:spacing w:val="18"/>
          <w:sz w:val="20"/>
          <w:szCs w:val="20"/>
        </w:rPr>
        <w:t xml:space="preserve"> </w:t>
      </w:r>
      <w:r w:rsidRPr="007F14C3">
        <w:rPr>
          <w:sz w:val="20"/>
          <w:szCs w:val="20"/>
        </w:rPr>
        <w:t>permit</w:t>
      </w:r>
      <w:r w:rsidRPr="007F14C3">
        <w:rPr>
          <w:spacing w:val="16"/>
          <w:sz w:val="20"/>
          <w:szCs w:val="20"/>
        </w:rPr>
        <w:t xml:space="preserve"> </w:t>
      </w:r>
      <w:r w:rsidRPr="007F14C3">
        <w:rPr>
          <w:sz w:val="20"/>
          <w:szCs w:val="20"/>
        </w:rPr>
        <w:t>and</w:t>
      </w:r>
      <w:r w:rsidRPr="007F14C3">
        <w:rPr>
          <w:spacing w:val="16"/>
          <w:sz w:val="20"/>
          <w:szCs w:val="20"/>
        </w:rPr>
        <w:t xml:space="preserve"> </w:t>
      </w:r>
      <w:r w:rsidRPr="007F14C3">
        <w:rPr>
          <w:sz w:val="20"/>
          <w:szCs w:val="20"/>
        </w:rPr>
        <w:t>site</w:t>
      </w:r>
      <w:r w:rsidRPr="007F14C3">
        <w:rPr>
          <w:spacing w:val="18"/>
          <w:sz w:val="20"/>
          <w:szCs w:val="20"/>
        </w:rPr>
        <w:t xml:space="preserve"> </w:t>
      </w:r>
      <w:r w:rsidRPr="007F14C3">
        <w:rPr>
          <w:sz w:val="20"/>
          <w:szCs w:val="20"/>
        </w:rPr>
        <w:t>plan</w:t>
      </w:r>
      <w:r w:rsidRPr="007F14C3">
        <w:rPr>
          <w:spacing w:val="16"/>
          <w:sz w:val="20"/>
          <w:szCs w:val="20"/>
        </w:rPr>
        <w:t xml:space="preserve"> </w:t>
      </w:r>
      <w:r w:rsidRPr="007F14C3">
        <w:rPr>
          <w:sz w:val="20"/>
          <w:szCs w:val="20"/>
        </w:rPr>
        <w:t>approval</w:t>
      </w:r>
      <w:r w:rsidRPr="007F14C3">
        <w:rPr>
          <w:spacing w:val="16"/>
          <w:sz w:val="20"/>
          <w:szCs w:val="20"/>
        </w:rPr>
        <w:t xml:space="preserve"> </w:t>
      </w:r>
      <w:r w:rsidRPr="007F14C3">
        <w:rPr>
          <w:sz w:val="20"/>
          <w:szCs w:val="20"/>
        </w:rPr>
        <w:t>on</w:t>
      </w:r>
      <w:r w:rsidRPr="007F14C3">
        <w:rPr>
          <w:spacing w:val="16"/>
          <w:sz w:val="20"/>
          <w:szCs w:val="20"/>
        </w:rPr>
        <w:t xml:space="preserve"> </w:t>
      </w:r>
      <w:r w:rsidRPr="007F14C3">
        <w:rPr>
          <w:sz w:val="20"/>
          <w:szCs w:val="20"/>
        </w:rPr>
        <w:t>the</w:t>
      </w:r>
      <w:r w:rsidRPr="007F14C3">
        <w:rPr>
          <w:spacing w:val="16"/>
          <w:sz w:val="20"/>
          <w:szCs w:val="20"/>
        </w:rPr>
        <w:t xml:space="preserve"> </w:t>
      </w:r>
      <w:r w:rsidRPr="007F14C3">
        <w:rPr>
          <w:sz w:val="20"/>
          <w:szCs w:val="20"/>
        </w:rPr>
        <w:t>(S</w:t>
      </w:r>
      <w:r w:rsidRPr="007F14C3">
        <w:rPr>
          <w:spacing w:val="18"/>
          <w:sz w:val="20"/>
          <w:szCs w:val="20"/>
        </w:rPr>
        <w:t xml:space="preserve"> </w:t>
      </w:r>
      <w:r w:rsidRPr="007F14C3">
        <w:rPr>
          <w:sz w:val="20"/>
          <w:szCs w:val="20"/>
        </w:rPr>
        <w:t>side</w:t>
      </w:r>
      <w:r w:rsidRPr="007F14C3">
        <w:rPr>
          <w:spacing w:val="16"/>
          <w:sz w:val="20"/>
          <w:szCs w:val="20"/>
        </w:rPr>
        <w:t xml:space="preserve"> </w:t>
      </w:r>
      <w:r w:rsidRPr="007F14C3">
        <w:rPr>
          <w:sz w:val="20"/>
          <w:szCs w:val="20"/>
        </w:rPr>
        <w:t>of</w:t>
      </w:r>
      <w:r w:rsidRPr="007F14C3">
        <w:rPr>
          <w:spacing w:val="19"/>
          <w:sz w:val="20"/>
          <w:szCs w:val="20"/>
        </w:rPr>
        <w:t xml:space="preserve"> </w:t>
      </w:r>
      <w:r w:rsidRPr="007F14C3">
        <w:rPr>
          <w:sz w:val="20"/>
          <w:szCs w:val="20"/>
        </w:rPr>
        <w:t>E</w:t>
      </w:r>
      <w:r w:rsidRPr="007F14C3">
        <w:rPr>
          <w:spacing w:val="18"/>
          <w:sz w:val="20"/>
          <w:szCs w:val="20"/>
        </w:rPr>
        <w:t xml:space="preserve"> </w:t>
      </w:r>
      <w:r w:rsidRPr="007F14C3">
        <w:rPr>
          <w:sz w:val="20"/>
          <w:szCs w:val="20"/>
        </w:rPr>
        <w:t>Flournoy</w:t>
      </w:r>
      <w:r w:rsidRPr="007F14C3">
        <w:rPr>
          <w:spacing w:val="18"/>
          <w:sz w:val="20"/>
          <w:szCs w:val="20"/>
        </w:rPr>
        <w:t xml:space="preserve"> </w:t>
      </w:r>
      <w:r w:rsidRPr="007F14C3">
        <w:rPr>
          <w:sz w:val="20"/>
          <w:szCs w:val="20"/>
        </w:rPr>
        <w:t>Rd,</w:t>
      </w:r>
      <w:r w:rsidRPr="007F14C3">
        <w:rPr>
          <w:spacing w:val="16"/>
          <w:sz w:val="20"/>
          <w:szCs w:val="20"/>
        </w:rPr>
        <w:t xml:space="preserve"> </w:t>
      </w:r>
      <w:r w:rsidRPr="007F14C3">
        <w:rPr>
          <w:sz w:val="20"/>
          <w:szCs w:val="20"/>
        </w:rPr>
        <w:t>approx.</w:t>
      </w:r>
      <w:r w:rsidRPr="007F14C3">
        <w:rPr>
          <w:spacing w:val="16"/>
          <w:sz w:val="20"/>
          <w:szCs w:val="20"/>
        </w:rPr>
        <w:t xml:space="preserve"> </w:t>
      </w:r>
      <w:r w:rsidRPr="007F14C3">
        <w:rPr>
          <w:sz w:val="20"/>
          <w:szCs w:val="20"/>
        </w:rPr>
        <w:t>830</w:t>
      </w:r>
      <w:r w:rsidRPr="007F14C3">
        <w:rPr>
          <w:spacing w:val="18"/>
          <w:sz w:val="20"/>
          <w:szCs w:val="20"/>
        </w:rPr>
        <w:t xml:space="preserve"> </w:t>
      </w:r>
      <w:r w:rsidRPr="007F14C3">
        <w:rPr>
          <w:sz w:val="20"/>
          <w:szCs w:val="20"/>
        </w:rPr>
        <w:t>ft</w:t>
      </w:r>
      <w:r w:rsidRPr="007F14C3">
        <w:rPr>
          <w:spacing w:val="19"/>
          <w:sz w:val="20"/>
          <w:szCs w:val="20"/>
        </w:rPr>
        <w:t xml:space="preserve"> </w:t>
      </w:r>
      <w:r w:rsidRPr="007F14C3">
        <w:rPr>
          <w:sz w:val="20"/>
          <w:szCs w:val="20"/>
        </w:rPr>
        <w:t>W</w:t>
      </w:r>
      <w:r w:rsidRPr="007F14C3">
        <w:rPr>
          <w:spacing w:val="18"/>
          <w:sz w:val="20"/>
          <w:szCs w:val="20"/>
        </w:rPr>
        <w:t xml:space="preserve"> </w:t>
      </w:r>
      <w:r w:rsidRPr="007F14C3">
        <w:rPr>
          <w:sz w:val="20"/>
          <w:szCs w:val="20"/>
        </w:rPr>
        <w:t>of Ellerbe Rd (LA-523), in the (R-1-7 Single-Family Residential Zoning District, C-1 Neighborhood</w:t>
      </w:r>
      <w:r w:rsidRPr="007F14C3">
        <w:rPr>
          <w:spacing w:val="40"/>
          <w:sz w:val="20"/>
          <w:szCs w:val="20"/>
        </w:rPr>
        <w:t xml:space="preserve"> </w:t>
      </w:r>
      <w:r w:rsidRPr="007F14C3">
        <w:rPr>
          <w:sz w:val="20"/>
          <w:szCs w:val="20"/>
        </w:rPr>
        <w:t>Commercial</w:t>
      </w:r>
      <w:r w:rsidRPr="007F14C3">
        <w:rPr>
          <w:spacing w:val="33"/>
          <w:sz w:val="20"/>
          <w:szCs w:val="20"/>
        </w:rPr>
        <w:t xml:space="preserve"> </w:t>
      </w:r>
      <w:r w:rsidRPr="007F14C3">
        <w:rPr>
          <w:sz w:val="20"/>
          <w:szCs w:val="20"/>
        </w:rPr>
        <w:t>Zoning</w:t>
      </w:r>
      <w:r w:rsidRPr="007F14C3">
        <w:rPr>
          <w:spacing w:val="34"/>
          <w:sz w:val="20"/>
          <w:szCs w:val="20"/>
        </w:rPr>
        <w:t xml:space="preserve"> </w:t>
      </w:r>
      <w:r w:rsidRPr="007F14C3">
        <w:rPr>
          <w:sz w:val="20"/>
          <w:szCs w:val="20"/>
        </w:rPr>
        <w:t>District)</w:t>
      </w:r>
      <w:r w:rsidRPr="007F14C3">
        <w:rPr>
          <w:spacing w:val="35"/>
          <w:sz w:val="20"/>
          <w:szCs w:val="20"/>
        </w:rPr>
        <w:t xml:space="preserve"> </w:t>
      </w:r>
      <w:r w:rsidRPr="007F14C3">
        <w:rPr>
          <w:sz w:val="20"/>
          <w:szCs w:val="20"/>
        </w:rPr>
        <w:t>to</w:t>
      </w:r>
      <w:r w:rsidRPr="007F14C3">
        <w:rPr>
          <w:spacing w:val="34"/>
          <w:sz w:val="20"/>
          <w:szCs w:val="20"/>
        </w:rPr>
        <w:t xml:space="preserve"> </w:t>
      </w:r>
      <w:r w:rsidRPr="007F14C3">
        <w:rPr>
          <w:sz w:val="20"/>
          <w:szCs w:val="20"/>
        </w:rPr>
        <w:t>allow</w:t>
      </w:r>
      <w:r w:rsidRPr="007F14C3">
        <w:rPr>
          <w:spacing w:val="34"/>
          <w:sz w:val="20"/>
          <w:szCs w:val="20"/>
        </w:rPr>
        <w:t xml:space="preserve"> </w:t>
      </w:r>
      <w:r w:rsidRPr="007F14C3">
        <w:rPr>
          <w:sz w:val="20"/>
          <w:szCs w:val="20"/>
        </w:rPr>
        <w:t>(Animal</w:t>
      </w:r>
      <w:r w:rsidRPr="007F14C3">
        <w:rPr>
          <w:spacing w:val="35"/>
          <w:sz w:val="20"/>
          <w:szCs w:val="20"/>
        </w:rPr>
        <w:t xml:space="preserve"> </w:t>
      </w:r>
      <w:r w:rsidRPr="007F14C3">
        <w:rPr>
          <w:sz w:val="20"/>
          <w:szCs w:val="20"/>
        </w:rPr>
        <w:t>Care</w:t>
      </w:r>
      <w:r w:rsidRPr="007F14C3">
        <w:rPr>
          <w:spacing w:val="34"/>
          <w:sz w:val="20"/>
          <w:szCs w:val="20"/>
        </w:rPr>
        <w:t xml:space="preserve"> </w:t>
      </w:r>
      <w:r w:rsidRPr="007F14C3">
        <w:rPr>
          <w:sz w:val="20"/>
          <w:szCs w:val="20"/>
        </w:rPr>
        <w:t>Facility),</w:t>
      </w:r>
      <w:r w:rsidRPr="007F14C3">
        <w:rPr>
          <w:spacing w:val="34"/>
          <w:sz w:val="20"/>
          <w:szCs w:val="20"/>
        </w:rPr>
        <w:t xml:space="preserve"> </w:t>
      </w:r>
      <w:r w:rsidRPr="007F14C3">
        <w:rPr>
          <w:sz w:val="20"/>
          <w:szCs w:val="20"/>
        </w:rPr>
        <w:t>being</w:t>
      </w:r>
      <w:r w:rsidRPr="007F14C3">
        <w:rPr>
          <w:spacing w:val="34"/>
          <w:sz w:val="20"/>
          <w:szCs w:val="20"/>
        </w:rPr>
        <w:t xml:space="preserve"> </w:t>
      </w:r>
      <w:r w:rsidRPr="007F14C3">
        <w:rPr>
          <w:sz w:val="20"/>
          <w:szCs w:val="20"/>
        </w:rPr>
        <w:t>more</w:t>
      </w:r>
      <w:r w:rsidRPr="007F14C3">
        <w:rPr>
          <w:spacing w:val="34"/>
          <w:sz w:val="20"/>
          <w:szCs w:val="20"/>
        </w:rPr>
        <w:t xml:space="preserve"> </w:t>
      </w:r>
      <w:r w:rsidRPr="007F14C3">
        <w:rPr>
          <w:sz w:val="20"/>
          <w:szCs w:val="20"/>
        </w:rPr>
        <w:t>particularly</w:t>
      </w:r>
      <w:r w:rsidRPr="007F14C3">
        <w:rPr>
          <w:spacing w:val="35"/>
          <w:sz w:val="20"/>
          <w:szCs w:val="20"/>
        </w:rPr>
        <w:t xml:space="preserve"> </w:t>
      </w:r>
      <w:r w:rsidRPr="007F14C3">
        <w:rPr>
          <w:sz w:val="20"/>
          <w:szCs w:val="20"/>
        </w:rPr>
        <w:t xml:space="preserve">described (Lots 7 &amp; 8, Blk. 2, </w:t>
      </w:r>
      <w:proofErr w:type="spellStart"/>
      <w:r w:rsidRPr="007F14C3">
        <w:rPr>
          <w:sz w:val="20"/>
          <w:szCs w:val="20"/>
        </w:rPr>
        <w:t>Forbing</w:t>
      </w:r>
      <w:proofErr w:type="spellEnd"/>
      <w:r w:rsidRPr="007F14C3">
        <w:rPr>
          <w:sz w:val="20"/>
          <w:szCs w:val="20"/>
        </w:rPr>
        <w:t xml:space="preserve"> Factory </w:t>
      </w:r>
      <w:proofErr w:type="spellStart"/>
      <w:r w:rsidRPr="007F14C3">
        <w:rPr>
          <w:sz w:val="20"/>
          <w:szCs w:val="20"/>
        </w:rPr>
        <w:t>Subn</w:t>
      </w:r>
      <w:proofErr w:type="spellEnd"/>
      <w:r w:rsidRPr="007F14C3">
        <w:rPr>
          <w:sz w:val="20"/>
          <w:szCs w:val="20"/>
        </w:rPr>
        <w:t xml:space="preserve">; &amp; Lot 9 &amp; W 8.26 ft of Lot 10, Blk. 2, </w:t>
      </w:r>
      <w:proofErr w:type="spellStart"/>
      <w:r w:rsidRPr="007F14C3">
        <w:rPr>
          <w:sz w:val="20"/>
          <w:szCs w:val="20"/>
        </w:rPr>
        <w:t>Forbing</w:t>
      </w:r>
      <w:proofErr w:type="spellEnd"/>
      <w:r w:rsidRPr="007F14C3">
        <w:rPr>
          <w:sz w:val="20"/>
          <w:szCs w:val="20"/>
        </w:rPr>
        <w:t xml:space="preserve"> Factory</w:t>
      </w:r>
      <w:r w:rsidRPr="007F14C3">
        <w:rPr>
          <w:spacing w:val="40"/>
          <w:sz w:val="20"/>
          <w:szCs w:val="20"/>
        </w:rPr>
        <w:t xml:space="preserve"> </w:t>
      </w:r>
      <w:proofErr w:type="spellStart"/>
      <w:r w:rsidRPr="007F14C3">
        <w:rPr>
          <w:sz w:val="20"/>
          <w:szCs w:val="20"/>
        </w:rPr>
        <w:t>Subn</w:t>
      </w:r>
      <w:proofErr w:type="spellEnd"/>
      <w:r w:rsidRPr="007F14C3">
        <w:rPr>
          <w:sz w:val="20"/>
          <w:szCs w:val="20"/>
        </w:rPr>
        <w:t>.,&amp;</w:t>
      </w:r>
      <w:r w:rsidRPr="007F14C3">
        <w:rPr>
          <w:spacing w:val="29"/>
          <w:sz w:val="20"/>
          <w:szCs w:val="20"/>
        </w:rPr>
        <w:t xml:space="preserve"> </w:t>
      </w:r>
      <w:r w:rsidRPr="007F14C3">
        <w:rPr>
          <w:sz w:val="20"/>
          <w:szCs w:val="20"/>
        </w:rPr>
        <w:t>Lot</w:t>
      </w:r>
      <w:r w:rsidRPr="007F14C3">
        <w:rPr>
          <w:spacing w:val="30"/>
          <w:sz w:val="20"/>
          <w:szCs w:val="20"/>
        </w:rPr>
        <w:t xml:space="preserve"> </w:t>
      </w:r>
      <w:r w:rsidRPr="007F14C3">
        <w:rPr>
          <w:sz w:val="20"/>
          <w:szCs w:val="20"/>
        </w:rPr>
        <w:t>11</w:t>
      </w:r>
      <w:r w:rsidRPr="007F14C3">
        <w:rPr>
          <w:spacing w:val="30"/>
          <w:sz w:val="20"/>
          <w:szCs w:val="20"/>
        </w:rPr>
        <w:t xml:space="preserve"> </w:t>
      </w:r>
      <w:r w:rsidRPr="007F14C3">
        <w:rPr>
          <w:sz w:val="20"/>
          <w:szCs w:val="20"/>
        </w:rPr>
        <w:t>&amp;</w:t>
      </w:r>
      <w:r w:rsidRPr="007F14C3">
        <w:rPr>
          <w:spacing w:val="32"/>
          <w:sz w:val="20"/>
          <w:szCs w:val="20"/>
        </w:rPr>
        <w:t xml:space="preserve"> </w:t>
      </w:r>
      <w:r w:rsidRPr="007F14C3">
        <w:rPr>
          <w:sz w:val="20"/>
          <w:szCs w:val="20"/>
        </w:rPr>
        <w:t>E</w:t>
      </w:r>
      <w:r w:rsidRPr="007F14C3">
        <w:rPr>
          <w:spacing w:val="29"/>
          <w:sz w:val="20"/>
          <w:szCs w:val="20"/>
        </w:rPr>
        <w:t xml:space="preserve"> </w:t>
      </w:r>
      <w:r w:rsidRPr="007F14C3">
        <w:rPr>
          <w:sz w:val="20"/>
          <w:szCs w:val="20"/>
        </w:rPr>
        <w:t>33.48</w:t>
      </w:r>
      <w:r w:rsidRPr="007F14C3">
        <w:rPr>
          <w:spacing w:val="32"/>
          <w:sz w:val="20"/>
          <w:szCs w:val="20"/>
        </w:rPr>
        <w:t xml:space="preserve"> </w:t>
      </w:r>
      <w:r w:rsidRPr="007F14C3">
        <w:rPr>
          <w:sz w:val="20"/>
          <w:szCs w:val="20"/>
        </w:rPr>
        <w:t>ft</w:t>
      </w:r>
      <w:r w:rsidRPr="007F14C3">
        <w:rPr>
          <w:spacing w:val="30"/>
          <w:sz w:val="20"/>
          <w:szCs w:val="20"/>
        </w:rPr>
        <w:t xml:space="preserve"> </w:t>
      </w:r>
      <w:r w:rsidRPr="007F14C3">
        <w:rPr>
          <w:sz w:val="20"/>
          <w:szCs w:val="20"/>
        </w:rPr>
        <w:t>of</w:t>
      </w:r>
      <w:r w:rsidRPr="007F14C3">
        <w:rPr>
          <w:spacing w:val="30"/>
          <w:sz w:val="20"/>
          <w:szCs w:val="20"/>
        </w:rPr>
        <w:t xml:space="preserve"> </w:t>
      </w:r>
      <w:r w:rsidRPr="007F14C3">
        <w:rPr>
          <w:sz w:val="20"/>
          <w:szCs w:val="20"/>
        </w:rPr>
        <w:t>Lot</w:t>
      </w:r>
      <w:r w:rsidRPr="007F14C3">
        <w:rPr>
          <w:spacing w:val="30"/>
          <w:sz w:val="20"/>
          <w:szCs w:val="20"/>
        </w:rPr>
        <w:t xml:space="preserve"> </w:t>
      </w:r>
      <w:r w:rsidRPr="007F14C3">
        <w:rPr>
          <w:sz w:val="20"/>
          <w:szCs w:val="20"/>
        </w:rPr>
        <w:t>10,</w:t>
      </w:r>
      <w:r w:rsidRPr="007F14C3">
        <w:rPr>
          <w:spacing w:val="30"/>
          <w:sz w:val="20"/>
          <w:szCs w:val="20"/>
        </w:rPr>
        <w:t xml:space="preserve"> </w:t>
      </w:r>
      <w:r w:rsidRPr="007F14C3">
        <w:rPr>
          <w:sz w:val="20"/>
          <w:szCs w:val="20"/>
        </w:rPr>
        <w:t>&amp;</w:t>
      </w:r>
      <w:r w:rsidRPr="007F14C3">
        <w:rPr>
          <w:spacing w:val="32"/>
          <w:sz w:val="20"/>
          <w:szCs w:val="20"/>
        </w:rPr>
        <w:t xml:space="preserve"> </w:t>
      </w:r>
      <w:r w:rsidRPr="007F14C3">
        <w:rPr>
          <w:sz w:val="20"/>
          <w:szCs w:val="20"/>
        </w:rPr>
        <w:t>W</w:t>
      </w:r>
      <w:r w:rsidRPr="007F14C3">
        <w:rPr>
          <w:spacing w:val="29"/>
          <w:sz w:val="20"/>
          <w:szCs w:val="20"/>
        </w:rPr>
        <w:t xml:space="preserve"> </w:t>
      </w:r>
      <w:r w:rsidRPr="007F14C3">
        <w:rPr>
          <w:sz w:val="20"/>
          <w:szCs w:val="20"/>
        </w:rPr>
        <w:t>29.74</w:t>
      </w:r>
      <w:r w:rsidRPr="007F14C3">
        <w:rPr>
          <w:spacing w:val="30"/>
          <w:sz w:val="20"/>
          <w:szCs w:val="20"/>
        </w:rPr>
        <w:t xml:space="preserve"> </w:t>
      </w:r>
      <w:r w:rsidRPr="007F14C3">
        <w:rPr>
          <w:sz w:val="20"/>
          <w:szCs w:val="20"/>
        </w:rPr>
        <w:t>ft</w:t>
      </w:r>
      <w:r w:rsidRPr="007F14C3">
        <w:rPr>
          <w:spacing w:val="30"/>
          <w:sz w:val="20"/>
          <w:szCs w:val="20"/>
        </w:rPr>
        <w:t xml:space="preserve"> </w:t>
      </w:r>
      <w:r w:rsidRPr="007F14C3">
        <w:rPr>
          <w:sz w:val="20"/>
          <w:szCs w:val="20"/>
        </w:rPr>
        <w:t>of</w:t>
      </w:r>
      <w:r w:rsidRPr="007F14C3">
        <w:rPr>
          <w:spacing w:val="30"/>
          <w:sz w:val="20"/>
          <w:szCs w:val="20"/>
        </w:rPr>
        <w:t xml:space="preserve"> </w:t>
      </w:r>
      <w:r w:rsidRPr="007F14C3">
        <w:rPr>
          <w:sz w:val="20"/>
          <w:szCs w:val="20"/>
        </w:rPr>
        <w:t>Lot</w:t>
      </w:r>
      <w:r w:rsidRPr="007F14C3">
        <w:rPr>
          <w:spacing w:val="30"/>
          <w:sz w:val="20"/>
          <w:szCs w:val="20"/>
        </w:rPr>
        <w:t xml:space="preserve"> </w:t>
      </w:r>
      <w:r w:rsidRPr="007F14C3">
        <w:rPr>
          <w:sz w:val="20"/>
          <w:szCs w:val="20"/>
        </w:rPr>
        <w:t>12,</w:t>
      </w:r>
      <w:r w:rsidRPr="007F14C3">
        <w:rPr>
          <w:spacing w:val="30"/>
          <w:sz w:val="20"/>
          <w:szCs w:val="20"/>
        </w:rPr>
        <w:t xml:space="preserve"> </w:t>
      </w:r>
      <w:r w:rsidRPr="007F14C3">
        <w:rPr>
          <w:sz w:val="20"/>
          <w:szCs w:val="20"/>
        </w:rPr>
        <w:t>Blk</w:t>
      </w:r>
      <w:r w:rsidRPr="007F14C3">
        <w:rPr>
          <w:spacing w:val="31"/>
          <w:sz w:val="20"/>
          <w:szCs w:val="20"/>
        </w:rPr>
        <w:t xml:space="preserve"> </w:t>
      </w:r>
      <w:r w:rsidRPr="007F14C3">
        <w:rPr>
          <w:sz w:val="20"/>
          <w:szCs w:val="20"/>
        </w:rPr>
        <w:t>2,</w:t>
      </w:r>
      <w:r w:rsidRPr="007F14C3">
        <w:rPr>
          <w:spacing w:val="30"/>
          <w:sz w:val="20"/>
          <w:szCs w:val="20"/>
        </w:rPr>
        <w:t xml:space="preserve"> </w:t>
      </w:r>
      <w:proofErr w:type="spellStart"/>
      <w:r w:rsidRPr="007F14C3">
        <w:rPr>
          <w:sz w:val="20"/>
          <w:szCs w:val="20"/>
        </w:rPr>
        <w:t>Forbing</w:t>
      </w:r>
      <w:proofErr w:type="spellEnd"/>
      <w:r w:rsidRPr="007F14C3">
        <w:rPr>
          <w:spacing w:val="32"/>
          <w:sz w:val="20"/>
          <w:szCs w:val="20"/>
        </w:rPr>
        <w:t xml:space="preserve"> </w:t>
      </w:r>
      <w:r w:rsidRPr="007F14C3">
        <w:rPr>
          <w:sz w:val="20"/>
          <w:szCs w:val="20"/>
        </w:rPr>
        <w:t>Factory</w:t>
      </w:r>
      <w:r w:rsidRPr="007F14C3">
        <w:rPr>
          <w:spacing w:val="31"/>
          <w:sz w:val="20"/>
          <w:szCs w:val="20"/>
        </w:rPr>
        <w:t xml:space="preserve"> </w:t>
      </w:r>
      <w:proofErr w:type="spellStart"/>
      <w:r w:rsidRPr="007F14C3">
        <w:rPr>
          <w:sz w:val="20"/>
          <w:szCs w:val="20"/>
        </w:rPr>
        <w:t>Subn</w:t>
      </w:r>
      <w:proofErr w:type="spellEnd"/>
      <w:r w:rsidRPr="007F14C3">
        <w:rPr>
          <w:sz w:val="20"/>
          <w:szCs w:val="20"/>
        </w:rPr>
        <w:t>. Section 08, T16N, R13W), Caddo Parish, Louisiana.</w:t>
      </w:r>
    </w:p>
    <w:p w:rsidR="007F14C3" w:rsidRPr="007F14C3" w:rsidRDefault="007F14C3" w:rsidP="007F14C3">
      <w:pPr>
        <w:spacing w:line="240" w:lineRule="atLeast"/>
        <w:ind w:firstLine="1440"/>
        <w:jc w:val="both"/>
        <w:rPr>
          <w:sz w:val="20"/>
          <w:szCs w:val="20"/>
        </w:rPr>
      </w:pPr>
    </w:p>
    <w:p w:rsidR="007F14C3" w:rsidRPr="007F14C3" w:rsidRDefault="007F14C3" w:rsidP="007F14C3">
      <w:pPr>
        <w:spacing w:line="240" w:lineRule="atLeast"/>
        <w:ind w:firstLine="1440"/>
        <w:jc w:val="both"/>
        <w:rPr>
          <w:sz w:val="20"/>
          <w:szCs w:val="20"/>
        </w:rPr>
      </w:pPr>
      <w:r w:rsidRPr="007F14C3">
        <w:rPr>
          <w:sz w:val="20"/>
          <w:szCs w:val="20"/>
        </w:rPr>
        <w:t>BE IT FURTHER ORDAINED, that if any provision or item of this ordinance</w:t>
      </w:r>
      <w:r w:rsidRPr="007F14C3">
        <w:rPr>
          <w:spacing w:val="-3"/>
          <w:sz w:val="20"/>
          <w:szCs w:val="20"/>
        </w:rPr>
        <w:t xml:space="preserve"> </w:t>
      </w:r>
      <w:r w:rsidRPr="007F14C3">
        <w:rPr>
          <w:sz w:val="20"/>
          <w:szCs w:val="20"/>
        </w:rPr>
        <w:t>or</w:t>
      </w:r>
      <w:r w:rsidRPr="007F14C3">
        <w:rPr>
          <w:spacing w:val="-2"/>
          <w:sz w:val="20"/>
          <w:szCs w:val="20"/>
        </w:rPr>
        <w:t xml:space="preserve"> </w:t>
      </w:r>
      <w:r w:rsidRPr="007F14C3">
        <w:rPr>
          <w:sz w:val="20"/>
          <w:szCs w:val="20"/>
        </w:rPr>
        <w:t>the</w:t>
      </w:r>
      <w:r w:rsidRPr="007F14C3">
        <w:rPr>
          <w:spacing w:val="-3"/>
          <w:sz w:val="20"/>
          <w:szCs w:val="20"/>
        </w:rPr>
        <w:t xml:space="preserve"> </w:t>
      </w:r>
      <w:r w:rsidRPr="007F14C3">
        <w:rPr>
          <w:sz w:val="20"/>
          <w:szCs w:val="20"/>
        </w:rPr>
        <w:t>application</w:t>
      </w:r>
      <w:r w:rsidRPr="007F14C3">
        <w:rPr>
          <w:spacing w:val="-3"/>
          <w:sz w:val="20"/>
          <w:szCs w:val="20"/>
        </w:rPr>
        <w:t xml:space="preserve"> </w:t>
      </w:r>
      <w:r w:rsidRPr="007F14C3">
        <w:rPr>
          <w:sz w:val="20"/>
          <w:szCs w:val="20"/>
        </w:rPr>
        <w:t>thereof</w:t>
      </w:r>
      <w:r w:rsidRPr="007F14C3">
        <w:rPr>
          <w:spacing w:val="-3"/>
          <w:sz w:val="20"/>
          <w:szCs w:val="20"/>
        </w:rPr>
        <w:t xml:space="preserve"> </w:t>
      </w:r>
      <w:r w:rsidRPr="007F14C3">
        <w:rPr>
          <w:sz w:val="20"/>
          <w:szCs w:val="20"/>
        </w:rPr>
        <w:t>is</w:t>
      </w:r>
      <w:r w:rsidRPr="007F14C3">
        <w:rPr>
          <w:spacing w:val="-1"/>
          <w:sz w:val="20"/>
          <w:szCs w:val="20"/>
        </w:rPr>
        <w:t xml:space="preserve"> </w:t>
      </w:r>
      <w:r w:rsidRPr="007F14C3">
        <w:rPr>
          <w:sz w:val="20"/>
          <w:szCs w:val="20"/>
        </w:rPr>
        <w:t>held invalid,</w:t>
      </w:r>
      <w:r w:rsidRPr="007F14C3">
        <w:rPr>
          <w:spacing w:val="-3"/>
          <w:sz w:val="20"/>
          <w:szCs w:val="20"/>
        </w:rPr>
        <w:t xml:space="preserve"> </w:t>
      </w:r>
      <w:r w:rsidRPr="007F14C3">
        <w:rPr>
          <w:sz w:val="20"/>
          <w:szCs w:val="20"/>
        </w:rPr>
        <w:t>such</w:t>
      </w:r>
      <w:r w:rsidRPr="007F14C3">
        <w:rPr>
          <w:spacing w:val="-3"/>
          <w:sz w:val="20"/>
          <w:szCs w:val="20"/>
        </w:rPr>
        <w:t xml:space="preserve"> </w:t>
      </w:r>
      <w:r w:rsidRPr="007F14C3">
        <w:rPr>
          <w:sz w:val="20"/>
          <w:szCs w:val="20"/>
        </w:rPr>
        <w:t>invalidity</w:t>
      </w:r>
      <w:r w:rsidRPr="007F14C3">
        <w:rPr>
          <w:spacing w:val="-1"/>
          <w:sz w:val="20"/>
          <w:szCs w:val="20"/>
        </w:rPr>
        <w:t xml:space="preserve"> </w:t>
      </w:r>
      <w:r w:rsidRPr="007F14C3">
        <w:rPr>
          <w:sz w:val="20"/>
          <w:szCs w:val="20"/>
        </w:rPr>
        <w:t>shall</w:t>
      </w:r>
      <w:r w:rsidRPr="007F14C3">
        <w:rPr>
          <w:spacing w:val="-3"/>
          <w:sz w:val="20"/>
          <w:szCs w:val="20"/>
        </w:rPr>
        <w:t xml:space="preserve"> </w:t>
      </w:r>
      <w:r w:rsidRPr="007F14C3">
        <w:rPr>
          <w:sz w:val="20"/>
          <w:szCs w:val="20"/>
        </w:rPr>
        <w:t>not affect other</w:t>
      </w:r>
      <w:r w:rsidRPr="007F14C3">
        <w:rPr>
          <w:spacing w:val="-2"/>
          <w:sz w:val="20"/>
          <w:szCs w:val="20"/>
        </w:rPr>
        <w:t xml:space="preserve"> </w:t>
      </w:r>
      <w:r w:rsidRPr="007F14C3">
        <w:rPr>
          <w:sz w:val="20"/>
          <w:szCs w:val="20"/>
        </w:rPr>
        <w:t>provisions, items or applications which can be given effect without the invalid provisions, items or applications, and to this end, the provisions of this ordinance are hereby declared severable.</w:t>
      </w:r>
    </w:p>
    <w:p w:rsidR="007F14C3" w:rsidRPr="007F14C3" w:rsidRDefault="007F14C3" w:rsidP="007F14C3">
      <w:pPr>
        <w:spacing w:line="240" w:lineRule="atLeast"/>
        <w:ind w:firstLine="1440"/>
        <w:jc w:val="both"/>
        <w:rPr>
          <w:sz w:val="20"/>
          <w:szCs w:val="20"/>
        </w:rPr>
      </w:pPr>
    </w:p>
    <w:p w:rsidR="007F14C3" w:rsidRPr="007F14C3" w:rsidRDefault="007F14C3" w:rsidP="007F14C3">
      <w:pPr>
        <w:spacing w:line="240" w:lineRule="atLeast"/>
        <w:ind w:firstLine="1440"/>
        <w:jc w:val="both"/>
        <w:rPr>
          <w:sz w:val="20"/>
          <w:szCs w:val="20"/>
        </w:rPr>
      </w:pPr>
      <w:r w:rsidRPr="007F14C3">
        <w:rPr>
          <w:sz w:val="20"/>
          <w:szCs w:val="20"/>
        </w:rPr>
        <w:t>BE IT FURTHER ORDAINED that this ordinance shall become effective ten (10) days after publication in the official journal.</w:t>
      </w:r>
    </w:p>
    <w:p w:rsidR="007F14C3" w:rsidRPr="007F14C3" w:rsidRDefault="007F14C3" w:rsidP="007F14C3">
      <w:pPr>
        <w:spacing w:line="240" w:lineRule="atLeast"/>
        <w:ind w:firstLine="1440"/>
        <w:jc w:val="both"/>
        <w:rPr>
          <w:sz w:val="20"/>
          <w:szCs w:val="20"/>
        </w:rPr>
      </w:pPr>
    </w:p>
    <w:p w:rsidR="007F14C3" w:rsidRPr="007F14C3" w:rsidRDefault="007F14C3" w:rsidP="007F14C3">
      <w:pPr>
        <w:spacing w:line="240" w:lineRule="atLeast"/>
        <w:ind w:firstLine="1440"/>
        <w:jc w:val="both"/>
        <w:rPr>
          <w:sz w:val="20"/>
          <w:szCs w:val="20"/>
        </w:rPr>
      </w:pPr>
      <w:r w:rsidRPr="007F14C3">
        <w:rPr>
          <w:sz w:val="20"/>
          <w:szCs w:val="20"/>
        </w:rPr>
        <w:t>BE IT FURTHER ORDAINED, that all ordinances or parts thereof in conflict herewith are hereby repealed.</w:t>
      </w:r>
    </w:p>
    <w:p w:rsidR="007F36C1" w:rsidRPr="00EE5AD6" w:rsidRDefault="007F36C1" w:rsidP="001F06DF">
      <w:pPr>
        <w:tabs>
          <w:tab w:val="left" w:pos="1440"/>
        </w:tabs>
        <w:spacing w:line="240" w:lineRule="atLeast"/>
        <w:jc w:val="center"/>
        <w:rPr>
          <w:b/>
          <w:i/>
          <w:sz w:val="20"/>
          <w:szCs w:val="20"/>
        </w:rPr>
      </w:pPr>
    </w:p>
    <w:p w:rsidR="001F06DF" w:rsidRPr="00EE5AD6" w:rsidRDefault="001F06DF" w:rsidP="001F06DF">
      <w:pPr>
        <w:tabs>
          <w:tab w:val="left" w:pos="1440"/>
        </w:tabs>
        <w:spacing w:line="240" w:lineRule="atLeast"/>
        <w:jc w:val="center"/>
        <w:rPr>
          <w:b/>
          <w:i/>
          <w:sz w:val="20"/>
          <w:szCs w:val="20"/>
        </w:rPr>
      </w:pPr>
      <w:r w:rsidRPr="00EE5AD6">
        <w:rPr>
          <w:b/>
          <w:i/>
          <w:sz w:val="20"/>
          <w:szCs w:val="20"/>
        </w:rPr>
        <w:t>ORDINANCES (for final passage)</w:t>
      </w:r>
    </w:p>
    <w:p w:rsidR="00FD6839" w:rsidRPr="00EE5AD6" w:rsidRDefault="00FD6839" w:rsidP="001F06DF">
      <w:pPr>
        <w:tabs>
          <w:tab w:val="left" w:pos="1440"/>
        </w:tabs>
        <w:spacing w:line="240" w:lineRule="atLeast"/>
        <w:jc w:val="center"/>
        <w:rPr>
          <w:b/>
          <w:i/>
          <w:sz w:val="20"/>
          <w:szCs w:val="20"/>
        </w:rPr>
      </w:pPr>
    </w:p>
    <w:p w:rsidR="007F36C1" w:rsidRPr="00EE5AD6" w:rsidRDefault="00BE077E" w:rsidP="00BE077E">
      <w:pPr>
        <w:tabs>
          <w:tab w:val="left" w:pos="1440"/>
        </w:tabs>
        <w:spacing w:line="240" w:lineRule="atLeast"/>
        <w:jc w:val="both"/>
        <w:rPr>
          <w:i/>
          <w:sz w:val="20"/>
          <w:szCs w:val="20"/>
        </w:rPr>
      </w:pPr>
      <w:r w:rsidRPr="00EE5AD6">
        <w:rPr>
          <w:sz w:val="20"/>
          <w:szCs w:val="20"/>
        </w:rPr>
        <w:tab/>
      </w:r>
      <w:r w:rsidR="005E6625" w:rsidRPr="00EE5AD6">
        <w:rPr>
          <w:sz w:val="20"/>
          <w:szCs w:val="20"/>
        </w:rPr>
        <w:t xml:space="preserve">It was </w:t>
      </w:r>
      <w:r w:rsidR="005E6625" w:rsidRPr="00EE5AD6">
        <w:rPr>
          <w:b/>
          <w:sz w:val="20"/>
          <w:szCs w:val="20"/>
        </w:rPr>
        <w:t>moved by Mr</w:t>
      </w:r>
      <w:r w:rsidR="007F36C1" w:rsidRPr="00EE5AD6">
        <w:rPr>
          <w:b/>
          <w:sz w:val="20"/>
          <w:szCs w:val="20"/>
        </w:rPr>
        <w:t xml:space="preserve">s. Gage-Watts, </w:t>
      </w:r>
      <w:r w:rsidR="007F36C1" w:rsidRPr="00EE5AD6">
        <w:rPr>
          <w:sz w:val="20"/>
          <w:szCs w:val="20"/>
        </w:rPr>
        <w:t xml:space="preserve">seconded by Mr. Epperson, </w:t>
      </w:r>
      <w:r w:rsidR="007F36C1" w:rsidRPr="00EE5AD6">
        <w:rPr>
          <w:i/>
          <w:sz w:val="20"/>
          <w:szCs w:val="20"/>
        </w:rPr>
        <w:t xml:space="preserve">to englobo and adopt the following ordinances: </w:t>
      </w:r>
    </w:p>
    <w:p w:rsidR="007F36C1" w:rsidRPr="00EE5AD6" w:rsidRDefault="007F36C1" w:rsidP="00BE077E">
      <w:pPr>
        <w:tabs>
          <w:tab w:val="left" w:pos="1440"/>
        </w:tabs>
        <w:spacing w:line="240" w:lineRule="atLeast"/>
        <w:jc w:val="both"/>
        <w:rPr>
          <w:sz w:val="20"/>
          <w:szCs w:val="20"/>
        </w:rPr>
      </w:pPr>
    </w:p>
    <w:p w:rsidR="007F36C1" w:rsidRPr="00EE5AD6" w:rsidRDefault="007F36C1" w:rsidP="00F61837">
      <w:pPr>
        <w:pStyle w:val="ListParagraph"/>
        <w:numPr>
          <w:ilvl w:val="0"/>
          <w:numId w:val="2"/>
        </w:numPr>
        <w:tabs>
          <w:tab w:val="left" w:pos="2160"/>
        </w:tabs>
        <w:spacing w:before="0" w:line="240" w:lineRule="atLeast"/>
        <w:ind w:left="2160" w:hanging="720"/>
        <w:jc w:val="both"/>
        <w:rPr>
          <w:sz w:val="20"/>
          <w:szCs w:val="20"/>
        </w:rPr>
      </w:pPr>
      <w:r w:rsidRPr="00EE5AD6">
        <w:rPr>
          <w:i/>
          <w:sz w:val="20"/>
          <w:szCs w:val="20"/>
        </w:rPr>
        <w:t>Ordinance No. 6410 of 2024, an ordinance amending the 2023 Budget to amend the Budget of Estimated Revenues &amp; Expenditures for the Head Start Fund and to otherwise provide with respect thereto</w:t>
      </w:r>
    </w:p>
    <w:p w:rsidR="007F36C1" w:rsidRPr="00EE5AD6" w:rsidRDefault="007F36C1" w:rsidP="007F36C1">
      <w:pPr>
        <w:pStyle w:val="ListParagraph"/>
        <w:tabs>
          <w:tab w:val="left" w:pos="2160"/>
        </w:tabs>
        <w:spacing w:before="0" w:line="240" w:lineRule="atLeast"/>
        <w:ind w:left="2160" w:firstLine="0"/>
        <w:jc w:val="both"/>
        <w:rPr>
          <w:sz w:val="20"/>
          <w:szCs w:val="20"/>
        </w:rPr>
      </w:pPr>
    </w:p>
    <w:p w:rsidR="007F36C1" w:rsidRPr="00EE5AD6" w:rsidRDefault="007F36C1" w:rsidP="00F61837">
      <w:pPr>
        <w:pStyle w:val="ListParagraph"/>
        <w:numPr>
          <w:ilvl w:val="0"/>
          <w:numId w:val="2"/>
        </w:numPr>
        <w:tabs>
          <w:tab w:val="left" w:pos="2160"/>
        </w:tabs>
        <w:spacing w:before="0" w:line="240" w:lineRule="atLeast"/>
        <w:ind w:left="2160" w:hanging="720"/>
        <w:jc w:val="both"/>
        <w:rPr>
          <w:sz w:val="20"/>
          <w:szCs w:val="20"/>
        </w:rPr>
      </w:pPr>
      <w:r w:rsidRPr="00EE5AD6">
        <w:rPr>
          <w:i/>
          <w:sz w:val="20"/>
          <w:szCs w:val="20"/>
        </w:rPr>
        <w:t>Ordinance No. 6411 of 2024, an ordinance amending the 2023 Budget to amend the Budget of Estimated Revenues &amp; Expenditures for the Housing Choice Voucher Program Fund and to otherwise provide with respect thereto</w:t>
      </w:r>
    </w:p>
    <w:p w:rsidR="007F36C1" w:rsidRPr="00EE5AD6" w:rsidRDefault="007F36C1" w:rsidP="00BE077E">
      <w:pPr>
        <w:tabs>
          <w:tab w:val="left" w:pos="1440"/>
        </w:tabs>
        <w:spacing w:line="240" w:lineRule="atLeast"/>
        <w:jc w:val="both"/>
        <w:rPr>
          <w:sz w:val="20"/>
          <w:szCs w:val="20"/>
        </w:rPr>
      </w:pPr>
    </w:p>
    <w:p w:rsidR="007F36C1" w:rsidRPr="00EE5AD6" w:rsidRDefault="001D3FE6" w:rsidP="00F61837">
      <w:pPr>
        <w:pStyle w:val="ListParagraph"/>
        <w:numPr>
          <w:ilvl w:val="0"/>
          <w:numId w:val="2"/>
        </w:numPr>
        <w:tabs>
          <w:tab w:val="left" w:pos="2160"/>
        </w:tabs>
        <w:spacing w:before="0" w:line="240" w:lineRule="atLeast"/>
        <w:ind w:left="2160" w:hanging="720"/>
        <w:jc w:val="both"/>
        <w:rPr>
          <w:sz w:val="20"/>
          <w:szCs w:val="20"/>
        </w:rPr>
      </w:pPr>
      <w:r w:rsidRPr="00EE5AD6">
        <w:rPr>
          <w:sz w:val="20"/>
          <w:szCs w:val="20"/>
        </w:rPr>
        <w:t xml:space="preserve"> </w:t>
      </w:r>
      <w:r w:rsidR="007F36C1" w:rsidRPr="00EE5AD6">
        <w:rPr>
          <w:i/>
          <w:sz w:val="20"/>
          <w:szCs w:val="20"/>
        </w:rPr>
        <w:t xml:space="preserve">Ordinance No. 6414 of 2024, an ordinance declaring the intent of the Parish under LA. R.S. 47:2236 to acquire full ownership interest in a parcel of property identified by Caddo Parish Tax Assessor’s Geographic Number 181437-036-0005-00 and described as Lot 5, J.B. Picket Subdivision, Tal 14, Shreveport, and to otherwise provide with respect thereto </w:t>
      </w:r>
    </w:p>
    <w:p w:rsidR="00BE077E" w:rsidRPr="00EE5AD6" w:rsidRDefault="00BE077E" w:rsidP="00BE077E">
      <w:pPr>
        <w:tabs>
          <w:tab w:val="left" w:pos="1440"/>
        </w:tabs>
        <w:spacing w:line="240" w:lineRule="atLeast"/>
        <w:jc w:val="both"/>
        <w:rPr>
          <w:sz w:val="20"/>
          <w:szCs w:val="20"/>
        </w:rPr>
      </w:pPr>
    </w:p>
    <w:p w:rsidR="007F36C1" w:rsidRPr="00EE5AD6" w:rsidRDefault="007F36C1" w:rsidP="00F61837">
      <w:pPr>
        <w:pStyle w:val="ListParagraph"/>
        <w:numPr>
          <w:ilvl w:val="0"/>
          <w:numId w:val="2"/>
        </w:numPr>
        <w:tabs>
          <w:tab w:val="left" w:pos="2160"/>
        </w:tabs>
        <w:spacing w:before="0" w:line="240" w:lineRule="atLeast"/>
        <w:ind w:left="2160" w:hanging="720"/>
        <w:jc w:val="both"/>
        <w:rPr>
          <w:sz w:val="20"/>
          <w:szCs w:val="20"/>
        </w:rPr>
      </w:pPr>
      <w:r w:rsidRPr="00EE5AD6">
        <w:rPr>
          <w:i/>
          <w:sz w:val="20"/>
          <w:szCs w:val="20"/>
        </w:rPr>
        <w:t>Ordinance No. 6415 of 2024, an ordinance declaring the intent of the Parish under LA. R.S. 47:2236 to acquire full ownership interest in a parcel of property identified by Caddo Parish Tax Assessor’s Geographic Number 181430-001-0154-00 and described as Lots 154, 155, 155, &amp; 156, and one half adjacent abandoned alley, Lakeview Subdivision, and to otherwise provide with respect thereto</w:t>
      </w:r>
    </w:p>
    <w:p w:rsidR="007F36C1" w:rsidRPr="00EE5AD6" w:rsidRDefault="007F36C1" w:rsidP="007F36C1">
      <w:pPr>
        <w:pStyle w:val="ListParagraph"/>
        <w:tabs>
          <w:tab w:val="left" w:pos="2160"/>
        </w:tabs>
        <w:spacing w:before="0" w:line="240" w:lineRule="atLeast"/>
        <w:ind w:left="2160" w:firstLine="0"/>
        <w:jc w:val="both"/>
        <w:rPr>
          <w:sz w:val="20"/>
          <w:szCs w:val="20"/>
        </w:rPr>
      </w:pPr>
    </w:p>
    <w:p w:rsidR="007F36C1" w:rsidRPr="00EE5AD6" w:rsidRDefault="007F36C1" w:rsidP="00F61837">
      <w:pPr>
        <w:pStyle w:val="ListParagraph"/>
        <w:numPr>
          <w:ilvl w:val="0"/>
          <w:numId w:val="2"/>
        </w:numPr>
        <w:tabs>
          <w:tab w:val="left" w:pos="2160"/>
        </w:tabs>
        <w:spacing w:before="0" w:line="240" w:lineRule="atLeast"/>
        <w:ind w:left="2160" w:hanging="720"/>
        <w:jc w:val="both"/>
        <w:rPr>
          <w:sz w:val="20"/>
          <w:szCs w:val="20"/>
        </w:rPr>
      </w:pPr>
      <w:r w:rsidRPr="00EE5AD6">
        <w:rPr>
          <w:i/>
          <w:sz w:val="20"/>
          <w:szCs w:val="20"/>
        </w:rPr>
        <w:t>Ordinance No. 6416 of 2024, an ordinance declaring the intent of the Parish under LA. R.S. 47:2236 to acquire full ownership interest in a parcel of property identified by Caddo Parish Tax Assessor’s Geographic Number 201625-001-0014-00 and described as AC Lot 3 of Mooringsport less that part North and West of KCS &amp; G Railroad right-of-way and that part of tract lying south and east of right-of-way described as: begin 52 feet east of northwest corner of SD Lot 3; thence easterly along north line of SD Lot 42; thence southerly at right angle 91 feet; thence westerly at right angle 42 feet; thence northerly at right angle 91 feet to point of beginning; and to otherwise provide with respect thereto</w:t>
      </w:r>
    </w:p>
    <w:p w:rsidR="007F36C1" w:rsidRPr="00EE5AD6" w:rsidRDefault="007F36C1" w:rsidP="00BE077E">
      <w:pPr>
        <w:tabs>
          <w:tab w:val="left" w:pos="1440"/>
        </w:tabs>
        <w:spacing w:line="240" w:lineRule="atLeast"/>
        <w:jc w:val="both"/>
        <w:rPr>
          <w:sz w:val="20"/>
          <w:szCs w:val="20"/>
        </w:rPr>
      </w:pPr>
    </w:p>
    <w:p w:rsidR="001D3FE6" w:rsidRPr="00EE5AD6" w:rsidRDefault="001D3FE6" w:rsidP="00BE077E">
      <w:pPr>
        <w:tabs>
          <w:tab w:val="left" w:pos="1440"/>
        </w:tabs>
        <w:spacing w:line="240" w:lineRule="atLeast"/>
        <w:jc w:val="both"/>
        <w:rPr>
          <w:sz w:val="20"/>
          <w:szCs w:val="20"/>
        </w:rPr>
      </w:pPr>
      <w:r w:rsidRPr="00EE5AD6">
        <w:rPr>
          <w:sz w:val="20"/>
          <w:szCs w:val="20"/>
        </w:rPr>
        <w:tab/>
        <w:t xml:space="preserve">At this time, </w:t>
      </w:r>
      <w:r w:rsidRPr="00EE5AD6">
        <w:rPr>
          <w:sz w:val="20"/>
          <w:szCs w:val="20"/>
          <w:u w:val="single"/>
        </w:rPr>
        <w:t>Mr</w:t>
      </w:r>
      <w:r w:rsidR="007F36C1" w:rsidRPr="00EE5AD6">
        <w:rPr>
          <w:sz w:val="20"/>
          <w:szCs w:val="20"/>
          <w:u w:val="single"/>
        </w:rPr>
        <w:t>s</w:t>
      </w:r>
      <w:r w:rsidRPr="00EE5AD6">
        <w:rPr>
          <w:sz w:val="20"/>
          <w:szCs w:val="20"/>
          <w:u w:val="single"/>
        </w:rPr>
        <w:t xml:space="preserve">. </w:t>
      </w:r>
      <w:r w:rsidR="007F36C1" w:rsidRPr="00EE5AD6">
        <w:rPr>
          <w:sz w:val="20"/>
          <w:szCs w:val="20"/>
          <w:u w:val="single"/>
        </w:rPr>
        <w:t>Gage-Watts</w:t>
      </w:r>
      <w:r w:rsidRPr="00EE5AD6">
        <w:rPr>
          <w:sz w:val="20"/>
          <w:szCs w:val="20"/>
          <w:u w:val="single"/>
        </w:rPr>
        <w:t>’ motion carried</w:t>
      </w:r>
      <w:r w:rsidRPr="00EE5AD6">
        <w:rPr>
          <w:sz w:val="20"/>
          <w:szCs w:val="20"/>
        </w:rPr>
        <w:t xml:space="preserve">, </w:t>
      </w:r>
      <w:r w:rsidR="007F36C1" w:rsidRPr="00EE5AD6">
        <w:rPr>
          <w:sz w:val="20"/>
          <w:szCs w:val="20"/>
        </w:rPr>
        <w:t>as shown by the following roll call votes: AYES: Commissioners Atkins, Blake, Burrell, Cothran, Epperson, Gage-Watts, Giles, Kracman, Lazarus, Thomas, G. Young, and J. Young (12). NAYS: None (0). ABSENT: None (0). ABSTAIN: None (0).</w:t>
      </w:r>
    </w:p>
    <w:p w:rsidR="007F36C1" w:rsidRPr="00EE5AD6" w:rsidRDefault="007F36C1" w:rsidP="00BE077E">
      <w:pPr>
        <w:tabs>
          <w:tab w:val="left" w:pos="1440"/>
        </w:tabs>
        <w:spacing w:line="240" w:lineRule="atLeast"/>
        <w:jc w:val="both"/>
        <w:rPr>
          <w:sz w:val="20"/>
          <w:szCs w:val="20"/>
        </w:rPr>
      </w:pPr>
    </w:p>
    <w:p w:rsidR="001D3FE6" w:rsidRDefault="001D3FE6" w:rsidP="001D3FE6">
      <w:pPr>
        <w:spacing w:line="240" w:lineRule="atLeast"/>
        <w:jc w:val="center"/>
        <w:rPr>
          <w:b/>
          <w:bCs/>
          <w:sz w:val="20"/>
          <w:szCs w:val="20"/>
        </w:rPr>
      </w:pPr>
      <w:r w:rsidRPr="00EE5AD6">
        <w:rPr>
          <w:b/>
          <w:bCs/>
          <w:sz w:val="20"/>
          <w:szCs w:val="20"/>
        </w:rPr>
        <w:t>ORDINANCE</w:t>
      </w:r>
      <w:r w:rsidRPr="00EE5AD6">
        <w:rPr>
          <w:b/>
          <w:bCs/>
          <w:spacing w:val="-1"/>
          <w:sz w:val="20"/>
          <w:szCs w:val="20"/>
        </w:rPr>
        <w:t xml:space="preserve"> </w:t>
      </w:r>
      <w:r w:rsidRPr="00EE5AD6">
        <w:rPr>
          <w:b/>
          <w:bCs/>
          <w:sz w:val="20"/>
          <w:szCs w:val="20"/>
        </w:rPr>
        <w:t>NO.</w:t>
      </w:r>
      <w:r w:rsidRPr="00EE5AD6">
        <w:rPr>
          <w:b/>
          <w:bCs/>
          <w:spacing w:val="-1"/>
          <w:sz w:val="20"/>
          <w:szCs w:val="20"/>
        </w:rPr>
        <w:t xml:space="preserve"> </w:t>
      </w:r>
      <w:r w:rsidR="007F36C1" w:rsidRPr="00EE5AD6">
        <w:rPr>
          <w:b/>
          <w:bCs/>
          <w:sz w:val="20"/>
          <w:szCs w:val="20"/>
        </w:rPr>
        <w:t>6410 OF 2024</w:t>
      </w:r>
    </w:p>
    <w:p w:rsidR="007F14C3" w:rsidRDefault="007F14C3" w:rsidP="001D3FE6">
      <w:pPr>
        <w:spacing w:line="240" w:lineRule="atLeast"/>
        <w:jc w:val="center"/>
        <w:rPr>
          <w:b/>
          <w:bCs/>
          <w:sz w:val="20"/>
          <w:szCs w:val="20"/>
        </w:rPr>
      </w:pPr>
    </w:p>
    <w:p w:rsidR="007F14C3" w:rsidRPr="007F14C3" w:rsidRDefault="007F14C3" w:rsidP="007F14C3">
      <w:pPr>
        <w:spacing w:line="240" w:lineRule="atLeast"/>
        <w:jc w:val="both"/>
        <w:rPr>
          <w:sz w:val="20"/>
          <w:szCs w:val="20"/>
        </w:rPr>
      </w:pPr>
      <w:r w:rsidRPr="007F14C3">
        <w:rPr>
          <w:sz w:val="20"/>
          <w:szCs w:val="20"/>
        </w:rPr>
        <w:t>BY</w:t>
      </w:r>
      <w:r w:rsidRPr="007F14C3">
        <w:rPr>
          <w:spacing w:val="-3"/>
          <w:sz w:val="20"/>
          <w:szCs w:val="20"/>
        </w:rPr>
        <w:t xml:space="preserve"> </w:t>
      </w:r>
      <w:r w:rsidRPr="007F14C3">
        <w:rPr>
          <w:sz w:val="20"/>
          <w:szCs w:val="20"/>
        </w:rPr>
        <w:t>THE</w:t>
      </w:r>
      <w:r w:rsidRPr="007F14C3">
        <w:rPr>
          <w:spacing w:val="-3"/>
          <w:sz w:val="20"/>
          <w:szCs w:val="20"/>
        </w:rPr>
        <w:t xml:space="preserve"> </w:t>
      </w:r>
      <w:r w:rsidRPr="007F14C3">
        <w:rPr>
          <w:sz w:val="20"/>
          <w:szCs w:val="20"/>
        </w:rPr>
        <w:t>CADDO</w:t>
      </w:r>
      <w:r w:rsidRPr="007F14C3">
        <w:rPr>
          <w:spacing w:val="-3"/>
          <w:sz w:val="20"/>
          <w:szCs w:val="20"/>
        </w:rPr>
        <w:t xml:space="preserve"> </w:t>
      </w:r>
      <w:r w:rsidRPr="007F14C3">
        <w:rPr>
          <w:sz w:val="20"/>
          <w:szCs w:val="20"/>
        </w:rPr>
        <w:t>PARISH</w:t>
      </w:r>
      <w:r w:rsidRPr="007F14C3">
        <w:rPr>
          <w:spacing w:val="-2"/>
          <w:sz w:val="20"/>
          <w:szCs w:val="20"/>
        </w:rPr>
        <w:t xml:space="preserve"> COMMISSION:</w:t>
      </w:r>
    </w:p>
    <w:p w:rsidR="007F14C3" w:rsidRPr="007F14C3" w:rsidRDefault="007F14C3" w:rsidP="007F14C3">
      <w:pPr>
        <w:spacing w:line="240" w:lineRule="atLeast"/>
        <w:jc w:val="both"/>
        <w:rPr>
          <w:b/>
          <w:sz w:val="20"/>
          <w:szCs w:val="20"/>
        </w:rPr>
      </w:pPr>
    </w:p>
    <w:p w:rsidR="007F14C3" w:rsidRPr="007F14C3" w:rsidRDefault="007F14C3" w:rsidP="007F14C3">
      <w:pPr>
        <w:spacing w:line="240" w:lineRule="atLeast"/>
        <w:ind w:left="1440" w:right="1440"/>
        <w:jc w:val="both"/>
        <w:rPr>
          <w:sz w:val="20"/>
          <w:szCs w:val="20"/>
        </w:rPr>
      </w:pPr>
      <w:r w:rsidRPr="007F14C3">
        <w:rPr>
          <w:sz w:val="20"/>
          <w:szCs w:val="20"/>
        </w:rPr>
        <w:t>AN ORDINANCE AMENDING THE 2023 BUDGET TO AMEND THE BUDGET OF ESTIMATED</w:t>
      </w:r>
      <w:r w:rsidRPr="007F14C3">
        <w:rPr>
          <w:spacing w:val="-7"/>
          <w:sz w:val="20"/>
          <w:szCs w:val="20"/>
        </w:rPr>
        <w:t xml:space="preserve"> </w:t>
      </w:r>
      <w:r w:rsidRPr="007F14C3">
        <w:rPr>
          <w:sz w:val="20"/>
          <w:szCs w:val="20"/>
        </w:rPr>
        <w:t>REVENUES</w:t>
      </w:r>
      <w:r w:rsidRPr="007F14C3">
        <w:rPr>
          <w:spacing w:val="-6"/>
          <w:sz w:val="20"/>
          <w:szCs w:val="20"/>
        </w:rPr>
        <w:t xml:space="preserve"> </w:t>
      </w:r>
      <w:r w:rsidRPr="007F14C3">
        <w:rPr>
          <w:sz w:val="20"/>
          <w:szCs w:val="20"/>
        </w:rPr>
        <w:t>AND</w:t>
      </w:r>
      <w:r w:rsidRPr="007F14C3">
        <w:rPr>
          <w:spacing w:val="-7"/>
          <w:sz w:val="20"/>
          <w:szCs w:val="20"/>
        </w:rPr>
        <w:t xml:space="preserve"> </w:t>
      </w:r>
      <w:r w:rsidRPr="007F14C3">
        <w:rPr>
          <w:sz w:val="20"/>
          <w:szCs w:val="20"/>
        </w:rPr>
        <w:t>EXPENDITURES</w:t>
      </w:r>
      <w:r w:rsidRPr="007F14C3">
        <w:rPr>
          <w:spacing w:val="-7"/>
          <w:sz w:val="20"/>
          <w:szCs w:val="20"/>
        </w:rPr>
        <w:t xml:space="preserve"> </w:t>
      </w:r>
      <w:r w:rsidRPr="007F14C3">
        <w:rPr>
          <w:sz w:val="20"/>
          <w:szCs w:val="20"/>
        </w:rPr>
        <w:t>FOR</w:t>
      </w:r>
      <w:r w:rsidRPr="007F14C3">
        <w:rPr>
          <w:spacing w:val="-6"/>
          <w:sz w:val="20"/>
          <w:szCs w:val="20"/>
        </w:rPr>
        <w:t xml:space="preserve"> </w:t>
      </w:r>
      <w:r w:rsidRPr="007F14C3">
        <w:rPr>
          <w:sz w:val="20"/>
          <w:szCs w:val="20"/>
        </w:rPr>
        <w:t>THE</w:t>
      </w:r>
      <w:r w:rsidRPr="007F14C3">
        <w:rPr>
          <w:spacing w:val="-7"/>
          <w:sz w:val="20"/>
          <w:szCs w:val="20"/>
        </w:rPr>
        <w:t xml:space="preserve"> </w:t>
      </w:r>
      <w:r w:rsidRPr="007F14C3">
        <w:rPr>
          <w:sz w:val="20"/>
          <w:szCs w:val="20"/>
        </w:rPr>
        <w:t>HEAD</w:t>
      </w:r>
      <w:r w:rsidRPr="007F14C3">
        <w:rPr>
          <w:spacing w:val="-7"/>
          <w:sz w:val="20"/>
          <w:szCs w:val="20"/>
        </w:rPr>
        <w:t xml:space="preserve"> </w:t>
      </w:r>
      <w:r w:rsidRPr="007F14C3">
        <w:rPr>
          <w:sz w:val="20"/>
          <w:szCs w:val="20"/>
        </w:rPr>
        <w:t>START</w:t>
      </w:r>
      <w:r w:rsidRPr="007F14C3">
        <w:rPr>
          <w:spacing w:val="-6"/>
          <w:sz w:val="20"/>
          <w:szCs w:val="20"/>
        </w:rPr>
        <w:t xml:space="preserve"> </w:t>
      </w:r>
      <w:r w:rsidRPr="007F14C3">
        <w:rPr>
          <w:sz w:val="20"/>
          <w:szCs w:val="20"/>
        </w:rPr>
        <w:t>FUND</w:t>
      </w:r>
      <w:r w:rsidRPr="007F14C3">
        <w:rPr>
          <w:spacing w:val="-6"/>
          <w:sz w:val="20"/>
          <w:szCs w:val="20"/>
        </w:rPr>
        <w:t xml:space="preserve"> </w:t>
      </w:r>
      <w:r w:rsidRPr="007F14C3">
        <w:rPr>
          <w:sz w:val="20"/>
          <w:szCs w:val="20"/>
        </w:rPr>
        <w:t>AND TO OTHERWISE PROVIDE WITH RESPECT THERETO</w:t>
      </w:r>
    </w:p>
    <w:p w:rsidR="007F14C3" w:rsidRPr="007F14C3" w:rsidRDefault="007F14C3" w:rsidP="007F14C3">
      <w:pPr>
        <w:spacing w:line="240" w:lineRule="atLeast"/>
        <w:jc w:val="both"/>
        <w:rPr>
          <w:sz w:val="20"/>
          <w:szCs w:val="20"/>
        </w:rPr>
      </w:pPr>
    </w:p>
    <w:p w:rsidR="007F14C3" w:rsidRPr="007F14C3" w:rsidRDefault="007F14C3" w:rsidP="007F14C3">
      <w:pPr>
        <w:spacing w:line="240" w:lineRule="atLeast"/>
        <w:ind w:firstLine="1440"/>
        <w:jc w:val="both"/>
        <w:rPr>
          <w:sz w:val="20"/>
          <w:szCs w:val="20"/>
        </w:rPr>
      </w:pPr>
      <w:r w:rsidRPr="007F14C3">
        <w:rPr>
          <w:sz w:val="20"/>
          <w:szCs w:val="20"/>
        </w:rPr>
        <w:t>WHEREAS, Head Start programs promote the school readiness of infants, toddlers, and preschool-aged children from low-income families; and</w:t>
      </w:r>
    </w:p>
    <w:p w:rsidR="007F14C3" w:rsidRPr="007F14C3" w:rsidRDefault="007F14C3" w:rsidP="007F14C3">
      <w:pPr>
        <w:spacing w:line="240" w:lineRule="atLeast"/>
        <w:ind w:firstLine="1440"/>
        <w:jc w:val="both"/>
        <w:rPr>
          <w:sz w:val="20"/>
          <w:szCs w:val="20"/>
        </w:rPr>
      </w:pPr>
    </w:p>
    <w:p w:rsidR="007F14C3" w:rsidRPr="007F14C3" w:rsidRDefault="007F14C3" w:rsidP="007F14C3">
      <w:pPr>
        <w:spacing w:line="240" w:lineRule="atLeast"/>
        <w:ind w:firstLine="1440"/>
        <w:jc w:val="both"/>
        <w:rPr>
          <w:sz w:val="20"/>
          <w:szCs w:val="20"/>
        </w:rPr>
      </w:pPr>
      <w:r w:rsidRPr="007F14C3">
        <w:rPr>
          <w:sz w:val="20"/>
          <w:szCs w:val="20"/>
        </w:rPr>
        <w:t>WHEREAS, the Head Start program is funded through a federal grant from the United</w:t>
      </w:r>
      <w:r w:rsidRPr="007F14C3">
        <w:rPr>
          <w:spacing w:val="80"/>
          <w:sz w:val="20"/>
          <w:szCs w:val="20"/>
        </w:rPr>
        <w:t xml:space="preserve"> </w:t>
      </w:r>
      <w:r w:rsidRPr="007F14C3">
        <w:rPr>
          <w:sz w:val="20"/>
          <w:szCs w:val="20"/>
        </w:rPr>
        <w:t>States Department of Health and Human Services (HHS); and</w:t>
      </w:r>
    </w:p>
    <w:p w:rsidR="007F14C3" w:rsidRPr="007F14C3" w:rsidRDefault="007F14C3" w:rsidP="007F14C3">
      <w:pPr>
        <w:spacing w:line="240" w:lineRule="atLeast"/>
        <w:ind w:firstLine="1440"/>
        <w:jc w:val="both"/>
        <w:rPr>
          <w:sz w:val="20"/>
          <w:szCs w:val="20"/>
        </w:rPr>
      </w:pPr>
    </w:p>
    <w:p w:rsidR="007F14C3" w:rsidRPr="007F14C3" w:rsidRDefault="007F14C3" w:rsidP="007F14C3">
      <w:pPr>
        <w:spacing w:line="240" w:lineRule="atLeast"/>
        <w:ind w:firstLine="1440"/>
        <w:jc w:val="both"/>
        <w:rPr>
          <w:sz w:val="20"/>
          <w:szCs w:val="20"/>
        </w:rPr>
      </w:pPr>
      <w:r w:rsidRPr="007F14C3">
        <w:rPr>
          <w:sz w:val="20"/>
          <w:szCs w:val="20"/>
        </w:rPr>
        <w:t>WHEREAS, the Head Start program received an additional award from HHS; and WHEREAS, it is necessary to amend the budget for revenues and expenditures for the Head</w:t>
      </w:r>
      <w:r w:rsidRPr="007F14C3">
        <w:rPr>
          <w:spacing w:val="-5"/>
          <w:sz w:val="20"/>
          <w:szCs w:val="20"/>
        </w:rPr>
        <w:t xml:space="preserve"> </w:t>
      </w:r>
      <w:r w:rsidRPr="007F14C3">
        <w:rPr>
          <w:sz w:val="20"/>
          <w:szCs w:val="20"/>
        </w:rPr>
        <w:t>Start</w:t>
      </w:r>
      <w:r w:rsidRPr="007F14C3">
        <w:rPr>
          <w:spacing w:val="-6"/>
          <w:sz w:val="20"/>
          <w:szCs w:val="20"/>
        </w:rPr>
        <w:t xml:space="preserve"> </w:t>
      </w:r>
      <w:r w:rsidRPr="007F14C3">
        <w:rPr>
          <w:sz w:val="20"/>
          <w:szCs w:val="20"/>
        </w:rPr>
        <w:t>Fund</w:t>
      </w:r>
      <w:r w:rsidRPr="007F14C3">
        <w:rPr>
          <w:spacing w:val="-5"/>
          <w:sz w:val="20"/>
          <w:szCs w:val="20"/>
        </w:rPr>
        <w:t xml:space="preserve"> </w:t>
      </w:r>
      <w:r w:rsidRPr="007F14C3">
        <w:rPr>
          <w:sz w:val="20"/>
          <w:szCs w:val="20"/>
        </w:rPr>
        <w:t>to</w:t>
      </w:r>
      <w:r w:rsidRPr="007F14C3">
        <w:rPr>
          <w:spacing w:val="-4"/>
          <w:sz w:val="20"/>
          <w:szCs w:val="20"/>
        </w:rPr>
        <w:t xml:space="preserve"> </w:t>
      </w:r>
      <w:r w:rsidRPr="007F14C3">
        <w:rPr>
          <w:sz w:val="20"/>
          <w:szCs w:val="20"/>
        </w:rPr>
        <w:t>appropriate</w:t>
      </w:r>
      <w:r w:rsidRPr="007F14C3">
        <w:rPr>
          <w:spacing w:val="-5"/>
          <w:sz w:val="20"/>
          <w:szCs w:val="20"/>
        </w:rPr>
        <w:t xml:space="preserve"> </w:t>
      </w:r>
      <w:r w:rsidRPr="007F14C3">
        <w:rPr>
          <w:sz w:val="20"/>
          <w:szCs w:val="20"/>
        </w:rPr>
        <w:t>these</w:t>
      </w:r>
      <w:r w:rsidRPr="007F14C3">
        <w:rPr>
          <w:spacing w:val="-4"/>
          <w:sz w:val="20"/>
          <w:szCs w:val="20"/>
        </w:rPr>
        <w:t xml:space="preserve"> </w:t>
      </w:r>
      <w:r w:rsidRPr="007F14C3">
        <w:rPr>
          <w:sz w:val="20"/>
          <w:szCs w:val="20"/>
        </w:rPr>
        <w:t>funds;</w:t>
      </w:r>
      <w:r w:rsidRPr="007F14C3">
        <w:rPr>
          <w:spacing w:val="-5"/>
          <w:sz w:val="20"/>
          <w:szCs w:val="20"/>
        </w:rPr>
        <w:t xml:space="preserve"> and</w:t>
      </w:r>
    </w:p>
    <w:p w:rsidR="007F14C3" w:rsidRPr="007F14C3" w:rsidRDefault="007F14C3" w:rsidP="007F14C3">
      <w:pPr>
        <w:spacing w:line="240" w:lineRule="atLeast"/>
        <w:ind w:firstLine="1440"/>
        <w:jc w:val="both"/>
        <w:rPr>
          <w:sz w:val="20"/>
          <w:szCs w:val="20"/>
        </w:rPr>
      </w:pPr>
    </w:p>
    <w:p w:rsidR="007F14C3" w:rsidRPr="007F14C3" w:rsidRDefault="007F14C3" w:rsidP="007F14C3">
      <w:pPr>
        <w:spacing w:line="240" w:lineRule="atLeast"/>
        <w:ind w:firstLine="1440"/>
        <w:jc w:val="both"/>
        <w:rPr>
          <w:sz w:val="20"/>
          <w:szCs w:val="20"/>
        </w:rPr>
      </w:pPr>
      <w:r w:rsidRPr="007F14C3">
        <w:rPr>
          <w:sz w:val="20"/>
          <w:szCs w:val="20"/>
        </w:rPr>
        <w:t>NOW, THEREFORE, BE IT ORDAINED, by the Caddo Parish Commission in due, legal and regular session convened, that Budget of Estimated Revenues and Expenditures for the Head Start Fund for the year 2023 as follows:</w:t>
      </w:r>
    </w:p>
    <w:p w:rsidR="007F14C3" w:rsidRPr="007F14C3" w:rsidRDefault="007F14C3" w:rsidP="007F14C3">
      <w:pPr>
        <w:spacing w:line="240" w:lineRule="atLeast"/>
        <w:jc w:val="both"/>
        <w:rPr>
          <w:sz w:val="20"/>
          <w:szCs w:val="20"/>
        </w:rPr>
      </w:pPr>
    </w:p>
    <w:p w:rsidR="007F14C3" w:rsidRPr="007F14C3" w:rsidRDefault="007F14C3" w:rsidP="007F14C3">
      <w:pPr>
        <w:spacing w:line="240" w:lineRule="atLeast"/>
        <w:jc w:val="right"/>
        <w:rPr>
          <w:sz w:val="20"/>
          <w:szCs w:val="20"/>
        </w:rPr>
      </w:pPr>
      <w:r w:rsidRPr="007F14C3">
        <w:rPr>
          <w:sz w:val="20"/>
          <w:szCs w:val="20"/>
          <w:u w:val="single"/>
        </w:rPr>
        <w:t>Budget</w:t>
      </w:r>
      <w:r w:rsidRPr="007F14C3">
        <w:rPr>
          <w:spacing w:val="-4"/>
          <w:sz w:val="20"/>
          <w:szCs w:val="20"/>
          <w:u w:val="single"/>
        </w:rPr>
        <w:t xml:space="preserve"> </w:t>
      </w:r>
      <w:r w:rsidRPr="007F14C3">
        <w:rPr>
          <w:sz w:val="20"/>
          <w:szCs w:val="20"/>
          <w:u w:val="single"/>
        </w:rPr>
        <w:t>Increase</w:t>
      </w:r>
      <w:r w:rsidRPr="007F14C3">
        <w:rPr>
          <w:spacing w:val="-3"/>
          <w:sz w:val="20"/>
          <w:szCs w:val="20"/>
          <w:u w:val="single"/>
        </w:rPr>
        <w:t xml:space="preserve"> </w:t>
      </w:r>
      <w:r w:rsidRPr="007F14C3">
        <w:rPr>
          <w:spacing w:val="-2"/>
          <w:sz w:val="20"/>
          <w:szCs w:val="20"/>
          <w:u w:val="single"/>
        </w:rPr>
        <w:t>(Decrease)</w:t>
      </w:r>
    </w:p>
    <w:p w:rsidR="007F14C3" w:rsidRPr="007F14C3" w:rsidRDefault="007F14C3" w:rsidP="007F14C3">
      <w:pPr>
        <w:tabs>
          <w:tab w:val="left" w:pos="1440"/>
          <w:tab w:val="left" w:pos="1800"/>
          <w:tab w:val="left" w:pos="2160"/>
          <w:tab w:val="left" w:pos="8820"/>
        </w:tabs>
        <w:spacing w:line="240" w:lineRule="atLeast"/>
        <w:jc w:val="both"/>
        <w:rPr>
          <w:b/>
          <w:sz w:val="20"/>
          <w:szCs w:val="20"/>
        </w:rPr>
      </w:pPr>
      <w:r w:rsidRPr="007F14C3">
        <w:rPr>
          <w:b/>
          <w:sz w:val="20"/>
          <w:szCs w:val="20"/>
        </w:rPr>
        <w:tab/>
        <w:t xml:space="preserve">Head Start </w:t>
      </w:r>
      <w:r w:rsidRPr="007F14C3">
        <w:rPr>
          <w:b/>
          <w:spacing w:val="-2"/>
          <w:sz w:val="20"/>
          <w:szCs w:val="20"/>
        </w:rPr>
        <w:t>Fund:</w:t>
      </w:r>
    </w:p>
    <w:p w:rsidR="007F14C3" w:rsidRPr="007F14C3" w:rsidRDefault="007F14C3" w:rsidP="007F14C3">
      <w:pPr>
        <w:tabs>
          <w:tab w:val="left" w:pos="1440"/>
          <w:tab w:val="left" w:pos="1800"/>
          <w:tab w:val="left" w:pos="2160"/>
          <w:tab w:val="left" w:pos="8820"/>
        </w:tabs>
        <w:spacing w:line="240" w:lineRule="atLeast"/>
        <w:jc w:val="both"/>
        <w:rPr>
          <w:sz w:val="20"/>
          <w:szCs w:val="20"/>
        </w:rPr>
      </w:pPr>
      <w:r w:rsidRPr="007F14C3">
        <w:rPr>
          <w:spacing w:val="-2"/>
          <w:sz w:val="20"/>
          <w:szCs w:val="20"/>
        </w:rPr>
        <w:tab/>
      </w:r>
      <w:r w:rsidRPr="007F14C3">
        <w:rPr>
          <w:spacing w:val="-2"/>
          <w:sz w:val="20"/>
          <w:szCs w:val="20"/>
        </w:rPr>
        <w:tab/>
        <w:t>Revenue:</w:t>
      </w:r>
    </w:p>
    <w:p w:rsidR="007F14C3" w:rsidRPr="007F14C3" w:rsidRDefault="007F14C3" w:rsidP="007F14C3">
      <w:pPr>
        <w:tabs>
          <w:tab w:val="left" w:pos="1440"/>
          <w:tab w:val="left" w:pos="1800"/>
          <w:tab w:val="left" w:pos="2160"/>
          <w:tab w:val="left" w:pos="6758"/>
          <w:tab w:val="right" w:pos="8820"/>
        </w:tabs>
        <w:spacing w:line="240" w:lineRule="atLeast"/>
        <w:jc w:val="both"/>
        <w:rPr>
          <w:sz w:val="20"/>
          <w:szCs w:val="20"/>
        </w:rPr>
      </w:pPr>
      <w:r w:rsidRPr="007F14C3">
        <w:rPr>
          <w:sz w:val="20"/>
          <w:szCs w:val="20"/>
        </w:rPr>
        <w:tab/>
      </w:r>
      <w:r w:rsidRPr="007F14C3">
        <w:rPr>
          <w:sz w:val="20"/>
          <w:szCs w:val="20"/>
        </w:rPr>
        <w:tab/>
      </w:r>
      <w:r w:rsidRPr="007F14C3">
        <w:rPr>
          <w:sz w:val="20"/>
          <w:szCs w:val="20"/>
        </w:rPr>
        <w:tab/>
        <w:t>Head</w:t>
      </w:r>
      <w:r w:rsidRPr="007F14C3">
        <w:rPr>
          <w:spacing w:val="-8"/>
          <w:sz w:val="20"/>
          <w:szCs w:val="20"/>
        </w:rPr>
        <w:t xml:space="preserve"> </w:t>
      </w:r>
      <w:r w:rsidRPr="007F14C3">
        <w:rPr>
          <w:sz w:val="20"/>
          <w:szCs w:val="20"/>
        </w:rPr>
        <w:t>Start</w:t>
      </w:r>
      <w:r w:rsidRPr="007F14C3">
        <w:rPr>
          <w:spacing w:val="-8"/>
          <w:sz w:val="20"/>
          <w:szCs w:val="20"/>
        </w:rPr>
        <w:t xml:space="preserve"> </w:t>
      </w:r>
      <w:r w:rsidRPr="007F14C3">
        <w:rPr>
          <w:spacing w:val="-2"/>
          <w:sz w:val="20"/>
          <w:szCs w:val="20"/>
        </w:rPr>
        <w:t>Grant</w:t>
      </w:r>
      <w:r w:rsidRPr="007F14C3">
        <w:rPr>
          <w:sz w:val="20"/>
          <w:szCs w:val="20"/>
        </w:rPr>
        <w:tab/>
      </w:r>
      <w:r w:rsidRPr="007F14C3">
        <w:rPr>
          <w:sz w:val="20"/>
          <w:szCs w:val="20"/>
        </w:rPr>
        <w:tab/>
      </w:r>
      <w:r w:rsidRPr="007F14C3">
        <w:rPr>
          <w:spacing w:val="-2"/>
          <w:sz w:val="20"/>
          <w:szCs w:val="20"/>
        </w:rPr>
        <w:t>$3,000,000</w:t>
      </w:r>
    </w:p>
    <w:p w:rsidR="007F14C3" w:rsidRPr="007F14C3" w:rsidRDefault="007F14C3" w:rsidP="007F14C3">
      <w:pPr>
        <w:tabs>
          <w:tab w:val="left" w:pos="1440"/>
          <w:tab w:val="left" w:pos="1800"/>
          <w:tab w:val="left" w:pos="2160"/>
          <w:tab w:val="left" w:pos="6758"/>
          <w:tab w:val="right" w:pos="8820"/>
        </w:tabs>
        <w:spacing w:line="240" w:lineRule="atLeast"/>
        <w:jc w:val="both"/>
        <w:rPr>
          <w:sz w:val="20"/>
          <w:szCs w:val="20"/>
        </w:rPr>
      </w:pPr>
      <w:r w:rsidRPr="007F14C3">
        <w:rPr>
          <w:sz w:val="20"/>
          <w:szCs w:val="20"/>
        </w:rPr>
        <w:tab/>
      </w:r>
      <w:r w:rsidRPr="007F14C3">
        <w:rPr>
          <w:sz w:val="20"/>
          <w:szCs w:val="20"/>
        </w:rPr>
        <w:tab/>
      </w:r>
      <w:r w:rsidRPr="007F14C3">
        <w:rPr>
          <w:sz w:val="20"/>
          <w:szCs w:val="20"/>
        </w:rPr>
        <w:tab/>
        <w:t>Head</w:t>
      </w:r>
      <w:r w:rsidRPr="007F14C3">
        <w:rPr>
          <w:spacing w:val="-8"/>
          <w:sz w:val="20"/>
          <w:szCs w:val="20"/>
        </w:rPr>
        <w:t xml:space="preserve"> </w:t>
      </w:r>
      <w:r w:rsidRPr="007F14C3">
        <w:rPr>
          <w:sz w:val="20"/>
          <w:szCs w:val="20"/>
        </w:rPr>
        <w:t>Start</w:t>
      </w:r>
      <w:r w:rsidRPr="007F14C3">
        <w:rPr>
          <w:spacing w:val="-7"/>
          <w:sz w:val="20"/>
          <w:szCs w:val="20"/>
        </w:rPr>
        <w:t xml:space="preserve"> </w:t>
      </w:r>
      <w:r w:rsidRPr="007F14C3">
        <w:rPr>
          <w:spacing w:val="-2"/>
          <w:sz w:val="20"/>
          <w:szCs w:val="20"/>
        </w:rPr>
        <w:t>Program</w:t>
      </w:r>
      <w:r w:rsidRPr="007F14C3">
        <w:rPr>
          <w:sz w:val="20"/>
          <w:szCs w:val="20"/>
        </w:rPr>
        <w:tab/>
      </w:r>
      <w:r w:rsidRPr="007F14C3">
        <w:rPr>
          <w:sz w:val="20"/>
          <w:szCs w:val="20"/>
        </w:rPr>
        <w:tab/>
      </w:r>
      <w:r w:rsidRPr="007F14C3">
        <w:rPr>
          <w:spacing w:val="-2"/>
          <w:sz w:val="20"/>
          <w:szCs w:val="20"/>
        </w:rPr>
        <w:t>$3,000,000</w:t>
      </w:r>
    </w:p>
    <w:p w:rsidR="007F14C3" w:rsidRPr="007F14C3" w:rsidRDefault="007F14C3" w:rsidP="007F14C3">
      <w:pPr>
        <w:spacing w:line="240" w:lineRule="atLeast"/>
        <w:jc w:val="both"/>
        <w:rPr>
          <w:sz w:val="20"/>
          <w:szCs w:val="20"/>
        </w:rPr>
      </w:pPr>
    </w:p>
    <w:p w:rsidR="007F14C3" w:rsidRPr="007F14C3" w:rsidRDefault="007F14C3" w:rsidP="007F14C3">
      <w:pPr>
        <w:spacing w:line="240" w:lineRule="atLeast"/>
        <w:ind w:firstLine="1440"/>
        <w:jc w:val="both"/>
        <w:rPr>
          <w:sz w:val="20"/>
          <w:szCs w:val="20"/>
        </w:rPr>
      </w:pPr>
      <w:r w:rsidRPr="007F14C3">
        <w:rPr>
          <w:sz w:val="20"/>
          <w:szCs w:val="20"/>
        </w:rPr>
        <w:t>BE IT FURTHER ORDAINED, that if any provision or item of this ordinance or the application thereof is held invalid, such invalidity shall not affect other provisions, items or applications</w:t>
      </w:r>
      <w:r w:rsidRPr="007F14C3">
        <w:rPr>
          <w:spacing w:val="-8"/>
          <w:sz w:val="20"/>
          <w:szCs w:val="20"/>
        </w:rPr>
        <w:t xml:space="preserve"> </w:t>
      </w:r>
      <w:r w:rsidRPr="007F14C3">
        <w:rPr>
          <w:sz w:val="20"/>
          <w:szCs w:val="20"/>
        </w:rPr>
        <w:t>which</w:t>
      </w:r>
      <w:r w:rsidRPr="007F14C3">
        <w:rPr>
          <w:spacing w:val="-7"/>
          <w:sz w:val="20"/>
          <w:szCs w:val="20"/>
        </w:rPr>
        <w:t xml:space="preserve"> </w:t>
      </w:r>
      <w:r w:rsidRPr="007F14C3">
        <w:rPr>
          <w:sz w:val="20"/>
          <w:szCs w:val="20"/>
        </w:rPr>
        <w:t>can</w:t>
      </w:r>
      <w:r w:rsidRPr="007F14C3">
        <w:rPr>
          <w:spacing w:val="-7"/>
          <w:sz w:val="20"/>
          <w:szCs w:val="20"/>
        </w:rPr>
        <w:t xml:space="preserve"> </w:t>
      </w:r>
      <w:r w:rsidRPr="007F14C3">
        <w:rPr>
          <w:sz w:val="20"/>
          <w:szCs w:val="20"/>
        </w:rPr>
        <w:t>be</w:t>
      </w:r>
      <w:r w:rsidRPr="007F14C3">
        <w:rPr>
          <w:spacing w:val="-7"/>
          <w:sz w:val="20"/>
          <w:szCs w:val="20"/>
        </w:rPr>
        <w:t xml:space="preserve"> </w:t>
      </w:r>
      <w:r w:rsidRPr="007F14C3">
        <w:rPr>
          <w:sz w:val="20"/>
          <w:szCs w:val="20"/>
        </w:rPr>
        <w:t>given</w:t>
      </w:r>
      <w:r w:rsidRPr="007F14C3">
        <w:rPr>
          <w:spacing w:val="-7"/>
          <w:sz w:val="20"/>
          <w:szCs w:val="20"/>
        </w:rPr>
        <w:t xml:space="preserve"> </w:t>
      </w:r>
      <w:r w:rsidRPr="007F14C3">
        <w:rPr>
          <w:sz w:val="20"/>
          <w:szCs w:val="20"/>
        </w:rPr>
        <w:t>effect</w:t>
      </w:r>
      <w:r w:rsidRPr="007F14C3">
        <w:rPr>
          <w:spacing w:val="-8"/>
          <w:sz w:val="20"/>
          <w:szCs w:val="20"/>
        </w:rPr>
        <w:t xml:space="preserve"> </w:t>
      </w:r>
      <w:r w:rsidRPr="007F14C3">
        <w:rPr>
          <w:sz w:val="20"/>
          <w:szCs w:val="20"/>
        </w:rPr>
        <w:t>without</w:t>
      </w:r>
      <w:r w:rsidRPr="007F14C3">
        <w:rPr>
          <w:spacing w:val="-8"/>
          <w:sz w:val="20"/>
          <w:szCs w:val="20"/>
        </w:rPr>
        <w:t xml:space="preserve"> </w:t>
      </w:r>
      <w:r w:rsidRPr="007F14C3">
        <w:rPr>
          <w:sz w:val="20"/>
          <w:szCs w:val="20"/>
        </w:rPr>
        <w:t>the</w:t>
      </w:r>
      <w:r w:rsidRPr="007F14C3">
        <w:rPr>
          <w:spacing w:val="-7"/>
          <w:sz w:val="20"/>
          <w:szCs w:val="20"/>
        </w:rPr>
        <w:t xml:space="preserve"> </w:t>
      </w:r>
      <w:r w:rsidRPr="007F14C3">
        <w:rPr>
          <w:sz w:val="20"/>
          <w:szCs w:val="20"/>
        </w:rPr>
        <w:t>invalid</w:t>
      </w:r>
      <w:r w:rsidRPr="007F14C3">
        <w:rPr>
          <w:spacing w:val="-7"/>
          <w:sz w:val="20"/>
          <w:szCs w:val="20"/>
        </w:rPr>
        <w:t xml:space="preserve"> </w:t>
      </w:r>
      <w:r w:rsidRPr="007F14C3">
        <w:rPr>
          <w:sz w:val="20"/>
          <w:szCs w:val="20"/>
        </w:rPr>
        <w:t>provisions,</w:t>
      </w:r>
      <w:r w:rsidRPr="007F14C3">
        <w:rPr>
          <w:spacing w:val="-8"/>
          <w:sz w:val="20"/>
          <w:szCs w:val="20"/>
        </w:rPr>
        <w:t xml:space="preserve"> </w:t>
      </w:r>
      <w:r w:rsidRPr="007F14C3">
        <w:rPr>
          <w:sz w:val="20"/>
          <w:szCs w:val="20"/>
        </w:rPr>
        <w:t>items</w:t>
      </w:r>
      <w:r w:rsidRPr="007F14C3">
        <w:rPr>
          <w:spacing w:val="-8"/>
          <w:sz w:val="20"/>
          <w:szCs w:val="20"/>
        </w:rPr>
        <w:t xml:space="preserve"> </w:t>
      </w:r>
      <w:r w:rsidRPr="007F14C3">
        <w:rPr>
          <w:sz w:val="20"/>
          <w:szCs w:val="20"/>
        </w:rPr>
        <w:t>or</w:t>
      </w:r>
      <w:r w:rsidRPr="007F14C3">
        <w:rPr>
          <w:spacing w:val="-8"/>
          <w:sz w:val="20"/>
          <w:szCs w:val="20"/>
        </w:rPr>
        <w:t xml:space="preserve"> </w:t>
      </w:r>
      <w:r w:rsidRPr="007F14C3">
        <w:rPr>
          <w:sz w:val="20"/>
          <w:szCs w:val="20"/>
        </w:rPr>
        <w:t>applications,</w:t>
      </w:r>
      <w:r w:rsidRPr="007F14C3">
        <w:rPr>
          <w:spacing w:val="-8"/>
          <w:sz w:val="20"/>
          <w:szCs w:val="20"/>
        </w:rPr>
        <w:t xml:space="preserve"> </w:t>
      </w:r>
      <w:r w:rsidRPr="007F14C3">
        <w:rPr>
          <w:sz w:val="20"/>
          <w:szCs w:val="20"/>
        </w:rPr>
        <w:t>and</w:t>
      </w:r>
      <w:r w:rsidRPr="007F14C3">
        <w:rPr>
          <w:spacing w:val="-7"/>
          <w:sz w:val="20"/>
          <w:szCs w:val="20"/>
        </w:rPr>
        <w:t xml:space="preserve"> </w:t>
      </w:r>
      <w:r w:rsidRPr="007F14C3">
        <w:rPr>
          <w:sz w:val="20"/>
          <w:szCs w:val="20"/>
        </w:rPr>
        <w:t>to this end the provisions of this ordinance are hereby declared severable.</w:t>
      </w:r>
    </w:p>
    <w:p w:rsidR="007F14C3" w:rsidRPr="007F14C3" w:rsidRDefault="007F14C3" w:rsidP="007F14C3">
      <w:pPr>
        <w:spacing w:line="240" w:lineRule="atLeast"/>
        <w:ind w:firstLine="1440"/>
        <w:jc w:val="both"/>
        <w:rPr>
          <w:sz w:val="20"/>
          <w:szCs w:val="20"/>
        </w:rPr>
      </w:pPr>
    </w:p>
    <w:p w:rsidR="007F14C3" w:rsidRPr="007F14C3" w:rsidRDefault="007F14C3" w:rsidP="007F14C3">
      <w:pPr>
        <w:spacing w:line="240" w:lineRule="atLeast"/>
        <w:ind w:firstLine="1440"/>
        <w:jc w:val="both"/>
        <w:rPr>
          <w:sz w:val="20"/>
          <w:szCs w:val="20"/>
        </w:rPr>
      </w:pPr>
      <w:r w:rsidRPr="007F14C3">
        <w:rPr>
          <w:sz w:val="20"/>
          <w:szCs w:val="20"/>
        </w:rPr>
        <w:t>BE</w:t>
      </w:r>
      <w:r w:rsidRPr="007F14C3">
        <w:rPr>
          <w:spacing w:val="-2"/>
          <w:sz w:val="20"/>
          <w:szCs w:val="20"/>
        </w:rPr>
        <w:t xml:space="preserve"> </w:t>
      </w:r>
      <w:r w:rsidRPr="007F14C3">
        <w:rPr>
          <w:sz w:val="20"/>
          <w:szCs w:val="20"/>
        </w:rPr>
        <w:t>IT</w:t>
      </w:r>
      <w:r w:rsidRPr="007F14C3">
        <w:rPr>
          <w:spacing w:val="-2"/>
          <w:sz w:val="20"/>
          <w:szCs w:val="20"/>
        </w:rPr>
        <w:t xml:space="preserve"> </w:t>
      </w:r>
      <w:r w:rsidRPr="007F14C3">
        <w:rPr>
          <w:sz w:val="20"/>
          <w:szCs w:val="20"/>
        </w:rPr>
        <w:t>FURTHER</w:t>
      </w:r>
      <w:r w:rsidRPr="007F14C3">
        <w:rPr>
          <w:spacing w:val="-1"/>
          <w:sz w:val="20"/>
          <w:szCs w:val="20"/>
        </w:rPr>
        <w:t xml:space="preserve"> </w:t>
      </w:r>
      <w:r w:rsidRPr="007F14C3">
        <w:rPr>
          <w:sz w:val="20"/>
          <w:szCs w:val="20"/>
        </w:rPr>
        <w:t>ORDAINED,</w:t>
      </w:r>
      <w:r w:rsidRPr="007F14C3">
        <w:rPr>
          <w:spacing w:val="-2"/>
          <w:sz w:val="20"/>
          <w:szCs w:val="20"/>
        </w:rPr>
        <w:t xml:space="preserve"> </w:t>
      </w:r>
      <w:r w:rsidRPr="007F14C3">
        <w:rPr>
          <w:sz w:val="20"/>
          <w:szCs w:val="20"/>
        </w:rPr>
        <w:t>that</w:t>
      </w:r>
      <w:r w:rsidRPr="007F14C3">
        <w:rPr>
          <w:spacing w:val="-2"/>
          <w:sz w:val="20"/>
          <w:szCs w:val="20"/>
        </w:rPr>
        <w:t xml:space="preserve"> </w:t>
      </w:r>
      <w:r w:rsidRPr="007F14C3">
        <w:rPr>
          <w:sz w:val="20"/>
          <w:szCs w:val="20"/>
        </w:rPr>
        <w:t>this</w:t>
      </w:r>
      <w:r w:rsidRPr="007F14C3">
        <w:rPr>
          <w:spacing w:val="-1"/>
          <w:sz w:val="20"/>
          <w:szCs w:val="20"/>
        </w:rPr>
        <w:t xml:space="preserve"> </w:t>
      </w:r>
      <w:r w:rsidRPr="007F14C3">
        <w:rPr>
          <w:sz w:val="20"/>
          <w:szCs w:val="20"/>
        </w:rPr>
        <w:t>ordinance</w:t>
      </w:r>
      <w:r w:rsidRPr="007F14C3">
        <w:rPr>
          <w:spacing w:val="-2"/>
          <w:sz w:val="20"/>
          <w:szCs w:val="20"/>
        </w:rPr>
        <w:t xml:space="preserve"> </w:t>
      </w:r>
      <w:r w:rsidRPr="007F14C3">
        <w:rPr>
          <w:sz w:val="20"/>
          <w:szCs w:val="20"/>
        </w:rPr>
        <w:t>shall</w:t>
      </w:r>
      <w:r w:rsidRPr="007F14C3">
        <w:rPr>
          <w:spacing w:val="-2"/>
          <w:sz w:val="20"/>
          <w:szCs w:val="20"/>
        </w:rPr>
        <w:t xml:space="preserve"> </w:t>
      </w:r>
      <w:r w:rsidRPr="007F14C3">
        <w:rPr>
          <w:sz w:val="20"/>
          <w:szCs w:val="20"/>
        </w:rPr>
        <w:t>take</w:t>
      </w:r>
      <w:r w:rsidRPr="007F14C3">
        <w:rPr>
          <w:spacing w:val="-1"/>
          <w:sz w:val="20"/>
          <w:szCs w:val="20"/>
        </w:rPr>
        <w:t xml:space="preserve"> </w:t>
      </w:r>
      <w:r w:rsidRPr="007F14C3">
        <w:rPr>
          <w:sz w:val="20"/>
          <w:szCs w:val="20"/>
        </w:rPr>
        <w:t>effect</w:t>
      </w:r>
      <w:r w:rsidRPr="007F14C3">
        <w:rPr>
          <w:spacing w:val="-2"/>
          <w:sz w:val="20"/>
          <w:szCs w:val="20"/>
        </w:rPr>
        <w:t xml:space="preserve"> </w:t>
      </w:r>
      <w:r w:rsidRPr="007F14C3">
        <w:rPr>
          <w:sz w:val="20"/>
          <w:szCs w:val="20"/>
        </w:rPr>
        <w:t>upon</w:t>
      </w:r>
      <w:r w:rsidRPr="007F14C3">
        <w:rPr>
          <w:spacing w:val="-1"/>
          <w:sz w:val="20"/>
          <w:szCs w:val="20"/>
        </w:rPr>
        <w:t xml:space="preserve"> </w:t>
      </w:r>
      <w:r w:rsidRPr="007F14C3">
        <w:rPr>
          <w:spacing w:val="-2"/>
          <w:sz w:val="20"/>
          <w:szCs w:val="20"/>
        </w:rPr>
        <w:t>adoption.</w:t>
      </w:r>
    </w:p>
    <w:p w:rsidR="007F14C3" w:rsidRPr="007F14C3" w:rsidRDefault="007F14C3" w:rsidP="007F14C3">
      <w:pPr>
        <w:spacing w:line="240" w:lineRule="atLeast"/>
        <w:ind w:firstLine="1440"/>
        <w:jc w:val="both"/>
        <w:rPr>
          <w:sz w:val="20"/>
          <w:szCs w:val="20"/>
        </w:rPr>
      </w:pPr>
    </w:p>
    <w:p w:rsidR="007F14C3" w:rsidRPr="007F14C3" w:rsidRDefault="007F14C3" w:rsidP="007F14C3">
      <w:pPr>
        <w:spacing w:line="240" w:lineRule="atLeast"/>
        <w:ind w:firstLine="1440"/>
        <w:jc w:val="both"/>
        <w:rPr>
          <w:sz w:val="20"/>
          <w:szCs w:val="20"/>
        </w:rPr>
      </w:pPr>
      <w:r w:rsidRPr="007F14C3">
        <w:rPr>
          <w:sz w:val="20"/>
          <w:szCs w:val="20"/>
        </w:rPr>
        <w:t>BE IT FURTHER ORDAINED, that all ordinances or parts thereof in conflict herewith are hereby repealed.</w:t>
      </w:r>
    </w:p>
    <w:p w:rsidR="007F14C3" w:rsidRPr="00EE5AD6" w:rsidRDefault="007F14C3" w:rsidP="001D3FE6">
      <w:pPr>
        <w:spacing w:line="240" w:lineRule="atLeast"/>
        <w:jc w:val="center"/>
        <w:rPr>
          <w:b/>
          <w:bCs/>
          <w:sz w:val="20"/>
          <w:szCs w:val="20"/>
        </w:rPr>
      </w:pPr>
    </w:p>
    <w:p w:rsidR="007F36C1" w:rsidRDefault="007F36C1" w:rsidP="000C0E1F">
      <w:pPr>
        <w:spacing w:line="240" w:lineRule="atLeast"/>
        <w:jc w:val="center"/>
        <w:rPr>
          <w:b/>
          <w:bCs/>
          <w:sz w:val="20"/>
          <w:szCs w:val="20"/>
        </w:rPr>
      </w:pPr>
      <w:r w:rsidRPr="00EE5AD6">
        <w:rPr>
          <w:b/>
          <w:bCs/>
          <w:sz w:val="20"/>
          <w:szCs w:val="20"/>
        </w:rPr>
        <w:t>ORDINANCE NO. 6411 OF 2024</w:t>
      </w:r>
    </w:p>
    <w:p w:rsidR="007F14C3" w:rsidRDefault="007F14C3" w:rsidP="007F14C3">
      <w:pPr>
        <w:spacing w:line="240" w:lineRule="atLeast"/>
        <w:jc w:val="center"/>
        <w:rPr>
          <w:b/>
          <w:bCs/>
          <w:sz w:val="20"/>
          <w:szCs w:val="20"/>
        </w:rPr>
      </w:pPr>
    </w:p>
    <w:p w:rsidR="000C0E1F" w:rsidRPr="000C0E1F" w:rsidRDefault="000C0E1F" w:rsidP="000C0E1F">
      <w:pPr>
        <w:spacing w:line="240" w:lineRule="atLeast"/>
        <w:jc w:val="both"/>
        <w:rPr>
          <w:rFonts w:eastAsia="Microsoft Sans Serif"/>
          <w:sz w:val="20"/>
          <w:szCs w:val="20"/>
        </w:rPr>
      </w:pPr>
      <w:r w:rsidRPr="000C0E1F">
        <w:rPr>
          <w:rFonts w:eastAsia="Microsoft Sans Serif"/>
          <w:sz w:val="20"/>
          <w:szCs w:val="20"/>
        </w:rPr>
        <w:t>BY THE CADDO PARISH COMMISSION:</w:t>
      </w:r>
    </w:p>
    <w:p w:rsidR="000C0E1F" w:rsidRPr="000C0E1F" w:rsidRDefault="000C0E1F" w:rsidP="000C0E1F">
      <w:pPr>
        <w:spacing w:line="240" w:lineRule="atLeast"/>
        <w:jc w:val="both"/>
        <w:rPr>
          <w:rFonts w:eastAsia="Microsoft Sans Serif"/>
          <w:sz w:val="20"/>
          <w:szCs w:val="20"/>
        </w:rPr>
      </w:pPr>
    </w:p>
    <w:p w:rsidR="000C0E1F" w:rsidRPr="000C0E1F" w:rsidRDefault="000C0E1F" w:rsidP="000C0E1F">
      <w:pPr>
        <w:spacing w:line="240" w:lineRule="atLeast"/>
        <w:ind w:left="1440" w:right="1440"/>
        <w:jc w:val="both"/>
        <w:rPr>
          <w:rFonts w:eastAsia="Microsoft Sans Serif"/>
          <w:sz w:val="20"/>
          <w:szCs w:val="20"/>
        </w:rPr>
      </w:pPr>
      <w:r w:rsidRPr="000C0E1F">
        <w:rPr>
          <w:rFonts w:eastAsia="Microsoft Sans Serif"/>
          <w:sz w:val="20"/>
          <w:szCs w:val="20"/>
        </w:rPr>
        <w:t>AN ORDINANCE AMENDING THE 2023 BUDGET TO AMEND THE BUDGET OF ESTIMATED REVENUES AND EXPENDITURES FOR THE HOUSING CHOICE VOUCHER PROGRAM FUND AND TO OTHERWISE PROVIDE WITH RESPECT THERETO</w:t>
      </w:r>
    </w:p>
    <w:p w:rsidR="000C0E1F" w:rsidRPr="000C0E1F" w:rsidRDefault="000C0E1F" w:rsidP="000C0E1F">
      <w:pPr>
        <w:spacing w:line="240" w:lineRule="atLeast"/>
        <w:jc w:val="both"/>
        <w:rPr>
          <w:rFonts w:eastAsia="Microsoft Sans Serif"/>
          <w:sz w:val="20"/>
          <w:szCs w:val="20"/>
        </w:rPr>
      </w:pPr>
    </w:p>
    <w:p w:rsidR="000C0E1F" w:rsidRPr="000C0E1F" w:rsidRDefault="000C0E1F" w:rsidP="000C0E1F">
      <w:pPr>
        <w:spacing w:line="240" w:lineRule="atLeast"/>
        <w:ind w:firstLine="1440"/>
        <w:jc w:val="both"/>
        <w:rPr>
          <w:rFonts w:eastAsia="Microsoft Sans Serif"/>
          <w:sz w:val="20"/>
          <w:szCs w:val="20"/>
        </w:rPr>
      </w:pPr>
      <w:r w:rsidRPr="000C0E1F">
        <w:rPr>
          <w:rFonts w:eastAsia="Microsoft Sans Serif"/>
          <w:sz w:val="20"/>
          <w:szCs w:val="20"/>
        </w:rPr>
        <w:t>WHEREAS, the Parish of Caddo has been the recipient of the Section 8 grant (Housing Voucher Program) from the Department of Housing and Urban Development (HUD) since the 1970s; and</w:t>
      </w:r>
    </w:p>
    <w:p w:rsidR="000C0E1F" w:rsidRPr="000C0E1F" w:rsidRDefault="000C0E1F" w:rsidP="000C0E1F">
      <w:pPr>
        <w:spacing w:line="240" w:lineRule="atLeast"/>
        <w:ind w:firstLine="1440"/>
        <w:jc w:val="both"/>
        <w:rPr>
          <w:rFonts w:eastAsia="Microsoft Sans Serif"/>
          <w:sz w:val="20"/>
          <w:szCs w:val="20"/>
        </w:rPr>
      </w:pPr>
    </w:p>
    <w:p w:rsidR="000C0E1F" w:rsidRPr="000C0E1F" w:rsidRDefault="000C0E1F" w:rsidP="000C0E1F">
      <w:pPr>
        <w:spacing w:line="240" w:lineRule="atLeast"/>
        <w:ind w:firstLine="1440"/>
        <w:jc w:val="both"/>
        <w:rPr>
          <w:rFonts w:eastAsia="Microsoft Sans Serif"/>
          <w:sz w:val="20"/>
          <w:szCs w:val="20"/>
        </w:rPr>
      </w:pPr>
      <w:r w:rsidRPr="000C0E1F">
        <w:rPr>
          <w:rFonts w:eastAsia="Microsoft Sans Serif"/>
          <w:sz w:val="20"/>
          <w:szCs w:val="20"/>
        </w:rPr>
        <w:t xml:space="preserve">WHEREAS, Section 8 funds the Housing Voucher Program that the federal program has for assisting very low-income families, the elderly, and the disabled to afford decent, safe, and sanitary </w:t>
      </w:r>
      <w:r w:rsidRPr="000C0E1F">
        <w:rPr>
          <w:rFonts w:eastAsia="Microsoft Sans Serif"/>
          <w:sz w:val="20"/>
          <w:szCs w:val="20"/>
        </w:rPr>
        <w:lastRenderedPageBreak/>
        <w:t>housing in the private market; and</w:t>
      </w:r>
    </w:p>
    <w:p w:rsidR="000C0E1F" w:rsidRPr="000C0E1F" w:rsidRDefault="000C0E1F" w:rsidP="000C0E1F">
      <w:pPr>
        <w:spacing w:line="240" w:lineRule="atLeast"/>
        <w:ind w:firstLine="1440"/>
        <w:jc w:val="both"/>
        <w:rPr>
          <w:rFonts w:eastAsia="Microsoft Sans Serif"/>
          <w:sz w:val="20"/>
          <w:szCs w:val="20"/>
        </w:rPr>
      </w:pPr>
    </w:p>
    <w:p w:rsidR="000C0E1F" w:rsidRPr="000C0E1F" w:rsidRDefault="000C0E1F" w:rsidP="000C0E1F">
      <w:pPr>
        <w:spacing w:line="240" w:lineRule="atLeast"/>
        <w:ind w:firstLine="1440"/>
        <w:jc w:val="both"/>
        <w:rPr>
          <w:rFonts w:eastAsia="Microsoft Sans Serif"/>
          <w:sz w:val="20"/>
          <w:szCs w:val="20"/>
        </w:rPr>
      </w:pPr>
      <w:r w:rsidRPr="000C0E1F">
        <w:rPr>
          <w:rFonts w:eastAsia="Microsoft Sans Serif"/>
          <w:sz w:val="20"/>
          <w:szCs w:val="20"/>
        </w:rPr>
        <w:t>WHEREAS, the Parish received additional funding for the Housing Voucher Program in 2023 due to the performance of the program in 2022; and</w:t>
      </w:r>
    </w:p>
    <w:p w:rsidR="000C0E1F" w:rsidRPr="000C0E1F" w:rsidRDefault="000C0E1F" w:rsidP="000C0E1F">
      <w:pPr>
        <w:spacing w:line="240" w:lineRule="atLeast"/>
        <w:jc w:val="both"/>
        <w:rPr>
          <w:rFonts w:eastAsia="Microsoft Sans Serif"/>
          <w:sz w:val="20"/>
          <w:szCs w:val="20"/>
        </w:rPr>
      </w:pPr>
    </w:p>
    <w:p w:rsidR="000C0E1F" w:rsidRPr="000C0E1F" w:rsidRDefault="000C0E1F" w:rsidP="000C0E1F">
      <w:pPr>
        <w:spacing w:line="240" w:lineRule="atLeast"/>
        <w:ind w:firstLine="1440"/>
        <w:jc w:val="both"/>
        <w:rPr>
          <w:rFonts w:eastAsia="Microsoft Sans Serif"/>
          <w:sz w:val="20"/>
          <w:szCs w:val="20"/>
        </w:rPr>
      </w:pPr>
      <w:r w:rsidRPr="000C0E1F">
        <w:rPr>
          <w:rFonts w:eastAsia="Microsoft Sans Serif"/>
          <w:sz w:val="20"/>
          <w:szCs w:val="20"/>
        </w:rPr>
        <w:t>WHEREAS, it is necessary to amend a budget for revenues and expenditures for the Housing Voucher Program Fund; and</w:t>
      </w:r>
    </w:p>
    <w:p w:rsidR="000C0E1F" w:rsidRPr="000C0E1F" w:rsidRDefault="000C0E1F" w:rsidP="000C0E1F">
      <w:pPr>
        <w:spacing w:line="240" w:lineRule="atLeast"/>
        <w:ind w:firstLine="1440"/>
        <w:jc w:val="both"/>
        <w:rPr>
          <w:rFonts w:eastAsia="Microsoft Sans Serif"/>
          <w:sz w:val="20"/>
          <w:szCs w:val="20"/>
        </w:rPr>
      </w:pPr>
    </w:p>
    <w:p w:rsidR="000C0E1F" w:rsidRPr="000C0E1F" w:rsidRDefault="000C0E1F" w:rsidP="000C0E1F">
      <w:pPr>
        <w:spacing w:line="240" w:lineRule="atLeast"/>
        <w:ind w:firstLine="1440"/>
        <w:jc w:val="both"/>
        <w:rPr>
          <w:rFonts w:eastAsia="Microsoft Sans Serif"/>
          <w:sz w:val="20"/>
          <w:szCs w:val="20"/>
        </w:rPr>
      </w:pPr>
      <w:r w:rsidRPr="000C0E1F">
        <w:rPr>
          <w:rFonts w:eastAsia="Microsoft Sans Serif"/>
          <w:sz w:val="20"/>
          <w:szCs w:val="20"/>
        </w:rPr>
        <w:t>NOW, THEREFORE, BE IT ORDAINED, by the Caddo Parish Commission in due, legal and regular session convened, that Budget of Estimated Revenues and Expenditures for the Housing Voucher Program Fund for the year 2023 as follows:</w:t>
      </w:r>
    </w:p>
    <w:p w:rsidR="000C0E1F" w:rsidRPr="000C0E1F" w:rsidRDefault="000C0E1F" w:rsidP="000C0E1F">
      <w:pPr>
        <w:spacing w:line="240" w:lineRule="atLeast"/>
        <w:jc w:val="both"/>
        <w:rPr>
          <w:rFonts w:eastAsia="Microsoft Sans Serif"/>
          <w:sz w:val="20"/>
          <w:szCs w:val="20"/>
        </w:rPr>
      </w:pPr>
    </w:p>
    <w:p w:rsidR="000C0E1F" w:rsidRPr="000C0E1F" w:rsidRDefault="000C0E1F" w:rsidP="000C0E1F">
      <w:pPr>
        <w:spacing w:line="240" w:lineRule="atLeast"/>
        <w:jc w:val="right"/>
        <w:rPr>
          <w:rFonts w:eastAsia="Microsoft Sans Serif"/>
          <w:sz w:val="20"/>
          <w:szCs w:val="20"/>
          <w:u w:val="single"/>
        </w:rPr>
      </w:pPr>
      <w:r w:rsidRPr="000C0E1F">
        <w:rPr>
          <w:rFonts w:eastAsia="Microsoft Sans Serif"/>
          <w:sz w:val="20"/>
          <w:szCs w:val="20"/>
          <w:u w:val="single"/>
        </w:rPr>
        <w:t>Budget Increase (Decrease)</w:t>
      </w:r>
    </w:p>
    <w:p w:rsidR="000C0E1F" w:rsidRPr="000C0E1F" w:rsidRDefault="000C0E1F" w:rsidP="000C0E1F">
      <w:pPr>
        <w:tabs>
          <w:tab w:val="left" w:pos="1440"/>
          <w:tab w:val="left" w:pos="1800"/>
          <w:tab w:val="left" w:pos="2160"/>
          <w:tab w:val="right" w:pos="8910"/>
        </w:tabs>
        <w:spacing w:line="240" w:lineRule="atLeast"/>
        <w:jc w:val="both"/>
        <w:rPr>
          <w:rFonts w:eastAsia="Microsoft Sans Serif"/>
          <w:sz w:val="20"/>
          <w:szCs w:val="20"/>
        </w:rPr>
      </w:pPr>
      <w:r w:rsidRPr="000C0E1F">
        <w:rPr>
          <w:rFonts w:eastAsia="Microsoft Sans Serif"/>
          <w:sz w:val="20"/>
          <w:szCs w:val="20"/>
        </w:rPr>
        <w:tab/>
        <w:t>Housing Voucher Program Fund:</w:t>
      </w:r>
    </w:p>
    <w:p w:rsidR="000C0E1F" w:rsidRPr="000C0E1F" w:rsidRDefault="000C0E1F" w:rsidP="000C0E1F">
      <w:pPr>
        <w:tabs>
          <w:tab w:val="left" w:pos="1440"/>
          <w:tab w:val="left" w:pos="1800"/>
          <w:tab w:val="left" w:pos="2160"/>
          <w:tab w:val="right" w:pos="8910"/>
        </w:tabs>
        <w:spacing w:line="240" w:lineRule="atLeast"/>
        <w:jc w:val="both"/>
        <w:rPr>
          <w:rFonts w:eastAsia="Microsoft Sans Serif"/>
          <w:sz w:val="20"/>
          <w:szCs w:val="20"/>
        </w:rPr>
      </w:pPr>
      <w:r w:rsidRPr="000C0E1F">
        <w:rPr>
          <w:rFonts w:eastAsia="Microsoft Sans Serif"/>
          <w:sz w:val="20"/>
          <w:szCs w:val="20"/>
        </w:rPr>
        <w:tab/>
      </w:r>
      <w:r w:rsidRPr="000C0E1F">
        <w:rPr>
          <w:rFonts w:eastAsia="Microsoft Sans Serif"/>
          <w:sz w:val="20"/>
          <w:szCs w:val="20"/>
        </w:rPr>
        <w:tab/>
        <w:t>Revenue:</w:t>
      </w:r>
    </w:p>
    <w:p w:rsidR="000C0E1F" w:rsidRPr="000C0E1F" w:rsidRDefault="000C0E1F" w:rsidP="000C0E1F">
      <w:pPr>
        <w:tabs>
          <w:tab w:val="left" w:pos="1440"/>
          <w:tab w:val="left" w:pos="1800"/>
          <w:tab w:val="left" w:pos="2160"/>
          <w:tab w:val="right" w:pos="8910"/>
        </w:tabs>
        <w:spacing w:line="240" w:lineRule="atLeast"/>
        <w:jc w:val="both"/>
        <w:rPr>
          <w:rFonts w:eastAsia="Microsoft Sans Serif"/>
          <w:sz w:val="20"/>
          <w:szCs w:val="20"/>
        </w:rPr>
      </w:pPr>
      <w:r w:rsidRPr="000C0E1F">
        <w:rPr>
          <w:rFonts w:eastAsia="Microsoft Sans Serif"/>
          <w:sz w:val="20"/>
          <w:szCs w:val="20"/>
        </w:rPr>
        <w:tab/>
      </w:r>
      <w:r w:rsidRPr="000C0E1F">
        <w:rPr>
          <w:rFonts w:eastAsia="Microsoft Sans Serif"/>
          <w:sz w:val="20"/>
          <w:szCs w:val="20"/>
        </w:rPr>
        <w:tab/>
      </w:r>
      <w:r w:rsidRPr="000C0E1F">
        <w:rPr>
          <w:rFonts w:eastAsia="Microsoft Sans Serif"/>
          <w:sz w:val="20"/>
          <w:szCs w:val="20"/>
        </w:rPr>
        <w:tab/>
        <w:t>Section 8 Grant Revenue</w:t>
      </w:r>
      <w:r w:rsidRPr="000C0E1F">
        <w:rPr>
          <w:rFonts w:eastAsia="Microsoft Sans Serif"/>
          <w:sz w:val="20"/>
          <w:szCs w:val="20"/>
        </w:rPr>
        <w:tab/>
        <w:t>$75,000</w:t>
      </w:r>
    </w:p>
    <w:p w:rsidR="000C0E1F" w:rsidRPr="000C0E1F" w:rsidRDefault="000C0E1F" w:rsidP="000C0E1F">
      <w:pPr>
        <w:tabs>
          <w:tab w:val="left" w:pos="1440"/>
          <w:tab w:val="left" w:pos="1800"/>
          <w:tab w:val="left" w:pos="2160"/>
          <w:tab w:val="right" w:pos="8910"/>
        </w:tabs>
        <w:spacing w:line="240" w:lineRule="atLeast"/>
        <w:jc w:val="both"/>
        <w:rPr>
          <w:rFonts w:eastAsia="Microsoft Sans Serif"/>
          <w:sz w:val="20"/>
          <w:szCs w:val="20"/>
        </w:rPr>
      </w:pPr>
      <w:r w:rsidRPr="000C0E1F">
        <w:rPr>
          <w:rFonts w:eastAsia="Microsoft Sans Serif"/>
          <w:sz w:val="20"/>
          <w:szCs w:val="20"/>
        </w:rPr>
        <w:tab/>
      </w:r>
      <w:r w:rsidRPr="000C0E1F">
        <w:rPr>
          <w:rFonts w:eastAsia="Microsoft Sans Serif"/>
          <w:sz w:val="20"/>
          <w:szCs w:val="20"/>
        </w:rPr>
        <w:tab/>
      </w:r>
      <w:r w:rsidRPr="000C0E1F">
        <w:rPr>
          <w:rFonts w:eastAsia="Microsoft Sans Serif"/>
          <w:sz w:val="20"/>
          <w:szCs w:val="20"/>
        </w:rPr>
        <w:tab/>
        <w:t>Section 8 Grant Expenses</w:t>
      </w:r>
      <w:r w:rsidRPr="000C0E1F">
        <w:rPr>
          <w:rFonts w:eastAsia="Microsoft Sans Serif"/>
          <w:sz w:val="20"/>
          <w:szCs w:val="20"/>
        </w:rPr>
        <w:tab/>
        <w:t>$75,000</w:t>
      </w:r>
    </w:p>
    <w:p w:rsidR="000C0E1F" w:rsidRPr="000C0E1F" w:rsidRDefault="000C0E1F" w:rsidP="000C0E1F">
      <w:pPr>
        <w:spacing w:line="240" w:lineRule="atLeast"/>
        <w:jc w:val="both"/>
        <w:rPr>
          <w:rFonts w:eastAsia="Microsoft Sans Serif"/>
          <w:sz w:val="20"/>
          <w:szCs w:val="20"/>
        </w:rPr>
      </w:pPr>
    </w:p>
    <w:p w:rsidR="000C0E1F" w:rsidRPr="000C0E1F" w:rsidRDefault="000C0E1F" w:rsidP="000C0E1F">
      <w:pPr>
        <w:spacing w:line="240" w:lineRule="atLeast"/>
        <w:ind w:firstLine="1440"/>
        <w:jc w:val="both"/>
        <w:rPr>
          <w:rFonts w:eastAsia="Microsoft Sans Serif"/>
          <w:sz w:val="20"/>
          <w:szCs w:val="20"/>
        </w:rPr>
      </w:pPr>
      <w:r w:rsidRPr="000C0E1F">
        <w:rPr>
          <w:rFonts w:eastAsia="Microsoft Sans Serif"/>
          <w:sz w:val="20"/>
          <w:szCs w:val="20"/>
        </w:rPr>
        <w:t>BE IT FURTHER ORDAINED, that if any provision or item of this ordinance or the application thereof is held invalid, such invalidity shall not affect other provisions, items or applications which can be given effect without the invalid provisions, items or applications, and to this end the provisions of this ordinance are hereby declared severable.</w:t>
      </w:r>
    </w:p>
    <w:p w:rsidR="000C0E1F" w:rsidRPr="000C0E1F" w:rsidRDefault="000C0E1F" w:rsidP="000C0E1F">
      <w:pPr>
        <w:spacing w:line="240" w:lineRule="atLeast"/>
        <w:ind w:firstLine="1440"/>
        <w:jc w:val="both"/>
        <w:rPr>
          <w:rFonts w:eastAsia="Microsoft Sans Serif"/>
          <w:sz w:val="20"/>
          <w:szCs w:val="20"/>
        </w:rPr>
      </w:pPr>
    </w:p>
    <w:p w:rsidR="000C0E1F" w:rsidRPr="000C0E1F" w:rsidRDefault="000C0E1F" w:rsidP="000C0E1F">
      <w:pPr>
        <w:spacing w:line="240" w:lineRule="atLeast"/>
        <w:ind w:firstLine="1440"/>
        <w:jc w:val="both"/>
        <w:rPr>
          <w:rFonts w:eastAsia="Microsoft Sans Serif"/>
          <w:sz w:val="20"/>
          <w:szCs w:val="20"/>
        </w:rPr>
      </w:pPr>
      <w:r w:rsidRPr="000C0E1F">
        <w:rPr>
          <w:rFonts w:eastAsia="Microsoft Sans Serif"/>
          <w:sz w:val="20"/>
          <w:szCs w:val="20"/>
        </w:rPr>
        <w:t>BE IT FURTHER ORDAINED, that this ordinance shall take effect upon adoption.</w:t>
      </w:r>
    </w:p>
    <w:p w:rsidR="000C0E1F" w:rsidRPr="000C0E1F" w:rsidRDefault="000C0E1F" w:rsidP="000C0E1F">
      <w:pPr>
        <w:spacing w:line="240" w:lineRule="atLeast"/>
        <w:ind w:firstLine="1440"/>
        <w:jc w:val="both"/>
        <w:rPr>
          <w:rFonts w:eastAsia="Microsoft Sans Serif"/>
          <w:sz w:val="20"/>
          <w:szCs w:val="20"/>
        </w:rPr>
      </w:pPr>
    </w:p>
    <w:p w:rsidR="000C0E1F" w:rsidRPr="000C0E1F" w:rsidRDefault="000C0E1F" w:rsidP="000C0E1F">
      <w:pPr>
        <w:spacing w:line="240" w:lineRule="atLeast"/>
        <w:ind w:firstLine="1440"/>
        <w:jc w:val="both"/>
        <w:rPr>
          <w:rFonts w:eastAsia="Microsoft Sans Serif"/>
          <w:sz w:val="20"/>
          <w:szCs w:val="20"/>
        </w:rPr>
      </w:pPr>
      <w:r w:rsidRPr="000C0E1F">
        <w:rPr>
          <w:rFonts w:eastAsia="Microsoft Sans Serif"/>
          <w:sz w:val="20"/>
          <w:szCs w:val="20"/>
        </w:rPr>
        <w:t>BE IT FURTHER ORDAINED, that all ordinances or parts thereof in conflict herewith are hereby repealed.</w:t>
      </w:r>
    </w:p>
    <w:p w:rsidR="007F14C3" w:rsidRPr="00EE5AD6" w:rsidRDefault="007F14C3" w:rsidP="007F14C3">
      <w:pPr>
        <w:spacing w:line="240" w:lineRule="atLeast"/>
        <w:jc w:val="center"/>
        <w:rPr>
          <w:b/>
          <w:bCs/>
          <w:sz w:val="20"/>
          <w:szCs w:val="20"/>
        </w:rPr>
      </w:pPr>
    </w:p>
    <w:p w:rsidR="007F36C1" w:rsidRDefault="007F36C1" w:rsidP="000C0E1F">
      <w:pPr>
        <w:spacing w:line="240" w:lineRule="atLeast"/>
        <w:jc w:val="center"/>
        <w:rPr>
          <w:b/>
          <w:bCs/>
          <w:sz w:val="20"/>
          <w:szCs w:val="20"/>
        </w:rPr>
      </w:pPr>
      <w:r w:rsidRPr="00EE5AD6">
        <w:rPr>
          <w:b/>
          <w:bCs/>
          <w:sz w:val="20"/>
          <w:szCs w:val="20"/>
        </w:rPr>
        <w:t>ORDINANCE NO. 6414 OF 2024</w:t>
      </w:r>
    </w:p>
    <w:p w:rsidR="000C0E1F" w:rsidRDefault="000C0E1F" w:rsidP="000C0E1F">
      <w:pPr>
        <w:spacing w:line="240" w:lineRule="atLeast"/>
        <w:jc w:val="center"/>
        <w:rPr>
          <w:b/>
          <w:bCs/>
          <w:sz w:val="20"/>
          <w:szCs w:val="20"/>
        </w:rPr>
      </w:pPr>
    </w:p>
    <w:p w:rsidR="000C0E1F" w:rsidRPr="000C0E1F" w:rsidRDefault="000C0E1F" w:rsidP="000C0E1F">
      <w:pPr>
        <w:spacing w:line="240" w:lineRule="atLeast"/>
        <w:jc w:val="both"/>
        <w:rPr>
          <w:rFonts w:eastAsia="Microsoft Sans Serif"/>
          <w:sz w:val="20"/>
          <w:szCs w:val="20"/>
        </w:rPr>
      </w:pPr>
      <w:r w:rsidRPr="000C0E1F">
        <w:rPr>
          <w:rFonts w:eastAsia="Microsoft Sans Serif"/>
          <w:sz w:val="20"/>
          <w:szCs w:val="20"/>
        </w:rPr>
        <w:t>BY THE CADDO PARISH COMMISSION:</w:t>
      </w:r>
    </w:p>
    <w:p w:rsidR="000C0E1F" w:rsidRPr="000C0E1F" w:rsidRDefault="000C0E1F" w:rsidP="000C0E1F">
      <w:pPr>
        <w:spacing w:line="240" w:lineRule="atLeast"/>
        <w:jc w:val="both"/>
        <w:rPr>
          <w:rFonts w:eastAsia="Microsoft Sans Serif"/>
          <w:sz w:val="20"/>
          <w:szCs w:val="20"/>
        </w:rPr>
      </w:pPr>
    </w:p>
    <w:p w:rsidR="000C0E1F" w:rsidRPr="000C0E1F" w:rsidRDefault="000C0E1F" w:rsidP="000C0E1F">
      <w:pPr>
        <w:spacing w:line="240" w:lineRule="atLeast"/>
        <w:ind w:left="1440" w:right="1440"/>
        <w:jc w:val="both"/>
        <w:rPr>
          <w:rFonts w:eastAsia="Microsoft Sans Serif"/>
          <w:sz w:val="20"/>
          <w:szCs w:val="20"/>
        </w:rPr>
      </w:pPr>
      <w:r w:rsidRPr="000C0E1F">
        <w:rPr>
          <w:rFonts w:eastAsia="Microsoft Sans Serif"/>
          <w:sz w:val="20"/>
          <w:szCs w:val="20"/>
        </w:rPr>
        <w:t>AN ORDINANCE DECLARING THE INTENT OF THE PARISH UNDER LA.R.S. 47:2236 TO ACQUIRE FULL OWNERSHIP INTEREST IN A PARCEL OF PROPERTY IDENTIFIED BY CADDO PARISH TAX ASSESSOR'S GEOGRAPHIC NUMBER 181437- 036-0005-00 AND DESCRIBED AS LOT 5, J. B. PICKETT SUBDIVISION, TAL 14, SHREVEPORT, AND TO OTHERWISE PROVIDE WITH RESPECT THERETO</w:t>
      </w:r>
    </w:p>
    <w:p w:rsidR="000C0E1F" w:rsidRPr="000C0E1F" w:rsidRDefault="000C0E1F" w:rsidP="000C0E1F">
      <w:pPr>
        <w:spacing w:line="240" w:lineRule="atLeast"/>
        <w:jc w:val="both"/>
        <w:rPr>
          <w:rFonts w:eastAsia="Microsoft Sans Serif"/>
          <w:sz w:val="20"/>
          <w:szCs w:val="20"/>
        </w:rPr>
      </w:pPr>
    </w:p>
    <w:p w:rsidR="000C0E1F" w:rsidRPr="000C0E1F" w:rsidRDefault="000C0E1F" w:rsidP="000C0E1F">
      <w:pPr>
        <w:spacing w:line="240" w:lineRule="atLeast"/>
        <w:ind w:firstLine="1440"/>
        <w:jc w:val="both"/>
        <w:rPr>
          <w:rFonts w:eastAsia="Microsoft Sans Serif"/>
          <w:sz w:val="20"/>
          <w:szCs w:val="20"/>
        </w:rPr>
      </w:pPr>
      <w:r w:rsidRPr="000C0E1F">
        <w:rPr>
          <w:rFonts w:eastAsia="Microsoft Sans Serif"/>
          <w:sz w:val="20"/>
          <w:szCs w:val="20"/>
        </w:rPr>
        <w:t xml:space="preserve">WHEREAS, Mr. </w:t>
      </w:r>
      <w:proofErr w:type="spellStart"/>
      <w:r w:rsidRPr="000C0E1F">
        <w:rPr>
          <w:rFonts w:eastAsia="Microsoft Sans Serif"/>
          <w:sz w:val="20"/>
          <w:szCs w:val="20"/>
        </w:rPr>
        <w:t>Olanza</w:t>
      </w:r>
      <w:proofErr w:type="spellEnd"/>
      <w:r w:rsidRPr="000C0E1F">
        <w:rPr>
          <w:rFonts w:eastAsia="Microsoft Sans Serif"/>
          <w:sz w:val="20"/>
          <w:szCs w:val="20"/>
        </w:rPr>
        <w:t xml:space="preserve"> Sanders has applied under Section 19-31 of the Code of Ordinances to acquire a certain property adjudicated to the Parish for unpaid property taxes;</w:t>
      </w:r>
    </w:p>
    <w:p w:rsidR="000C0E1F" w:rsidRPr="000C0E1F" w:rsidRDefault="000C0E1F" w:rsidP="000C0E1F">
      <w:pPr>
        <w:spacing w:line="240" w:lineRule="atLeast"/>
        <w:ind w:firstLine="1440"/>
        <w:jc w:val="both"/>
        <w:rPr>
          <w:rFonts w:eastAsia="Microsoft Sans Serif"/>
          <w:sz w:val="20"/>
          <w:szCs w:val="20"/>
        </w:rPr>
      </w:pPr>
    </w:p>
    <w:p w:rsidR="000C0E1F" w:rsidRPr="000C0E1F" w:rsidRDefault="000C0E1F" w:rsidP="000C0E1F">
      <w:pPr>
        <w:spacing w:line="240" w:lineRule="atLeast"/>
        <w:ind w:firstLine="1440"/>
        <w:jc w:val="both"/>
        <w:rPr>
          <w:rFonts w:eastAsia="Microsoft Sans Serif"/>
          <w:sz w:val="20"/>
          <w:szCs w:val="20"/>
        </w:rPr>
      </w:pPr>
      <w:r w:rsidRPr="000C0E1F">
        <w:rPr>
          <w:rFonts w:eastAsia="Microsoft Sans Serif"/>
          <w:sz w:val="20"/>
          <w:szCs w:val="20"/>
        </w:rPr>
        <w:t xml:space="preserve">WHEREAS, Mr. </w:t>
      </w:r>
      <w:proofErr w:type="spellStart"/>
      <w:r w:rsidRPr="000C0E1F">
        <w:rPr>
          <w:rFonts w:eastAsia="Microsoft Sans Serif"/>
          <w:sz w:val="20"/>
          <w:szCs w:val="20"/>
        </w:rPr>
        <w:t>Olanza</w:t>
      </w:r>
      <w:proofErr w:type="spellEnd"/>
      <w:r w:rsidRPr="000C0E1F">
        <w:rPr>
          <w:rFonts w:eastAsia="Microsoft Sans Serif"/>
          <w:sz w:val="20"/>
          <w:szCs w:val="20"/>
        </w:rPr>
        <w:t xml:space="preserve"> Sanders has met the requirements to acquire the property with a municipal address of 1024 Baker Street based on his application;</w:t>
      </w:r>
    </w:p>
    <w:p w:rsidR="000C0E1F" w:rsidRPr="000C0E1F" w:rsidRDefault="000C0E1F" w:rsidP="000C0E1F">
      <w:pPr>
        <w:spacing w:line="240" w:lineRule="atLeast"/>
        <w:ind w:firstLine="1440"/>
        <w:jc w:val="both"/>
        <w:rPr>
          <w:rFonts w:eastAsia="Microsoft Sans Serif"/>
          <w:sz w:val="20"/>
          <w:szCs w:val="20"/>
        </w:rPr>
      </w:pPr>
    </w:p>
    <w:p w:rsidR="000C0E1F" w:rsidRPr="000C0E1F" w:rsidRDefault="000C0E1F" w:rsidP="000C0E1F">
      <w:pPr>
        <w:spacing w:line="240" w:lineRule="atLeast"/>
        <w:ind w:firstLine="1440"/>
        <w:jc w:val="both"/>
        <w:rPr>
          <w:rFonts w:eastAsia="Microsoft Sans Serif"/>
          <w:sz w:val="20"/>
          <w:szCs w:val="20"/>
        </w:rPr>
      </w:pPr>
      <w:r w:rsidRPr="000C0E1F">
        <w:rPr>
          <w:rFonts w:eastAsia="Microsoft Sans Serif"/>
          <w:sz w:val="20"/>
          <w:szCs w:val="20"/>
        </w:rPr>
        <w:t>WHEREAS, this property is adjudicated to the Parish for unpaid 2006 property taxes;</w:t>
      </w:r>
    </w:p>
    <w:p w:rsidR="000C0E1F" w:rsidRPr="000C0E1F" w:rsidRDefault="000C0E1F" w:rsidP="000C0E1F">
      <w:pPr>
        <w:spacing w:line="240" w:lineRule="atLeast"/>
        <w:ind w:firstLine="1440"/>
        <w:jc w:val="both"/>
        <w:rPr>
          <w:rFonts w:eastAsia="Microsoft Sans Serif"/>
          <w:sz w:val="20"/>
          <w:szCs w:val="20"/>
        </w:rPr>
      </w:pPr>
    </w:p>
    <w:p w:rsidR="000C0E1F" w:rsidRPr="000C0E1F" w:rsidRDefault="000C0E1F" w:rsidP="000C0E1F">
      <w:pPr>
        <w:spacing w:line="240" w:lineRule="atLeast"/>
        <w:ind w:firstLine="1440"/>
        <w:jc w:val="both"/>
        <w:rPr>
          <w:rFonts w:eastAsia="Microsoft Sans Serif"/>
          <w:sz w:val="20"/>
          <w:szCs w:val="20"/>
        </w:rPr>
      </w:pPr>
      <w:r w:rsidRPr="000C0E1F">
        <w:rPr>
          <w:rFonts w:eastAsia="Microsoft Sans Serif"/>
          <w:sz w:val="20"/>
          <w:szCs w:val="20"/>
        </w:rPr>
        <w:t>WHEREAS, under the Caddo Reinvest program the Parish is required to take full ownership interest in this property prior to transferring it to Mr. Orlando Sanders;</w:t>
      </w:r>
    </w:p>
    <w:p w:rsidR="000C0E1F" w:rsidRPr="000C0E1F" w:rsidRDefault="000C0E1F" w:rsidP="000C0E1F">
      <w:pPr>
        <w:spacing w:line="240" w:lineRule="atLeast"/>
        <w:ind w:firstLine="1440"/>
        <w:jc w:val="both"/>
        <w:rPr>
          <w:rFonts w:eastAsia="Microsoft Sans Serif"/>
          <w:sz w:val="20"/>
          <w:szCs w:val="20"/>
        </w:rPr>
      </w:pPr>
    </w:p>
    <w:p w:rsidR="000C0E1F" w:rsidRPr="000C0E1F" w:rsidRDefault="000C0E1F" w:rsidP="000C0E1F">
      <w:pPr>
        <w:spacing w:line="240" w:lineRule="atLeast"/>
        <w:ind w:firstLine="1440"/>
        <w:jc w:val="both"/>
        <w:rPr>
          <w:rFonts w:eastAsia="Microsoft Sans Serif"/>
          <w:sz w:val="20"/>
          <w:szCs w:val="20"/>
        </w:rPr>
      </w:pPr>
      <w:r w:rsidRPr="000C0E1F">
        <w:rPr>
          <w:rFonts w:eastAsia="Microsoft Sans Serif"/>
          <w:sz w:val="20"/>
          <w:szCs w:val="20"/>
        </w:rPr>
        <w:t>WHEREAS, taking full ownership interest under La. R.S. 47:2236 requires the Parish to duly adopt and record an ordinance declaring the Parish's intent to acquire full ownership of the subject property;</w:t>
      </w:r>
    </w:p>
    <w:p w:rsidR="000C0E1F" w:rsidRPr="000C0E1F" w:rsidRDefault="000C0E1F" w:rsidP="000C0E1F">
      <w:pPr>
        <w:spacing w:line="240" w:lineRule="atLeast"/>
        <w:jc w:val="both"/>
        <w:rPr>
          <w:rFonts w:eastAsia="Microsoft Sans Serif"/>
          <w:sz w:val="20"/>
          <w:szCs w:val="20"/>
        </w:rPr>
      </w:pPr>
    </w:p>
    <w:p w:rsidR="000C0E1F" w:rsidRPr="000C0E1F" w:rsidRDefault="000C0E1F" w:rsidP="000C0E1F">
      <w:pPr>
        <w:tabs>
          <w:tab w:val="left" w:pos="1440"/>
        </w:tabs>
        <w:spacing w:line="240" w:lineRule="atLeast"/>
        <w:jc w:val="both"/>
        <w:rPr>
          <w:rFonts w:eastAsia="Microsoft Sans Serif"/>
          <w:sz w:val="20"/>
          <w:szCs w:val="20"/>
        </w:rPr>
      </w:pPr>
      <w:r w:rsidRPr="000C0E1F">
        <w:rPr>
          <w:rFonts w:eastAsia="Microsoft Sans Serif"/>
          <w:sz w:val="20"/>
          <w:szCs w:val="20"/>
        </w:rPr>
        <w:tab/>
        <w:t>NOW, THEREFORE, BE IT ORDAINED, by the Caddo Parish Commission in due, legal, and regular session convened, that pursuant to La R.S. 47:2236, it does declare its intent to acquire full ownership interest in the following described property:</w:t>
      </w:r>
    </w:p>
    <w:p w:rsidR="000C0E1F" w:rsidRPr="000C0E1F" w:rsidRDefault="000C0E1F" w:rsidP="000C0E1F">
      <w:pPr>
        <w:spacing w:line="240" w:lineRule="atLeast"/>
        <w:jc w:val="both"/>
        <w:rPr>
          <w:rFonts w:eastAsia="Microsoft Sans Serif"/>
          <w:sz w:val="20"/>
          <w:szCs w:val="20"/>
        </w:rPr>
      </w:pPr>
    </w:p>
    <w:p w:rsidR="000C0E1F" w:rsidRPr="000C0E1F" w:rsidRDefault="000C0E1F" w:rsidP="000C0E1F">
      <w:pPr>
        <w:tabs>
          <w:tab w:val="left" w:pos="2160"/>
        </w:tabs>
        <w:spacing w:line="240" w:lineRule="atLeast"/>
        <w:ind w:left="2160" w:hanging="720"/>
        <w:jc w:val="both"/>
        <w:rPr>
          <w:rFonts w:eastAsia="Microsoft Sans Serif"/>
          <w:sz w:val="20"/>
          <w:szCs w:val="20"/>
        </w:rPr>
      </w:pPr>
      <w:r w:rsidRPr="000C0E1F">
        <w:rPr>
          <w:rFonts w:eastAsia="Microsoft Sans Serif"/>
          <w:sz w:val="20"/>
          <w:szCs w:val="20"/>
        </w:rPr>
        <w:t xml:space="preserve">a)  </w:t>
      </w:r>
      <w:r w:rsidRPr="000C0E1F">
        <w:rPr>
          <w:rFonts w:eastAsia="Microsoft Sans Serif"/>
          <w:sz w:val="20"/>
          <w:szCs w:val="20"/>
        </w:rPr>
        <w:tab/>
        <w:t>Lot 5, J.B. Pickett Subdivision, TAL 14, Shreveport (Geo. No. 181437-036-0005-00)</w:t>
      </w:r>
    </w:p>
    <w:p w:rsidR="000C0E1F" w:rsidRPr="000C0E1F" w:rsidRDefault="000C0E1F" w:rsidP="000C0E1F">
      <w:pPr>
        <w:spacing w:line="240" w:lineRule="atLeast"/>
        <w:jc w:val="both"/>
        <w:rPr>
          <w:rFonts w:eastAsia="Microsoft Sans Serif"/>
          <w:sz w:val="20"/>
          <w:szCs w:val="20"/>
        </w:rPr>
      </w:pPr>
    </w:p>
    <w:p w:rsidR="000C0E1F" w:rsidRPr="000C0E1F" w:rsidRDefault="000C0E1F" w:rsidP="000C0E1F">
      <w:pPr>
        <w:spacing w:line="240" w:lineRule="atLeast"/>
        <w:ind w:firstLine="1440"/>
        <w:jc w:val="both"/>
        <w:rPr>
          <w:rFonts w:eastAsia="Microsoft Sans Serif"/>
          <w:sz w:val="20"/>
          <w:szCs w:val="20"/>
        </w:rPr>
      </w:pPr>
      <w:r w:rsidRPr="000C0E1F">
        <w:rPr>
          <w:rFonts w:eastAsia="Microsoft Sans Serif"/>
          <w:sz w:val="20"/>
          <w:szCs w:val="20"/>
        </w:rPr>
        <w:t>BE IT FURTHER ORDAINED, that the Parish Administrator, or her designee is directed to comply with the requirements of La R.S. 47:2236, including but not limited to recordation of this ordinance, giving of notice in accordance with the statutes, filing of the notice, and filing of the affidavit in accordance with the statutes.</w:t>
      </w:r>
    </w:p>
    <w:p w:rsidR="000C0E1F" w:rsidRPr="000C0E1F" w:rsidRDefault="000C0E1F" w:rsidP="000C0E1F">
      <w:pPr>
        <w:spacing w:line="240" w:lineRule="atLeast"/>
        <w:ind w:firstLine="1440"/>
        <w:jc w:val="both"/>
        <w:rPr>
          <w:rFonts w:eastAsia="Microsoft Sans Serif"/>
          <w:sz w:val="20"/>
          <w:szCs w:val="20"/>
        </w:rPr>
      </w:pPr>
    </w:p>
    <w:p w:rsidR="000C0E1F" w:rsidRPr="000C0E1F" w:rsidRDefault="000C0E1F" w:rsidP="000C0E1F">
      <w:pPr>
        <w:spacing w:line="240" w:lineRule="atLeast"/>
        <w:ind w:firstLine="1440"/>
        <w:jc w:val="both"/>
        <w:rPr>
          <w:rFonts w:eastAsia="Microsoft Sans Serif"/>
          <w:sz w:val="20"/>
          <w:szCs w:val="20"/>
        </w:rPr>
      </w:pPr>
      <w:r w:rsidRPr="000C0E1F">
        <w:rPr>
          <w:rFonts w:eastAsia="Microsoft Sans Serif"/>
          <w:sz w:val="20"/>
          <w:szCs w:val="20"/>
        </w:rPr>
        <w:t xml:space="preserve">BE IT FURTHER ORDAINED, that if any provision or item of this ordinance or the </w:t>
      </w:r>
      <w:r w:rsidRPr="000C0E1F">
        <w:rPr>
          <w:rFonts w:eastAsia="Microsoft Sans Serif"/>
          <w:sz w:val="20"/>
          <w:szCs w:val="20"/>
        </w:rPr>
        <w:lastRenderedPageBreak/>
        <w:t>application thereof is held invalid, such invalidity shall not affect other provisions, items or applications which can be given effect without the invalid provisions, items or applications, and to this end, the provisions of this ordinance are hereby declared severable.</w:t>
      </w:r>
    </w:p>
    <w:p w:rsidR="000C0E1F" w:rsidRPr="000C0E1F" w:rsidRDefault="000C0E1F" w:rsidP="000C0E1F">
      <w:pPr>
        <w:spacing w:line="240" w:lineRule="atLeast"/>
        <w:ind w:firstLine="1440"/>
        <w:jc w:val="both"/>
        <w:rPr>
          <w:rFonts w:eastAsia="Microsoft Sans Serif"/>
          <w:sz w:val="20"/>
          <w:szCs w:val="20"/>
        </w:rPr>
      </w:pPr>
    </w:p>
    <w:p w:rsidR="000C0E1F" w:rsidRPr="000C0E1F" w:rsidRDefault="000C0E1F" w:rsidP="000C0E1F">
      <w:pPr>
        <w:spacing w:line="240" w:lineRule="atLeast"/>
        <w:ind w:firstLine="1440"/>
        <w:jc w:val="both"/>
        <w:rPr>
          <w:rFonts w:eastAsia="Microsoft Sans Serif"/>
          <w:sz w:val="20"/>
          <w:szCs w:val="20"/>
        </w:rPr>
      </w:pPr>
      <w:r w:rsidRPr="000C0E1F">
        <w:rPr>
          <w:rFonts w:eastAsia="Microsoft Sans Serif"/>
          <w:sz w:val="20"/>
          <w:szCs w:val="20"/>
        </w:rPr>
        <w:t>BE IT FURTHER ORDAINED, that this ordinance shall take effect upon adoption.</w:t>
      </w:r>
    </w:p>
    <w:p w:rsidR="000C0E1F" w:rsidRPr="000C0E1F" w:rsidRDefault="000C0E1F" w:rsidP="000C0E1F">
      <w:pPr>
        <w:spacing w:line="240" w:lineRule="atLeast"/>
        <w:ind w:firstLine="1440"/>
        <w:jc w:val="both"/>
        <w:rPr>
          <w:rFonts w:eastAsia="Microsoft Sans Serif"/>
          <w:sz w:val="20"/>
          <w:szCs w:val="20"/>
        </w:rPr>
      </w:pPr>
    </w:p>
    <w:p w:rsidR="000C0E1F" w:rsidRPr="000C0E1F" w:rsidRDefault="000C0E1F" w:rsidP="000C0E1F">
      <w:pPr>
        <w:spacing w:line="240" w:lineRule="atLeast"/>
        <w:ind w:firstLine="1440"/>
        <w:jc w:val="both"/>
        <w:rPr>
          <w:rFonts w:eastAsia="Microsoft Sans Serif"/>
          <w:sz w:val="20"/>
          <w:szCs w:val="20"/>
        </w:rPr>
      </w:pPr>
      <w:r w:rsidRPr="000C0E1F">
        <w:rPr>
          <w:rFonts w:eastAsia="Microsoft Sans Serif"/>
          <w:sz w:val="20"/>
          <w:szCs w:val="20"/>
        </w:rPr>
        <w:t>BE IT FURTHER ORDAINED, that all ordinances or parts thereof in conflict herewith are hereby repealed.</w:t>
      </w:r>
    </w:p>
    <w:p w:rsidR="000C0E1F" w:rsidRPr="00EE5AD6" w:rsidRDefault="000C0E1F" w:rsidP="000C0E1F">
      <w:pPr>
        <w:spacing w:line="240" w:lineRule="atLeast"/>
        <w:jc w:val="center"/>
        <w:rPr>
          <w:b/>
          <w:bCs/>
          <w:sz w:val="20"/>
          <w:szCs w:val="20"/>
        </w:rPr>
      </w:pPr>
    </w:p>
    <w:p w:rsidR="007F36C1" w:rsidRDefault="007F36C1" w:rsidP="007F683E">
      <w:pPr>
        <w:spacing w:line="240" w:lineRule="atLeast"/>
        <w:jc w:val="center"/>
        <w:rPr>
          <w:b/>
          <w:bCs/>
          <w:sz w:val="20"/>
          <w:szCs w:val="20"/>
        </w:rPr>
      </w:pPr>
      <w:r w:rsidRPr="00EE5AD6">
        <w:rPr>
          <w:b/>
          <w:bCs/>
          <w:sz w:val="20"/>
          <w:szCs w:val="20"/>
        </w:rPr>
        <w:t>ORDINANCE NO. 6415 OF 2024</w:t>
      </w:r>
    </w:p>
    <w:p w:rsidR="000C0E1F" w:rsidRDefault="000C0E1F" w:rsidP="000C0E1F">
      <w:pPr>
        <w:spacing w:line="240" w:lineRule="atLeast"/>
        <w:jc w:val="center"/>
        <w:rPr>
          <w:b/>
          <w:bCs/>
          <w:sz w:val="20"/>
          <w:szCs w:val="20"/>
        </w:rPr>
      </w:pPr>
    </w:p>
    <w:p w:rsidR="007F683E" w:rsidRPr="007F683E" w:rsidRDefault="007F683E" w:rsidP="007F683E">
      <w:pPr>
        <w:spacing w:line="240" w:lineRule="atLeast"/>
        <w:jc w:val="both"/>
        <w:rPr>
          <w:sz w:val="20"/>
          <w:szCs w:val="20"/>
        </w:rPr>
      </w:pPr>
      <w:r w:rsidRPr="007F683E">
        <w:rPr>
          <w:sz w:val="20"/>
          <w:szCs w:val="20"/>
        </w:rPr>
        <w:t>BY THE CADDO PARISH COMMISSION:</w:t>
      </w:r>
    </w:p>
    <w:p w:rsidR="007F683E" w:rsidRPr="007F683E" w:rsidRDefault="007F683E" w:rsidP="007F683E">
      <w:pPr>
        <w:spacing w:line="240" w:lineRule="atLeast"/>
        <w:jc w:val="both"/>
        <w:rPr>
          <w:sz w:val="20"/>
          <w:szCs w:val="20"/>
        </w:rPr>
      </w:pPr>
    </w:p>
    <w:p w:rsidR="007F683E" w:rsidRPr="007F683E" w:rsidRDefault="007F683E" w:rsidP="007F683E">
      <w:pPr>
        <w:spacing w:line="240" w:lineRule="atLeast"/>
        <w:ind w:left="1440" w:right="1440"/>
        <w:jc w:val="both"/>
        <w:rPr>
          <w:sz w:val="20"/>
          <w:szCs w:val="20"/>
        </w:rPr>
      </w:pPr>
      <w:r w:rsidRPr="007F683E">
        <w:rPr>
          <w:sz w:val="20"/>
          <w:szCs w:val="20"/>
        </w:rPr>
        <w:t>AN ORDINANCE DECLARING THE INTENT OF THE PARISH UNDER LA.RS. 47:2236 TO ACQUIRE FULL OWNERSHIP INTEREST IN A PARCEL OF PROPERTY IDENTIFIED BY CADDO PARISH TAX ASSESSOR'S GEOGRAPHIC NUMBER 181430- 001-0154-00 AND DESCRIBED AS LOTS 154, 115, &amp; 156. AND ONE HALF ADJACENT ABANDONED ALLEY, LAKEVIEW SUBDIVISION, AND TO OTHERWISE PROVIDE WITH RESPECT THERETO</w:t>
      </w:r>
    </w:p>
    <w:p w:rsidR="007F683E" w:rsidRPr="007F683E" w:rsidRDefault="007F683E" w:rsidP="007F683E">
      <w:pPr>
        <w:spacing w:line="240" w:lineRule="atLeast"/>
        <w:ind w:firstLine="1440"/>
        <w:jc w:val="both"/>
        <w:rPr>
          <w:sz w:val="20"/>
          <w:szCs w:val="20"/>
        </w:rPr>
      </w:pPr>
    </w:p>
    <w:p w:rsidR="007F683E" w:rsidRPr="007F683E" w:rsidRDefault="007F683E" w:rsidP="007F683E">
      <w:pPr>
        <w:spacing w:line="240" w:lineRule="atLeast"/>
        <w:ind w:firstLine="1440"/>
        <w:jc w:val="both"/>
        <w:rPr>
          <w:sz w:val="20"/>
          <w:szCs w:val="20"/>
        </w:rPr>
      </w:pPr>
      <w:r w:rsidRPr="007F683E">
        <w:rPr>
          <w:sz w:val="20"/>
          <w:szCs w:val="20"/>
        </w:rPr>
        <w:t>WHEREAS, Caddo Parish Fire Protection District One has made a request for the Parish of Caddo to acquire a certain property that is adjudicated to the Parish for unpaid property taxes;</w:t>
      </w:r>
    </w:p>
    <w:p w:rsidR="007F683E" w:rsidRPr="007F683E" w:rsidRDefault="007F683E" w:rsidP="007F683E">
      <w:pPr>
        <w:spacing w:line="240" w:lineRule="atLeast"/>
        <w:ind w:firstLine="1440"/>
        <w:jc w:val="both"/>
        <w:rPr>
          <w:sz w:val="20"/>
          <w:szCs w:val="20"/>
        </w:rPr>
      </w:pPr>
    </w:p>
    <w:p w:rsidR="007F683E" w:rsidRPr="007F683E" w:rsidRDefault="007F683E" w:rsidP="007F683E">
      <w:pPr>
        <w:spacing w:line="240" w:lineRule="atLeast"/>
        <w:ind w:firstLine="1440"/>
        <w:jc w:val="both"/>
        <w:rPr>
          <w:sz w:val="20"/>
          <w:szCs w:val="20"/>
        </w:rPr>
      </w:pPr>
      <w:r w:rsidRPr="007F683E">
        <w:rPr>
          <w:sz w:val="20"/>
          <w:szCs w:val="20"/>
        </w:rPr>
        <w:t>WHEREAS, this property is adjudicated to the Parish for unpaid 2015 property taxes;</w:t>
      </w:r>
    </w:p>
    <w:p w:rsidR="007F683E" w:rsidRPr="007F683E" w:rsidRDefault="007F683E" w:rsidP="007F683E">
      <w:pPr>
        <w:spacing w:line="240" w:lineRule="atLeast"/>
        <w:ind w:firstLine="1440"/>
        <w:jc w:val="both"/>
        <w:rPr>
          <w:sz w:val="20"/>
          <w:szCs w:val="20"/>
        </w:rPr>
      </w:pPr>
    </w:p>
    <w:p w:rsidR="007F683E" w:rsidRPr="007F683E" w:rsidRDefault="007F683E" w:rsidP="007F683E">
      <w:pPr>
        <w:spacing w:line="240" w:lineRule="atLeast"/>
        <w:ind w:firstLine="1440"/>
        <w:jc w:val="both"/>
        <w:rPr>
          <w:sz w:val="20"/>
          <w:szCs w:val="20"/>
        </w:rPr>
      </w:pPr>
      <w:r w:rsidRPr="007F683E">
        <w:rPr>
          <w:sz w:val="20"/>
          <w:szCs w:val="20"/>
        </w:rPr>
        <w:t>WHEREAS, taking full ownership interest under La. R.S. 47:2236 requires the Parish to duly adopt and record an ordinance declaring the Parish's intent to acquire full ownership of the subject property;</w:t>
      </w:r>
    </w:p>
    <w:p w:rsidR="007F683E" w:rsidRPr="007F683E" w:rsidRDefault="007F683E" w:rsidP="007F683E">
      <w:pPr>
        <w:spacing w:line="240" w:lineRule="atLeast"/>
        <w:ind w:firstLine="1440"/>
        <w:jc w:val="both"/>
        <w:rPr>
          <w:sz w:val="20"/>
          <w:szCs w:val="20"/>
        </w:rPr>
      </w:pPr>
    </w:p>
    <w:p w:rsidR="007F683E" w:rsidRPr="007F683E" w:rsidRDefault="007F683E" w:rsidP="007F683E">
      <w:pPr>
        <w:spacing w:line="240" w:lineRule="atLeast"/>
        <w:ind w:firstLine="1440"/>
        <w:jc w:val="both"/>
        <w:rPr>
          <w:sz w:val="20"/>
          <w:szCs w:val="20"/>
        </w:rPr>
      </w:pPr>
      <w:r w:rsidRPr="007F683E">
        <w:rPr>
          <w:sz w:val="20"/>
          <w:szCs w:val="20"/>
        </w:rPr>
        <w:t>NOW, THEREFORE, BE IT ORDAINED, by the Caddo Parish Commission in due, legal, and regular session convened, that pursuant to La R.S. 47:2236, it does declare its intent to acquire full ownership interest in the following described property:</w:t>
      </w:r>
    </w:p>
    <w:p w:rsidR="007F683E" w:rsidRPr="007F683E" w:rsidRDefault="007F683E" w:rsidP="007F683E">
      <w:pPr>
        <w:spacing w:line="240" w:lineRule="atLeast"/>
        <w:jc w:val="both"/>
        <w:rPr>
          <w:sz w:val="20"/>
          <w:szCs w:val="20"/>
        </w:rPr>
      </w:pPr>
    </w:p>
    <w:p w:rsidR="007F683E" w:rsidRPr="007F683E" w:rsidRDefault="007F683E" w:rsidP="00F61837">
      <w:pPr>
        <w:numPr>
          <w:ilvl w:val="0"/>
          <w:numId w:val="15"/>
        </w:numPr>
        <w:spacing w:line="240" w:lineRule="atLeast"/>
        <w:ind w:left="2160" w:hanging="720"/>
        <w:jc w:val="both"/>
        <w:rPr>
          <w:sz w:val="20"/>
          <w:szCs w:val="20"/>
        </w:rPr>
      </w:pPr>
      <w:r w:rsidRPr="007F683E">
        <w:rPr>
          <w:sz w:val="20"/>
          <w:szCs w:val="20"/>
        </w:rPr>
        <w:t>Lots 154, 155, &amp; 156, and One-Half (1/2) the adjacent abandoned alley, Lakeview Subdivision, (Geo. No. 181430-001-0154-00)</w:t>
      </w:r>
    </w:p>
    <w:p w:rsidR="007F683E" w:rsidRPr="007F683E" w:rsidRDefault="007F683E" w:rsidP="007F683E">
      <w:pPr>
        <w:spacing w:line="240" w:lineRule="atLeast"/>
        <w:ind w:left="720"/>
        <w:jc w:val="both"/>
        <w:rPr>
          <w:sz w:val="20"/>
          <w:szCs w:val="20"/>
        </w:rPr>
      </w:pPr>
    </w:p>
    <w:p w:rsidR="007F683E" w:rsidRPr="007F683E" w:rsidRDefault="007F683E" w:rsidP="007F683E">
      <w:pPr>
        <w:spacing w:line="240" w:lineRule="atLeast"/>
        <w:ind w:firstLine="1440"/>
        <w:jc w:val="both"/>
        <w:rPr>
          <w:sz w:val="20"/>
          <w:szCs w:val="20"/>
        </w:rPr>
      </w:pPr>
      <w:r w:rsidRPr="007F683E">
        <w:rPr>
          <w:sz w:val="20"/>
          <w:szCs w:val="20"/>
        </w:rPr>
        <w:t>BE IT FURTHER ORDAINED, that the Parish Administrator, or her designee is directed to comply with the requirements of La R.S. 47:2236, including but not limited to recordation of this ordinance, giving of notice in accordance with the statutes, filing of the notice, and filing of the affidavit in accordance with the statutes.</w:t>
      </w:r>
    </w:p>
    <w:p w:rsidR="007F683E" w:rsidRPr="007F683E" w:rsidRDefault="007F683E" w:rsidP="007F683E">
      <w:pPr>
        <w:spacing w:line="240" w:lineRule="atLeast"/>
        <w:ind w:firstLine="1440"/>
        <w:jc w:val="both"/>
        <w:rPr>
          <w:sz w:val="20"/>
          <w:szCs w:val="20"/>
        </w:rPr>
      </w:pPr>
    </w:p>
    <w:p w:rsidR="007F683E" w:rsidRPr="007F683E" w:rsidRDefault="007F683E" w:rsidP="007F683E">
      <w:pPr>
        <w:spacing w:line="240" w:lineRule="atLeast"/>
        <w:ind w:firstLine="1440"/>
        <w:jc w:val="both"/>
        <w:rPr>
          <w:sz w:val="20"/>
          <w:szCs w:val="20"/>
        </w:rPr>
      </w:pPr>
      <w:r w:rsidRPr="007F683E">
        <w:rPr>
          <w:sz w:val="20"/>
          <w:szCs w:val="20"/>
        </w:rPr>
        <w:t>BE IT FURTHER ORDAINED, that if any provision or item of this ordinance or the application thereof is held invalid, such invalidity shall not affect other provisions, items or applications which can be given effect without the invalid provisions, items or applications, and to this end, the provisions of this ordinance are hereby declared severable.</w:t>
      </w:r>
    </w:p>
    <w:p w:rsidR="007F683E" w:rsidRPr="007F683E" w:rsidRDefault="007F683E" w:rsidP="007F683E">
      <w:pPr>
        <w:spacing w:line="240" w:lineRule="atLeast"/>
        <w:ind w:firstLine="1440"/>
        <w:jc w:val="both"/>
        <w:rPr>
          <w:sz w:val="20"/>
          <w:szCs w:val="20"/>
        </w:rPr>
      </w:pPr>
    </w:p>
    <w:p w:rsidR="007F683E" w:rsidRPr="007F683E" w:rsidRDefault="007F683E" w:rsidP="007F683E">
      <w:pPr>
        <w:spacing w:line="240" w:lineRule="atLeast"/>
        <w:ind w:firstLine="1440"/>
        <w:jc w:val="both"/>
        <w:rPr>
          <w:sz w:val="20"/>
          <w:szCs w:val="20"/>
        </w:rPr>
      </w:pPr>
      <w:r w:rsidRPr="007F683E">
        <w:rPr>
          <w:sz w:val="20"/>
          <w:szCs w:val="20"/>
        </w:rPr>
        <w:t>BE IT FURTHER ORDAINED, that this ordinance shall take effect upon adoption.</w:t>
      </w:r>
    </w:p>
    <w:p w:rsidR="007F683E" w:rsidRPr="007F683E" w:rsidRDefault="007F683E" w:rsidP="007F683E">
      <w:pPr>
        <w:spacing w:line="240" w:lineRule="atLeast"/>
        <w:jc w:val="both"/>
        <w:rPr>
          <w:sz w:val="20"/>
          <w:szCs w:val="20"/>
        </w:rPr>
      </w:pPr>
    </w:p>
    <w:p w:rsidR="000C0E1F" w:rsidRPr="007F683E" w:rsidRDefault="007F683E" w:rsidP="007F683E">
      <w:pPr>
        <w:tabs>
          <w:tab w:val="left" w:pos="1440"/>
        </w:tabs>
        <w:spacing w:line="240" w:lineRule="atLeast"/>
        <w:jc w:val="both"/>
        <w:rPr>
          <w:sz w:val="20"/>
          <w:szCs w:val="20"/>
        </w:rPr>
      </w:pPr>
      <w:r w:rsidRPr="007F683E">
        <w:rPr>
          <w:sz w:val="20"/>
          <w:szCs w:val="20"/>
        </w:rPr>
        <w:tab/>
        <w:t>BE IT FURTHER ORDAINED, that all ordinances or parts thereof in conflict herewith are hereby repealed.</w:t>
      </w:r>
    </w:p>
    <w:p w:rsidR="000C0E1F" w:rsidRPr="00EE5AD6" w:rsidRDefault="000C0E1F" w:rsidP="000C0E1F">
      <w:pPr>
        <w:spacing w:line="240" w:lineRule="atLeast"/>
        <w:jc w:val="center"/>
        <w:rPr>
          <w:b/>
          <w:bCs/>
          <w:sz w:val="20"/>
          <w:szCs w:val="20"/>
        </w:rPr>
      </w:pPr>
    </w:p>
    <w:p w:rsidR="001D3FE6" w:rsidRDefault="007F36C1" w:rsidP="007F683E">
      <w:pPr>
        <w:spacing w:line="240" w:lineRule="atLeast"/>
        <w:jc w:val="center"/>
        <w:rPr>
          <w:b/>
          <w:bCs/>
          <w:sz w:val="20"/>
          <w:szCs w:val="20"/>
        </w:rPr>
      </w:pPr>
      <w:r w:rsidRPr="00EE5AD6">
        <w:rPr>
          <w:b/>
          <w:bCs/>
          <w:sz w:val="20"/>
          <w:szCs w:val="20"/>
        </w:rPr>
        <w:t>ORDINANCE NO. 6416 OF 2024</w:t>
      </w:r>
    </w:p>
    <w:p w:rsidR="007F683E" w:rsidRDefault="007F683E" w:rsidP="007F683E">
      <w:pPr>
        <w:spacing w:line="240" w:lineRule="atLeast"/>
        <w:jc w:val="center"/>
        <w:rPr>
          <w:b/>
          <w:bCs/>
          <w:sz w:val="20"/>
          <w:szCs w:val="20"/>
        </w:rPr>
      </w:pPr>
    </w:p>
    <w:p w:rsidR="007F683E" w:rsidRPr="007F683E" w:rsidRDefault="007F683E" w:rsidP="007F683E">
      <w:pPr>
        <w:spacing w:line="240" w:lineRule="atLeast"/>
        <w:jc w:val="both"/>
        <w:rPr>
          <w:sz w:val="20"/>
          <w:szCs w:val="20"/>
        </w:rPr>
      </w:pPr>
      <w:r w:rsidRPr="007F683E">
        <w:rPr>
          <w:sz w:val="20"/>
          <w:szCs w:val="20"/>
        </w:rPr>
        <w:t>BY THE CADDO PARISH COMMISSION:</w:t>
      </w:r>
    </w:p>
    <w:p w:rsidR="007F683E" w:rsidRPr="007F683E" w:rsidRDefault="007F683E" w:rsidP="007F683E">
      <w:pPr>
        <w:spacing w:line="240" w:lineRule="atLeast"/>
        <w:jc w:val="both"/>
        <w:rPr>
          <w:sz w:val="20"/>
          <w:szCs w:val="20"/>
        </w:rPr>
      </w:pPr>
    </w:p>
    <w:p w:rsidR="007F683E" w:rsidRPr="007F683E" w:rsidRDefault="007F683E" w:rsidP="007F683E">
      <w:pPr>
        <w:spacing w:line="240" w:lineRule="atLeast"/>
        <w:ind w:left="1440" w:right="1440"/>
        <w:jc w:val="both"/>
        <w:rPr>
          <w:sz w:val="20"/>
          <w:szCs w:val="20"/>
        </w:rPr>
      </w:pPr>
      <w:r w:rsidRPr="007F683E">
        <w:rPr>
          <w:sz w:val="20"/>
          <w:szCs w:val="20"/>
        </w:rPr>
        <w:t xml:space="preserve">AN ORDINANCE DECLARING THE INTENT OF THE PARISH UNDER LA.RS. 47:2236 TO ACQUIRE FULL OWNERSHIP INTEREST IN A PARCEL OF PROPERTY IDENTIFIED BY CADDO PARISH TAX ASSESSOR'S GEOGRAPHIC NUMBER 201625-001-0014-00 AND DESCRIBED AS AC LOT 3 OF MOORINGSPORT LESS THAT PART NORTH AND WEST OF KCS&amp;G RAILROAD RIGHT-OF-WAY AND THAT PART OF TRACT LYING SOUTH AND EAST OF RIGHT-OF-WAY DESCRIBED AS: BEGIN 52 FEET EAST OF NORTHWEST CORNER OF SD LOT 3; THENCE EASTERLY ALONG NORTH LINE OF SD LOT 42; THENCE SOUTHERLY AT RIGHT ANGLE 91 FEET; THENCE WESTERLY AT RIGHT ANGLE 42 FEET; THENCE NORTHERLY AT RIGHT ANGLE 91 FEET TO POINT OF BEGINNING; AND TO </w:t>
      </w:r>
      <w:r w:rsidRPr="007F683E">
        <w:rPr>
          <w:sz w:val="20"/>
          <w:szCs w:val="20"/>
        </w:rPr>
        <w:lastRenderedPageBreak/>
        <w:t>OTHERWISE PROVIDE WITH RESPECT THERETO</w:t>
      </w:r>
    </w:p>
    <w:p w:rsidR="007F683E" w:rsidRPr="007F683E" w:rsidRDefault="007F683E" w:rsidP="007F683E">
      <w:pPr>
        <w:spacing w:line="240" w:lineRule="atLeast"/>
        <w:jc w:val="both"/>
        <w:rPr>
          <w:sz w:val="20"/>
          <w:szCs w:val="20"/>
        </w:rPr>
      </w:pPr>
    </w:p>
    <w:p w:rsidR="007F683E" w:rsidRPr="007F683E" w:rsidRDefault="007F683E" w:rsidP="007F683E">
      <w:pPr>
        <w:spacing w:line="240" w:lineRule="atLeast"/>
        <w:ind w:firstLine="1440"/>
        <w:jc w:val="both"/>
        <w:rPr>
          <w:sz w:val="20"/>
          <w:szCs w:val="20"/>
        </w:rPr>
      </w:pPr>
      <w:r w:rsidRPr="007F683E">
        <w:rPr>
          <w:sz w:val="20"/>
          <w:szCs w:val="20"/>
        </w:rPr>
        <w:t>WHEREAS, Village of Mooringsport has made a request for the Parish of Caddo to acquire a certain property that is adjudicated to the Parish for unpaid property taxes;</w:t>
      </w:r>
    </w:p>
    <w:p w:rsidR="007F683E" w:rsidRPr="007F683E" w:rsidRDefault="007F683E" w:rsidP="007F683E">
      <w:pPr>
        <w:spacing w:line="240" w:lineRule="atLeast"/>
        <w:ind w:firstLine="1440"/>
        <w:jc w:val="both"/>
        <w:rPr>
          <w:sz w:val="20"/>
          <w:szCs w:val="20"/>
        </w:rPr>
      </w:pPr>
    </w:p>
    <w:p w:rsidR="007F683E" w:rsidRPr="007F683E" w:rsidRDefault="007F683E" w:rsidP="007F683E">
      <w:pPr>
        <w:spacing w:line="240" w:lineRule="atLeast"/>
        <w:ind w:firstLine="1440"/>
        <w:jc w:val="both"/>
        <w:rPr>
          <w:sz w:val="20"/>
          <w:szCs w:val="20"/>
        </w:rPr>
      </w:pPr>
      <w:r w:rsidRPr="007F683E">
        <w:rPr>
          <w:sz w:val="20"/>
          <w:szCs w:val="20"/>
        </w:rPr>
        <w:t>WHEREAS, this property is adjudicated to the Parish for unpaid 2000 property taxes;</w:t>
      </w:r>
    </w:p>
    <w:p w:rsidR="007F683E" w:rsidRPr="007F683E" w:rsidRDefault="007F683E" w:rsidP="007F683E">
      <w:pPr>
        <w:spacing w:line="240" w:lineRule="atLeast"/>
        <w:ind w:firstLine="1440"/>
        <w:jc w:val="both"/>
        <w:rPr>
          <w:sz w:val="20"/>
          <w:szCs w:val="20"/>
        </w:rPr>
      </w:pPr>
    </w:p>
    <w:p w:rsidR="007F683E" w:rsidRPr="007F683E" w:rsidRDefault="007F683E" w:rsidP="007F683E">
      <w:pPr>
        <w:spacing w:line="240" w:lineRule="atLeast"/>
        <w:ind w:firstLine="1440"/>
        <w:jc w:val="both"/>
        <w:rPr>
          <w:sz w:val="20"/>
          <w:szCs w:val="20"/>
        </w:rPr>
      </w:pPr>
      <w:r w:rsidRPr="007F683E">
        <w:rPr>
          <w:sz w:val="20"/>
          <w:szCs w:val="20"/>
        </w:rPr>
        <w:t>WHEREAS, taking full ownership interest under La. R.S. 47:2236 requires the Parish to duly adopt and record an ordinance declaring the Parish's intent to acquire full ownership of the subject property;</w:t>
      </w:r>
    </w:p>
    <w:p w:rsidR="007F683E" w:rsidRPr="007F683E" w:rsidRDefault="007F683E" w:rsidP="007F683E">
      <w:pPr>
        <w:spacing w:line="240" w:lineRule="atLeast"/>
        <w:ind w:firstLine="1440"/>
        <w:jc w:val="both"/>
        <w:rPr>
          <w:sz w:val="20"/>
          <w:szCs w:val="20"/>
        </w:rPr>
      </w:pPr>
    </w:p>
    <w:p w:rsidR="007F683E" w:rsidRPr="007F683E" w:rsidRDefault="007F683E" w:rsidP="007F683E">
      <w:pPr>
        <w:spacing w:line="240" w:lineRule="atLeast"/>
        <w:ind w:firstLine="1440"/>
        <w:jc w:val="both"/>
        <w:rPr>
          <w:sz w:val="20"/>
          <w:szCs w:val="20"/>
        </w:rPr>
      </w:pPr>
      <w:r w:rsidRPr="007F683E">
        <w:rPr>
          <w:sz w:val="20"/>
          <w:szCs w:val="20"/>
        </w:rPr>
        <w:t>NOW, THEREFORE, BE IT ORDAINED, by the Caddo Parish Commission in due, legal, and regular session convened, that pursuant to La R.S. 47:2236, it does declare its intent to acquire full ownership interest in the following described property:</w:t>
      </w:r>
    </w:p>
    <w:p w:rsidR="007F683E" w:rsidRPr="007F683E" w:rsidRDefault="007F683E" w:rsidP="007F683E">
      <w:pPr>
        <w:spacing w:line="240" w:lineRule="atLeast"/>
        <w:jc w:val="both"/>
        <w:rPr>
          <w:sz w:val="20"/>
          <w:szCs w:val="20"/>
        </w:rPr>
      </w:pPr>
    </w:p>
    <w:p w:rsidR="007F683E" w:rsidRPr="007F683E" w:rsidRDefault="007F683E" w:rsidP="007F683E">
      <w:pPr>
        <w:tabs>
          <w:tab w:val="left" w:pos="2160"/>
        </w:tabs>
        <w:spacing w:line="240" w:lineRule="atLeast"/>
        <w:ind w:left="2160" w:hanging="720"/>
        <w:jc w:val="both"/>
        <w:rPr>
          <w:sz w:val="20"/>
          <w:szCs w:val="20"/>
        </w:rPr>
      </w:pPr>
      <w:r w:rsidRPr="007F683E">
        <w:rPr>
          <w:sz w:val="20"/>
          <w:szCs w:val="20"/>
        </w:rPr>
        <w:t xml:space="preserve">a) </w:t>
      </w:r>
      <w:r w:rsidRPr="007F683E">
        <w:rPr>
          <w:sz w:val="20"/>
          <w:szCs w:val="20"/>
        </w:rPr>
        <w:tab/>
        <w:t>A tract of land described as AC Lot 3 of Mooringsport less that part North and West of KCS&amp;G Railroad right-of-way and that part of tract lying South and East of right-of-way described as: Begin 52 feet East of Northwest corner of SD Lot 3; thence Easterly along North line of SD Lot 42; thence Southerly at right angle 91 feet; thence Westerly at right angle 42 feet; thence Northerly at right angle 91 feet to Point of Beginning. (Geo. No. 201625-001-0014-00)</w:t>
      </w:r>
    </w:p>
    <w:p w:rsidR="007F683E" w:rsidRPr="007F683E" w:rsidRDefault="007F683E" w:rsidP="007F683E">
      <w:pPr>
        <w:spacing w:line="240" w:lineRule="atLeast"/>
        <w:jc w:val="both"/>
        <w:rPr>
          <w:sz w:val="20"/>
          <w:szCs w:val="20"/>
        </w:rPr>
      </w:pPr>
    </w:p>
    <w:p w:rsidR="007F683E" w:rsidRPr="007F683E" w:rsidRDefault="007F683E" w:rsidP="007F683E">
      <w:pPr>
        <w:spacing w:line="240" w:lineRule="atLeast"/>
        <w:ind w:firstLine="1440"/>
        <w:jc w:val="both"/>
        <w:rPr>
          <w:sz w:val="20"/>
          <w:szCs w:val="20"/>
        </w:rPr>
      </w:pPr>
      <w:r w:rsidRPr="007F683E">
        <w:rPr>
          <w:sz w:val="20"/>
          <w:szCs w:val="20"/>
        </w:rPr>
        <w:t>BE IT FURTHER ORDAINED, that the Parish Administrator, or her designee is directed to comply with the requirements of La R.S. 47:2236, including but not limited to recordation of this ordinance, giving of notice in accordance with the statutes, filing of the notice, and filing of the affidavit in accordance with the statutes.</w:t>
      </w:r>
    </w:p>
    <w:p w:rsidR="007F683E" w:rsidRPr="007F683E" w:rsidRDefault="007F683E" w:rsidP="007F683E">
      <w:pPr>
        <w:spacing w:line="240" w:lineRule="atLeast"/>
        <w:ind w:firstLine="1440"/>
        <w:jc w:val="both"/>
        <w:rPr>
          <w:sz w:val="20"/>
          <w:szCs w:val="20"/>
        </w:rPr>
      </w:pPr>
    </w:p>
    <w:p w:rsidR="007F683E" w:rsidRPr="007F683E" w:rsidRDefault="007F683E" w:rsidP="007F683E">
      <w:pPr>
        <w:spacing w:line="240" w:lineRule="atLeast"/>
        <w:ind w:firstLine="1440"/>
        <w:jc w:val="both"/>
        <w:rPr>
          <w:sz w:val="20"/>
          <w:szCs w:val="20"/>
        </w:rPr>
      </w:pPr>
      <w:r w:rsidRPr="007F683E">
        <w:rPr>
          <w:sz w:val="20"/>
          <w:szCs w:val="20"/>
        </w:rPr>
        <w:t>BE IT FURTHER ORDAINED, that if any provision or item of this ordinance or the application thereof is held invalid, such invalidity shall not affect other provisions, items or applications which can be given effect without the invalid provisions, items or applications, and to this end, the provisions of this ordinance are hereby declared severable.</w:t>
      </w:r>
    </w:p>
    <w:p w:rsidR="007F683E" w:rsidRPr="007F683E" w:rsidRDefault="007F683E" w:rsidP="007F683E">
      <w:pPr>
        <w:spacing w:line="240" w:lineRule="atLeast"/>
        <w:ind w:firstLine="1440"/>
        <w:jc w:val="both"/>
        <w:rPr>
          <w:sz w:val="20"/>
          <w:szCs w:val="20"/>
        </w:rPr>
      </w:pPr>
    </w:p>
    <w:p w:rsidR="007F683E" w:rsidRPr="007F683E" w:rsidRDefault="007F683E" w:rsidP="007F683E">
      <w:pPr>
        <w:spacing w:line="240" w:lineRule="atLeast"/>
        <w:ind w:firstLine="1440"/>
        <w:jc w:val="both"/>
        <w:rPr>
          <w:sz w:val="20"/>
          <w:szCs w:val="20"/>
        </w:rPr>
      </w:pPr>
      <w:r w:rsidRPr="007F683E">
        <w:rPr>
          <w:sz w:val="20"/>
          <w:szCs w:val="20"/>
        </w:rPr>
        <w:t>BE IT FURTHER ORDAINED, that this ordinance shall take effect upon adoption.</w:t>
      </w:r>
    </w:p>
    <w:p w:rsidR="007F683E" w:rsidRPr="007F683E" w:rsidRDefault="007F683E" w:rsidP="007F683E">
      <w:pPr>
        <w:spacing w:line="240" w:lineRule="atLeast"/>
        <w:ind w:firstLine="1440"/>
        <w:jc w:val="both"/>
        <w:rPr>
          <w:sz w:val="20"/>
          <w:szCs w:val="20"/>
        </w:rPr>
      </w:pPr>
    </w:p>
    <w:p w:rsidR="007F683E" w:rsidRPr="007F683E" w:rsidRDefault="007F683E" w:rsidP="007F683E">
      <w:pPr>
        <w:spacing w:line="240" w:lineRule="atLeast"/>
        <w:ind w:firstLine="1440"/>
        <w:jc w:val="both"/>
        <w:rPr>
          <w:sz w:val="20"/>
          <w:szCs w:val="20"/>
        </w:rPr>
      </w:pPr>
      <w:r w:rsidRPr="007F683E">
        <w:rPr>
          <w:sz w:val="20"/>
          <w:szCs w:val="20"/>
        </w:rPr>
        <w:t>BE IT FURTHER ORDAINED, that all ordinances or parts thereof in conflict herewith are hereby repealed.</w:t>
      </w:r>
    </w:p>
    <w:p w:rsidR="007F36C1" w:rsidRPr="00EE5AD6" w:rsidRDefault="007F36C1" w:rsidP="007F36C1">
      <w:pPr>
        <w:spacing w:line="240" w:lineRule="atLeast"/>
        <w:jc w:val="center"/>
        <w:rPr>
          <w:b/>
          <w:sz w:val="20"/>
          <w:szCs w:val="20"/>
        </w:rPr>
      </w:pPr>
    </w:p>
    <w:p w:rsidR="007F36C1" w:rsidRPr="00EE5AD6" w:rsidRDefault="007F36C1" w:rsidP="007F36C1">
      <w:pPr>
        <w:tabs>
          <w:tab w:val="left" w:pos="1440"/>
        </w:tabs>
        <w:spacing w:line="240" w:lineRule="atLeast"/>
        <w:jc w:val="both"/>
        <w:rPr>
          <w:sz w:val="20"/>
          <w:szCs w:val="20"/>
        </w:rPr>
      </w:pPr>
      <w:r w:rsidRPr="00EE5AD6">
        <w:rPr>
          <w:sz w:val="20"/>
          <w:szCs w:val="20"/>
        </w:rPr>
        <w:tab/>
        <w:t xml:space="preserve">It was </w:t>
      </w:r>
      <w:r w:rsidRPr="00EE5AD6">
        <w:rPr>
          <w:b/>
          <w:sz w:val="20"/>
          <w:szCs w:val="20"/>
        </w:rPr>
        <w:t xml:space="preserve">moved by Mr. Burrell, </w:t>
      </w:r>
      <w:r w:rsidRPr="00EE5AD6">
        <w:rPr>
          <w:sz w:val="20"/>
          <w:szCs w:val="20"/>
        </w:rPr>
        <w:t xml:space="preserve">seconded by Mr. Young, </w:t>
      </w:r>
      <w:r w:rsidRPr="00EE5AD6">
        <w:rPr>
          <w:i/>
          <w:sz w:val="20"/>
          <w:szCs w:val="20"/>
        </w:rPr>
        <w:t xml:space="preserve">that Ordinance No. 6413 of 2024, an ordinance amending the Budget of Estimated Revenues &amp; Expenditures to appropriate fund for a Caddo Community Lighthouse Pilot Project, and to otherwise provide with respect thereto </w:t>
      </w:r>
      <w:r w:rsidRPr="00EE5AD6">
        <w:rPr>
          <w:sz w:val="20"/>
          <w:szCs w:val="20"/>
        </w:rPr>
        <w:t>be adopted.</w:t>
      </w:r>
    </w:p>
    <w:p w:rsidR="007F36C1" w:rsidRPr="00EE5AD6" w:rsidRDefault="007F36C1" w:rsidP="007F36C1">
      <w:pPr>
        <w:tabs>
          <w:tab w:val="left" w:pos="1440"/>
        </w:tabs>
        <w:spacing w:line="240" w:lineRule="atLeast"/>
        <w:jc w:val="both"/>
        <w:rPr>
          <w:sz w:val="20"/>
          <w:szCs w:val="20"/>
        </w:rPr>
      </w:pPr>
    </w:p>
    <w:p w:rsidR="007F36C1" w:rsidRDefault="007F36C1" w:rsidP="007F36C1">
      <w:pPr>
        <w:tabs>
          <w:tab w:val="left" w:pos="1440"/>
        </w:tabs>
        <w:spacing w:line="240" w:lineRule="atLeast"/>
        <w:jc w:val="both"/>
        <w:rPr>
          <w:sz w:val="20"/>
          <w:szCs w:val="20"/>
        </w:rPr>
      </w:pPr>
      <w:r w:rsidRPr="00EE5AD6">
        <w:rPr>
          <w:sz w:val="20"/>
          <w:szCs w:val="20"/>
        </w:rPr>
        <w:tab/>
      </w:r>
      <w:r w:rsidRPr="005262E7">
        <w:rPr>
          <w:sz w:val="20"/>
          <w:szCs w:val="20"/>
        </w:rPr>
        <w:t>Mr. Atkins</w:t>
      </w:r>
      <w:r w:rsidR="005262E7">
        <w:rPr>
          <w:sz w:val="20"/>
          <w:szCs w:val="20"/>
        </w:rPr>
        <w:t xml:space="preserve"> asked Administration to give some clarity on this ordinance. Mrs. Bryant explained that the Commission body previously appropriated dollars for Morning Star and The Highland Center, totaling $500k, with each organization receiving $250k</w:t>
      </w:r>
      <w:r w:rsidR="007D26C2">
        <w:rPr>
          <w:sz w:val="20"/>
          <w:szCs w:val="20"/>
        </w:rPr>
        <w:t xml:space="preserve"> (one being funded from Oil &amp; Gas, and one being funded from ARPA). Morning Star was funded from Oil &amp; Gas with a match of $250k from the Lighthouse organization. </w:t>
      </w:r>
      <w:r w:rsidR="005262E7">
        <w:rPr>
          <w:sz w:val="20"/>
          <w:szCs w:val="20"/>
        </w:rPr>
        <w:t xml:space="preserve">But, because the projects did not meet ARPA guidelines due to the facilities being religious facilities (at the time, it was not known that ARPA funds could not be used for this), this ordinance was presented back to the Commission for approval of the $250k gap that is needed to fulfill its commitment to fund </w:t>
      </w:r>
      <w:r w:rsidR="007D26C2">
        <w:rPr>
          <w:sz w:val="20"/>
          <w:szCs w:val="20"/>
        </w:rPr>
        <w:t xml:space="preserve">The Highland portion of </w:t>
      </w:r>
      <w:r w:rsidR="005262E7">
        <w:rPr>
          <w:sz w:val="20"/>
          <w:szCs w:val="20"/>
        </w:rPr>
        <w:t>this project. The $250k is coming from Oil &amp; Gas</w:t>
      </w:r>
      <w:r w:rsidR="007D26C2">
        <w:rPr>
          <w:sz w:val="20"/>
          <w:szCs w:val="20"/>
        </w:rPr>
        <w:t>, she explained</w:t>
      </w:r>
      <w:r w:rsidR="005262E7">
        <w:rPr>
          <w:sz w:val="20"/>
          <w:szCs w:val="20"/>
        </w:rPr>
        <w:t xml:space="preserve">. </w:t>
      </w:r>
    </w:p>
    <w:p w:rsidR="007D26C2" w:rsidRDefault="007D26C2" w:rsidP="007F36C1">
      <w:pPr>
        <w:tabs>
          <w:tab w:val="left" w:pos="1440"/>
        </w:tabs>
        <w:spacing w:line="240" w:lineRule="atLeast"/>
        <w:jc w:val="both"/>
        <w:rPr>
          <w:sz w:val="20"/>
          <w:szCs w:val="20"/>
        </w:rPr>
      </w:pPr>
    </w:p>
    <w:p w:rsidR="007D26C2" w:rsidRPr="005262E7" w:rsidRDefault="007D26C2" w:rsidP="007F36C1">
      <w:pPr>
        <w:tabs>
          <w:tab w:val="left" w:pos="1440"/>
        </w:tabs>
        <w:spacing w:line="240" w:lineRule="atLeast"/>
        <w:jc w:val="both"/>
        <w:rPr>
          <w:sz w:val="20"/>
          <w:szCs w:val="20"/>
        </w:rPr>
      </w:pPr>
      <w:r>
        <w:rPr>
          <w:sz w:val="20"/>
          <w:szCs w:val="20"/>
        </w:rPr>
        <w:tab/>
        <w:t xml:space="preserve">Mr. Atkins said that he is opposed to this, but the need to provide emergency assistance could be met more efficiently by a diesel or natural gas generator. </w:t>
      </w:r>
    </w:p>
    <w:p w:rsidR="007F36C1" w:rsidRPr="005262E7" w:rsidRDefault="007F36C1" w:rsidP="007F36C1">
      <w:pPr>
        <w:tabs>
          <w:tab w:val="left" w:pos="1440"/>
        </w:tabs>
        <w:spacing w:line="240" w:lineRule="atLeast"/>
        <w:jc w:val="both"/>
        <w:rPr>
          <w:sz w:val="20"/>
          <w:szCs w:val="20"/>
        </w:rPr>
      </w:pPr>
    </w:p>
    <w:p w:rsidR="007F36C1" w:rsidRPr="005262E7" w:rsidRDefault="007F36C1" w:rsidP="007F36C1">
      <w:pPr>
        <w:tabs>
          <w:tab w:val="left" w:pos="1440"/>
        </w:tabs>
        <w:spacing w:line="240" w:lineRule="atLeast"/>
        <w:jc w:val="both"/>
        <w:rPr>
          <w:sz w:val="20"/>
          <w:szCs w:val="20"/>
        </w:rPr>
      </w:pPr>
      <w:r w:rsidRPr="005262E7">
        <w:rPr>
          <w:sz w:val="20"/>
          <w:szCs w:val="20"/>
        </w:rPr>
        <w:tab/>
        <w:t>Mr. G. Young</w:t>
      </w:r>
      <w:r w:rsidR="007D26C2">
        <w:rPr>
          <w:sz w:val="20"/>
          <w:szCs w:val="20"/>
        </w:rPr>
        <w:t xml:space="preserve"> stated that he is not abreast of the ordinance that is being presented. He stated that the outgoing Commission body should have handled this issue prior to the new body taking place. </w:t>
      </w:r>
    </w:p>
    <w:p w:rsidR="007F36C1" w:rsidRPr="005262E7" w:rsidRDefault="007F36C1" w:rsidP="007F36C1">
      <w:pPr>
        <w:tabs>
          <w:tab w:val="left" w:pos="1440"/>
        </w:tabs>
        <w:spacing w:line="240" w:lineRule="atLeast"/>
        <w:jc w:val="both"/>
        <w:rPr>
          <w:sz w:val="20"/>
          <w:szCs w:val="20"/>
        </w:rPr>
      </w:pPr>
    </w:p>
    <w:p w:rsidR="007D26C2" w:rsidRDefault="007F36C1" w:rsidP="007F36C1">
      <w:pPr>
        <w:tabs>
          <w:tab w:val="left" w:pos="1440"/>
        </w:tabs>
        <w:spacing w:line="240" w:lineRule="atLeast"/>
        <w:jc w:val="both"/>
        <w:rPr>
          <w:sz w:val="20"/>
          <w:szCs w:val="20"/>
        </w:rPr>
      </w:pPr>
      <w:r w:rsidRPr="005262E7">
        <w:rPr>
          <w:sz w:val="20"/>
          <w:szCs w:val="20"/>
        </w:rPr>
        <w:tab/>
        <w:t>Mrs. Blake</w:t>
      </w:r>
      <w:r w:rsidR="007D26C2">
        <w:rPr>
          <w:sz w:val="20"/>
          <w:szCs w:val="20"/>
        </w:rPr>
        <w:t xml:space="preserve"> mentioned that the Commission has promised the funds already. Mrs. Bryant agreed and explained that the Lighthouse projects are places for people to go if there are mass power outages in this Parish. These locations would use solar panels and battery backup. She further explained that the use is allowed by ARPA, but the facility itself is the issue, being that it is a religious facility. Mrs. Blake understood. </w:t>
      </w:r>
    </w:p>
    <w:p w:rsidR="007D26C2" w:rsidRDefault="007D26C2" w:rsidP="007F36C1">
      <w:pPr>
        <w:tabs>
          <w:tab w:val="left" w:pos="1440"/>
        </w:tabs>
        <w:spacing w:line="240" w:lineRule="atLeast"/>
        <w:jc w:val="both"/>
        <w:rPr>
          <w:sz w:val="20"/>
          <w:szCs w:val="20"/>
        </w:rPr>
      </w:pPr>
    </w:p>
    <w:p w:rsidR="007F36C1" w:rsidRPr="005262E7" w:rsidRDefault="007D26C2" w:rsidP="007F36C1">
      <w:pPr>
        <w:tabs>
          <w:tab w:val="left" w:pos="1440"/>
        </w:tabs>
        <w:spacing w:line="240" w:lineRule="atLeast"/>
        <w:jc w:val="both"/>
        <w:rPr>
          <w:sz w:val="20"/>
          <w:szCs w:val="20"/>
        </w:rPr>
      </w:pPr>
      <w:r>
        <w:rPr>
          <w:sz w:val="20"/>
          <w:szCs w:val="20"/>
        </w:rPr>
        <w:tab/>
        <w:t xml:space="preserve">Mrs. Bryant also pointed out that the Commission has only committed to two sites. Mr. J. Young said that the Lighthouse Project would like to have a total of twenty sites in this region, but the Commission has not committed to </w:t>
      </w:r>
      <w:r w:rsidR="00694376">
        <w:rPr>
          <w:sz w:val="20"/>
          <w:szCs w:val="20"/>
        </w:rPr>
        <w:t xml:space="preserve">funding all of those sites, only two. </w:t>
      </w:r>
    </w:p>
    <w:p w:rsidR="007F36C1" w:rsidRPr="005262E7" w:rsidRDefault="007F36C1" w:rsidP="007F36C1">
      <w:pPr>
        <w:tabs>
          <w:tab w:val="left" w:pos="1440"/>
        </w:tabs>
        <w:spacing w:line="240" w:lineRule="atLeast"/>
        <w:jc w:val="both"/>
        <w:rPr>
          <w:sz w:val="20"/>
          <w:szCs w:val="20"/>
        </w:rPr>
      </w:pPr>
    </w:p>
    <w:p w:rsidR="007F36C1" w:rsidRPr="005262E7" w:rsidRDefault="007F36C1" w:rsidP="007F36C1">
      <w:pPr>
        <w:tabs>
          <w:tab w:val="left" w:pos="1440"/>
        </w:tabs>
        <w:spacing w:line="240" w:lineRule="atLeast"/>
        <w:jc w:val="both"/>
        <w:rPr>
          <w:sz w:val="20"/>
          <w:szCs w:val="20"/>
        </w:rPr>
      </w:pPr>
      <w:r w:rsidRPr="005262E7">
        <w:rPr>
          <w:sz w:val="20"/>
          <w:szCs w:val="20"/>
        </w:rPr>
        <w:tab/>
        <w:t>Mr. Burrell</w:t>
      </w:r>
      <w:r w:rsidR="00694376">
        <w:rPr>
          <w:sz w:val="20"/>
          <w:szCs w:val="20"/>
        </w:rPr>
        <w:t xml:space="preserve"> said that the funding source could be swapped out. </w:t>
      </w:r>
    </w:p>
    <w:p w:rsidR="007F36C1" w:rsidRPr="005262E7" w:rsidRDefault="007F36C1" w:rsidP="007F36C1">
      <w:pPr>
        <w:tabs>
          <w:tab w:val="left" w:pos="1440"/>
        </w:tabs>
        <w:spacing w:line="240" w:lineRule="atLeast"/>
        <w:jc w:val="both"/>
        <w:rPr>
          <w:sz w:val="20"/>
          <w:szCs w:val="20"/>
        </w:rPr>
      </w:pPr>
      <w:r w:rsidRPr="005262E7">
        <w:rPr>
          <w:sz w:val="20"/>
          <w:szCs w:val="20"/>
        </w:rPr>
        <w:lastRenderedPageBreak/>
        <w:tab/>
        <w:t>Mr. Giles</w:t>
      </w:r>
      <w:r w:rsidR="00694376">
        <w:rPr>
          <w:sz w:val="20"/>
          <w:szCs w:val="20"/>
        </w:rPr>
        <w:t xml:space="preserve"> reiterated that the Commission made a promise and should keep that promise. He also agreed that there needs to be some clarity on this issue. </w:t>
      </w:r>
    </w:p>
    <w:p w:rsidR="007F36C1" w:rsidRPr="00EE5AD6" w:rsidRDefault="007F36C1" w:rsidP="007F36C1">
      <w:pPr>
        <w:tabs>
          <w:tab w:val="left" w:pos="1440"/>
        </w:tabs>
        <w:spacing w:line="240" w:lineRule="atLeast"/>
        <w:jc w:val="both"/>
        <w:rPr>
          <w:sz w:val="20"/>
          <w:szCs w:val="20"/>
        </w:rPr>
      </w:pPr>
    </w:p>
    <w:p w:rsidR="007F36C1" w:rsidRPr="00EE5AD6" w:rsidRDefault="007F36C1" w:rsidP="007F36C1">
      <w:pPr>
        <w:tabs>
          <w:tab w:val="left" w:pos="1440"/>
        </w:tabs>
        <w:spacing w:line="240" w:lineRule="atLeast"/>
        <w:jc w:val="both"/>
        <w:rPr>
          <w:sz w:val="20"/>
          <w:szCs w:val="20"/>
        </w:rPr>
      </w:pPr>
      <w:r w:rsidRPr="00EE5AD6">
        <w:rPr>
          <w:sz w:val="20"/>
          <w:szCs w:val="20"/>
        </w:rPr>
        <w:tab/>
      </w:r>
      <w:r w:rsidRPr="00EE5AD6">
        <w:rPr>
          <w:b/>
          <w:sz w:val="20"/>
          <w:szCs w:val="20"/>
        </w:rPr>
        <w:t xml:space="preserve">Substitute motion by Mr. Epperson, </w:t>
      </w:r>
      <w:r w:rsidRPr="00EE5AD6">
        <w:rPr>
          <w:sz w:val="20"/>
          <w:szCs w:val="20"/>
        </w:rPr>
        <w:t xml:space="preserve">seconded by Mrs. Gage-Watts, </w:t>
      </w:r>
      <w:r w:rsidRPr="00EE5AD6">
        <w:rPr>
          <w:i/>
          <w:sz w:val="20"/>
          <w:szCs w:val="20"/>
        </w:rPr>
        <w:t xml:space="preserve">that Ordinance No. 6413 of 2024, an ordinance amending the Budget of Estimated Revenues &amp; Expenditures to appropriate fund for a Caddo Community Lighthouse Pilot Project, and to otherwise provide with respect thereto </w:t>
      </w:r>
      <w:r w:rsidRPr="00EE5AD6">
        <w:rPr>
          <w:sz w:val="20"/>
          <w:szCs w:val="20"/>
        </w:rPr>
        <w:t xml:space="preserve">be postponed to the February 8, 2024 Regular Session. </w:t>
      </w:r>
      <w:r w:rsidRPr="00EE5AD6">
        <w:rPr>
          <w:sz w:val="20"/>
          <w:szCs w:val="20"/>
          <w:u w:val="single"/>
        </w:rPr>
        <w:t>Motion carried</w:t>
      </w:r>
      <w:r w:rsidRPr="00EE5AD6">
        <w:rPr>
          <w:sz w:val="20"/>
          <w:szCs w:val="20"/>
        </w:rPr>
        <w:t>, as shown by the following roll call votes: AYES: Commissioners Atkins, Blake, Burrell, Cothran, Epperson, Gage-Watts, Giles, Kracman, Lazarus, Thomas, G. Young, and J. Young (12). NAYS: None (0). ABSENT: None (0). ABSTAIN: None (0).</w:t>
      </w:r>
    </w:p>
    <w:p w:rsidR="001D3FE6" w:rsidRPr="00EE5AD6" w:rsidRDefault="001D3FE6" w:rsidP="001D3FE6">
      <w:pPr>
        <w:pStyle w:val="ListParagraph"/>
        <w:tabs>
          <w:tab w:val="left" w:pos="1440"/>
        </w:tabs>
        <w:spacing w:before="0" w:line="240" w:lineRule="atLeast"/>
        <w:ind w:left="2160" w:firstLine="0"/>
        <w:jc w:val="both"/>
        <w:rPr>
          <w:i/>
          <w:sz w:val="20"/>
          <w:szCs w:val="20"/>
        </w:rPr>
      </w:pPr>
    </w:p>
    <w:p w:rsidR="00871D7C" w:rsidRPr="00EE5AD6" w:rsidRDefault="00871D7C" w:rsidP="001F06DF">
      <w:pPr>
        <w:tabs>
          <w:tab w:val="left" w:pos="1440"/>
        </w:tabs>
        <w:spacing w:line="240" w:lineRule="atLeast"/>
        <w:jc w:val="center"/>
        <w:rPr>
          <w:b/>
          <w:i/>
          <w:sz w:val="20"/>
          <w:szCs w:val="20"/>
        </w:rPr>
      </w:pPr>
      <w:r w:rsidRPr="00EE5AD6">
        <w:rPr>
          <w:b/>
          <w:i/>
          <w:sz w:val="20"/>
          <w:szCs w:val="20"/>
        </w:rPr>
        <w:t>WORK SESSION MINUTES</w:t>
      </w:r>
    </w:p>
    <w:p w:rsidR="001F06DF" w:rsidRPr="00EE5AD6" w:rsidRDefault="001F06DF" w:rsidP="001F06DF">
      <w:pPr>
        <w:tabs>
          <w:tab w:val="left" w:pos="1440"/>
        </w:tabs>
        <w:spacing w:line="240" w:lineRule="atLeast"/>
        <w:jc w:val="center"/>
        <w:rPr>
          <w:b/>
          <w:i/>
          <w:sz w:val="20"/>
          <w:szCs w:val="20"/>
        </w:rPr>
      </w:pPr>
    </w:p>
    <w:p w:rsidR="001F06DF" w:rsidRPr="00EE5AD6" w:rsidRDefault="00E02419" w:rsidP="001F06DF">
      <w:pPr>
        <w:tabs>
          <w:tab w:val="left" w:pos="1440"/>
        </w:tabs>
        <w:spacing w:line="240" w:lineRule="atLeast"/>
        <w:jc w:val="both"/>
        <w:rPr>
          <w:i/>
          <w:sz w:val="20"/>
          <w:szCs w:val="20"/>
        </w:rPr>
      </w:pPr>
      <w:r w:rsidRPr="00EE5AD6">
        <w:rPr>
          <w:sz w:val="20"/>
          <w:szCs w:val="20"/>
        </w:rPr>
        <w:tab/>
        <w:t xml:space="preserve">It was </w:t>
      </w:r>
      <w:r w:rsidRPr="00EE5AD6">
        <w:rPr>
          <w:b/>
          <w:sz w:val="20"/>
          <w:szCs w:val="20"/>
        </w:rPr>
        <w:t>moved by Mr</w:t>
      </w:r>
      <w:r w:rsidR="005E6625" w:rsidRPr="00EE5AD6">
        <w:rPr>
          <w:b/>
          <w:sz w:val="20"/>
          <w:szCs w:val="20"/>
        </w:rPr>
        <w:t xml:space="preserve">. </w:t>
      </w:r>
      <w:r w:rsidR="007F36C1" w:rsidRPr="00EE5AD6">
        <w:rPr>
          <w:b/>
          <w:sz w:val="20"/>
          <w:szCs w:val="20"/>
        </w:rPr>
        <w:t>Epperson</w:t>
      </w:r>
      <w:r w:rsidR="001D3FE6" w:rsidRPr="00EE5AD6">
        <w:rPr>
          <w:b/>
          <w:sz w:val="20"/>
          <w:szCs w:val="20"/>
        </w:rPr>
        <w:t xml:space="preserve">, </w:t>
      </w:r>
      <w:r w:rsidRPr="00EE5AD6">
        <w:rPr>
          <w:sz w:val="20"/>
          <w:szCs w:val="20"/>
        </w:rPr>
        <w:t xml:space="preserve">seconded by </w:t>
      </w:r>
      <w:r w:rsidR="001D3FE6" w:rsidRPr="00EE5AD6">
        <w:rPr>
          <w:sz w:val="20"/>
          <w:szCs w:val="20"/>
        </w:rPr>
        <w:t>Mrs. Gage-Watts</w:t>
      </w:r>
      <w:r w:rsidRPr="00EE5AD6">
        <w:rPr>
          <w:sz w:val="20"/>
          <w:szCs w:val="20"/>
        </w:rPr>
        <w:t xml:space="preserve">, </w:t>
      </w:r>
      <w:r w:rsidR="005E6625" w:rsidRPr="00EE5AD6">
        <w:rPr>
          <w:i/>
          <w:sz w:val="20"/>
          <w:szCs w:val="20"/>
        </w:rPr>
        <w:t xml:space="preserve">that the Work Session Minutes from </w:t>
      </w:r>
      <w:r w:rsidR="001D3FE6" w:rsidRPr="00EE5AD6">
        <w:rPr>
          <w:i/>
          <w:sz w:val="20"/>
          <w:szCs w:val="20"/>
        </w:rPr>
        <w:t xml:space="preserve">January </w:t>
      </w:r>
      <w:r w:rsidR="007F36C1" w:rsidRPr="00EE5AD6">
        <w:rPr>
          <w:i/>
          <w:sz w:val="20"/>
          <w:szCs w:val="20"/>
        </w:rPr>
        <w:t>16</w:t>
      </w:r>
      <w:r w:rsidR="001D3FE6" w:rsidRPr="00EE5AD6">
        <w:rPr>
          <w:i/>
          <w:sz w:val="20"/>
          <w:szCs w:val="20"/>
        </w:rPr>
        <w:t>, 2024</w:t>
      </w:r>
      <w:r w:rsidR="005E6625" w:rsidRPr="00EE5AD6">
        <w:rPr>
          <w:i/>
          <w:sz w:val="20"/>
          <w:szCs w:val="20"/>
        </w:rPr>
        <w:t xml:space="preserve"> </w:t>
      </w:r>
      <w:r w:rsidR="005E6625" w:rsidRPr="00EE5AD6">
        <w:rPr>
          <w:sz w:val="20"/>
          <w:szCs w:val="20"/>
        </w:rPr>
        <w:t xml:space="preserve">be ratified. </w:t>
      </w:r>
      <w:r w:rsidR="005E6625" w:rsidRPr="00EE5AD6">
        <w:rPr>
          <w:sz w:val="20"/>
          <w:szCs w:val="20"/>
          <w:u w:val="single"/>
        </w:rPr>
        <w:t>Motion carried</w:t>
      </w:r>
      <w:r w:rsidR="005E6625" w:rsidRPr="00EE5AD6">
        <w:rPr>
          <w:sz w:val="20"/>
          <w:szCs w:val="20"/>
        </w:rPr>
        <w:t xml:space="preserve">. </w:t>
      </w:r>
      <w:r w:rsidRPr="00EE5AD6">
        <w:rPr>
          <w:i/>
          <w:sz w:val="20"/>
          <w:szCs w:val="20"/>
        </w:rPr>
        <w:t xml:space="preserve"> </w:t>
      </w:r>
    </w:p>
    <w:p w:rsidR="00E02419" w:rsidRPr="00EE5AD6" w:rsidRDefault="00E02419" w:rsidP="001F06DF">
      <w:pPr>
        <w:tabs>
          <w:tab w:val="left" w:pos="1440"/>
        </w:tabs>
        <w:spacing w:line="240" w:lineRule="atLeast"/>
        <w:jc w:val="both"/>
        <w:rPr>
          <w:i/>
          <w:sz w:val="20"/>
          <w:szCs w:val="20"/>
        </w:rPr>
      </w:pPr>
    </w:p>
    <w:p w:rsidR="00871D7C" w:rsidRPr="00EE5AD6" w:rsidRDefault="00871D7C" w:rsidP="00A50ACE">
      <w:pPr>
        <w:spacing w:line="240" w:lineRule="atLeast"/>
        <w:jc w:val="center"/>
        <w:rPr>
          <w:rFonts w:eastAsia="Times New Roman"/>
          <w:b/>
          <w:bCs/>
          <w:i/>
          <w:spacing w:val="-2"/>
          <w:sz w:val="20"/>
          <w:szCs w:val="20"/>
        </w:rPr>
      </w:pPr>
      <w:r w:rsidRPr="005145B1">
        <w:rPr>
          <w:rFonts w:eastAsia="Times New Roman"/>
          <w:b/>
          <w:bCs/>
          <w:i/>
          <w:spacing w:val="-2"/>
          <w:sz w:val="20"/>
          <w:szCs w:val="20"/>
        </w:rPr>
        <w:t>RESOLUTIONS</w:t>
      </w:r>
    </w:p>
    <w:p w:rsidR="00A865A3" w:rsidRPr="00EE5AD6" w:rsidRDefault="00A865A3" w:rsidP="00A50ACE">
      <w:pPr>
        <w:spacing w:line="240" w:lineRule="atLeast"/>
        <w:jc w:val="center"/>
        <w:rPr>
          <w:rFonts w:eastAsia="Times New Roman"/>
          <w:b/>
          <w:bCs/>
          <w:i/>
          <w:spacing w:val="-2"/>
          <w:sz w:val="20"/>
          <w:szCs w:val="20"/>
        </w:rPr>
      </w:pPr>
    </w:p>
    <w:p w:rsidR="008B41DB" w:rsidRPr="00EE5AD6" w:rsidRDefault="00A865A3" w:rsidP="00AA7520">
      <w:pPr>
        <w:tabs>
          <w:tab w:val="left" w:pos="1440"/>
        </w:tabs>
        <w:spacing w:line="240" w:lineRule="atLeast"/>
        <w:jc w:val="both"/>
        <w:rPr>
          <w:sz w:val="20"/>
          <w:szCs w:val="20"/>
        </w:rPr>
      </w:pPr>
      <w:r w:rsidRPr="00EE5AD6">
        <w:rPr>
          <w:rFonts w:eastAsia="Times New Roman"/>
          <w:bCs/>
          <w:spacing w:val="-2"/>
          <w:sz w:val="20"/>
          <w:szCs w:val="20"/>
        </w:rPr>
        <w:tab/>
      </w:r>
      <w:r w:rsidR="005E6625" w:rsidRPr="00EE5AD6">
        <w:rPr>
          <w:rFonts w:eastAsia="Times New Roman"/>
          <w:bCs/>
          <w:spacing w:val="-2"/>
          <w:sz w:val="20"/>
          <w:szCs w:val="20"/>
        </w:rPr>
        <w:t xml:space="preserve">It was </w:t>
      </w:r>
      <w:r w:rsidR="005E6625" w:rsidRPr="00EE5AD6">
        <w:rPr>
          <w:rFonts w:eastAsia="Times New Roman"/>
          <w:b/>
          <w:bCs/>
          <w:spacing w:val="-2"/>
          <w:sz w:val="20"/>
          <w:szCs w:val="20"/>
        </w:rPr>
        <w:t>moved by Mr</w:t>
      </w:r>
      <w:r w:rsidR="001D3FE6" w:rsidRPr="00EE5AD6">
        <w:rPr>
          <w:rFonts w:eastAsia="Times New Roman"/>
          <w:b/>
          <w:bCs/>
          <w:spacing w:val="-2"/>
          <w:sz w:val="20"/>
          <w:szCs w:val="20"/>
        </w:rPr>
        <w:t>.</w:t>
      </w:r>
      <w:r w:rsidR="008B41DB" w:rsidRPr="00EE5AD6">
        <w:rPr>
          <w:rFonts w:eastAsia="Times New Roman"/>
          <w:b/>
          <w:bCs/>
          <w:spacing w:val="-2"/>
          <w:sz w:val="20"/>
          <w:szCs w:val="20"/>
        </w:rPr>
        <w:t xml:space="preserve"> Epperson, </w:t>
      </w:r>
      <w:r w:rsidR="008B41DB" w:rsidRPr="00EE5AD6">
        <w:rPr>
          <w:rFonts w:eastAsia="Times New Roman"/>
          <w:bCs/>
          <w:spacing w:val="-2"/>
          <w:sz w:val="20"/>
          <w:szCs w:val="20"/>
        </w:rPr>
        <w:t xml:space="preserve">seconded by Mrs. Gage-Watts, </w:t>
      </w:r>
      <w:r w:rsidR="008B41DB" w:rsidRPr="00EE5AD6">
        <w:rPr>
          <w:rFonts w:eastAsia="Times New Roman"/>
          <w:bCs/>
          <w:i/>
          <w:spacing w:val="-2"/>
          <w:sz w:val="20"/>
          <w:szCs w:val="20"/>
        </w:rPr>
        <w:t>that Resolution No. 5 of 2024,</w:t>
      </w:r>
      <w:r w:rsidR="008B41DB" w:rsidRPr="00EE5AD6">
        <w:rPr>
          <w:i/>
          <w:sz w:val="20"/>
          <w:szCs w:val="20"/>
        </w:rPr>
        <w:t xml:space="preserve"> a resolution authorizing an agreement with the Louisiana Department of Transportation &amp; Development to provide for joint and cooperative endeavors between the State and the Parish of Caddo during winter weather events and otherwise providing with respect thereto</w:t>
      </w:r>
      <w:r w:rsidR="008B41DB" w:rsidRPr="00EE5AD6">
        <w:rPr>
          <w:rFonts w:eastAsia="Times New Roman"/>
          <w:bCs/>
          <w:i/>
          <w:spacing w:val="-2"/>
          <w:sz w:val="20"/>
          <w:szCs w:val="20"/>
        </w:rPr>
        <w:t xml:space="preserve"> </w:t>
      </w:r>
      <w:r w:rsidR="008B41DB" w:rsidRPr="00EE5AD6">
        <w:rPr>
          <w:rFonts w:eastAsia="Times New Roman"/>
          <w:bCs/>
          <w:spacing w:val="-2"/>
          <w:sz w:val="20"/>
          <w:szCs w:val="20"/>
        </w:rPr>
        <w:t xml:space="preserve">be adopted. </w:t>
      </w:r>
      <w:r w:rsidR="008B41DB" w:rsidRPr="00EE5AD6">
        <w:rPr>
          <w:rFonts w:eastAsia="Times New Roman"/>
          <w:bCs/>
          <w:spacing w:val="-2"/>
          <w:sz w:val="20"/>
          <w:szCs w:val="20"/>
          <w:u w:val="single"/>
        </w:rPr>
        <w:t>Motion carried</w:t>
      </w:r>
      <w:r w:rsidR="008B41DB" w:rsidRPr="00EE5AD6">
        <w:rPr>
          <w:rFonts w:eastAsia="Times New Roman"/>
          <w:bCs/>
          <w:spacing w:val="-2"/>
          <w:sz w:val="20"/>
          <w:szCs w:val="20"/>
        </w:rPr>
        <w:t xml:space="preserve">, </w:t>
      </w:r>
      <w:r w:rsidR="008B41DB" w:rsidRPr="00EE5AD6">
        <w:rPr>
          <w:sz w:val="20"/>
          <w:szCs w:val="20"/>
        </w:rPr>
        <w:t>as shown by the following roll call votes: AYES: Commissioners Atkins, Blake, Burrell, Cothran, Epperson, Gage-Watts, Giles, Kracman, Lazarus, Thomas, G. Young, and J. Young (12). NAYS: None (0). ABSENT: None (0). ABSTAIN: None (0).</w:t>
      </w:r>
    </w:p>
    <w:p w:rsidR="008B41DB" w:rsidRPr="00EE5AD6" w:rsidRDefault="008B41DB" w:rsidP="00AA7520">
      <w:pPr>
        <w:tabs>
          <w:tab w:val="left" w:pos="1440"/>
        </w:tabs>
        <w:spacing w:line="240" w:lineRule="atLeast"/>
        <w:jc w:val="both"/>
        <w:rPr>
          <w:rFonts w:eastAsia="Times New Roman"/>
          <w:bCs/>
          <w:i/>
          <w:spacing w:val="-2"/>
          <w:sz w:val="20"/>
          <w:szCs w:val="20"/>
        </w:rPr>
      </w:pPr>
    </w:p>
    <w:p w:rsidR="005E6625" w:rsidRPr="00EE5AD6" w:rsidRDefault="008B41DB" w:rsidP="008B41DB">
      <w:pPr>
        <w:tabs>
          <w:tab w:val="left" w:pos="1440"/>
        </w:tabs>
        <w:spacing w:line="240" w:lineRule="atLeast"/>
        <w:jc w:val="center"/>
        <w:rPr>
          <w:rFonts w:eastAsia="Times New Roman"/>
          <w:b/>
          <w:bCs/>
          <w:spacing w:val="-2"/>
          <w:sz w:val="20"/>
          <w:szCs w:val="20"/>
        </w:rPr>
      </w:pPr>
      <w:r w:rsidRPr="00EE5AD6">
        <w:rPr>
          <w:rFonts w:eastAsia="Times New Roman"/>
          <w:b/>
          <w:bCs/>
          <w:spacing w:val="-2"/>
          <w:sz w:val="20"/>
          <w:szCs w:val="20"/>
        </w:rPr>
        <w:t>RESOLUTION NO. 5 OF 2024</w:t>
      </w:r>
    </w:p>
    <w:p w:rsidR="005145B1" w:rsidRPr="005145B1" w:rsidRDefault="005145B1" w:rsidP="005145B1">
      <w:pPr>
        <w:spacing w:line="240" w:lineRule="atLeast"/>
        <w:jc w:val="both"/>
        <w:rPr>
          <w:sz w:val="20"/>
          <w:szCs w:val="20"/>
        </w:rPr>
      </w:pPr>
    </w:p>
    <w:p w:rsidR="005145B1" w:rsidRPr="005145B1" w:rsidRDefault="005145B1" w:rsidP="005145B1">
      <w:pPr>
        <w:spacing w:line="240" w:lineRule="atLeast"/>
        <w:jc w:val="both"/>
        <w:rPr>
          <w:sz w:val="20"/>
          <w:szCs w:val="20"/>
        </w:rPr>
      </w:pPr>
      <w:r w:rsidRPr="005145B1">
        <w:rPr>
          <w:sz w:val="20"/>
          <w:szCs w:val="20"/>
        </w:rPr>
        <w:t>BY</w:t>
      </w:r>
      <w:r w:rsidRPr="005145B1">
        <w:rPr>
          <w:spacing w:val="-7"/>
          <w:sz w:val="20"/>
          <w:szCs w:val="20"/>
        </w:rPr>
        <w:t xml:space="preserve"> </w:t>
      </w:r>
      <w:r w:rsidRPr="005145B1">
        <w:rPr>
          <w:sz w:val="20"/>
          <w:szCs w:val="20"/>
        </w:rPr>
        <w:t>THE</w:t>
      </w:r>
      <w:r w:rsidRPr="005145B1">
        <w:rPr>
          <w:spacing w:val="-6"/>
          <w:sz w:val="20"/>
          <w:szCs w:val="20"/>
        </w:rPr>
        <w:t xml:space="preserve"> </w:t>
      </w:r>
      <w:r w:rsidRPr="005145B1">
        <w:rPr>
          <w:sz w:val="20"/>
          <w:szCs w:val="20"/>
        </w:rPr>
        <w:t>CADDO</w:t>
      </w:r>
      <w:r w:rsidRPr="005145B1">
        <w:rPr>
          <w:spacing w:val="-7"/>
          <w:sz w:val="20"/>
          <w:szCs w:val="20"/>
        </w:rPr>
        <w:t xml:space="preserve"> </w:t>
      </w:r>
      <w:r w:rsidRPr="005145B1">
        <w:rPr>
          <w:sz w:val="20"/>
          <w:szCs w:val="20"/>
        </w:rPr>
        <w:t>PARISH</w:t>
      </w:r>
      <w:r w:rsidRPr="005145B1">
        <w:rPr>
          <w:spacing w:val="-6"/>
          <w:sz w:val="20"/>
          <w:szCs w:val="20"/>
        </w:rPr>
        <w:t xml:space="preserve"> </w:t>
      </w:r>
      <w:r w:rsidRPr="005145B1">
        <w:rPr>
          <w:spacing w:val="-2"/>
          <w:sz w:val="20"/>
          <w:szCs w:val="20"/>
        </w:rPr>
        <w:t>COMMISSION:</w:t>
      </w:r>
    </w:p>
    <w:p w:rsidR="005145B1" w:rsidRPr="005145B1" w:rsidRDefault="005145B1" w:rsidP="005145B1">
      <w:pPr>
        <w:spacing w:line="240" w:lineRule="atLeast"/>
        <w:jc w:val="both"/>
        <w:rPr>
          <w:sz w:val="20"/>
          <w:szCs w:val="20"/>
        </w:rPr>
      </w:pPr>
    </w:p>
    <w:p w:rsidR="005145B1" w:rsidRPr="005145B1" w:rsidRDefault="005145B1" w:rsidP="005145B1">
      <w:pPr>
        <w:spacing w:line="240" w:lineRule="atLeast"/>
        <w:ind w:left="1440" w:right="1440"/>
        <w:jc w:val="both"/>
        <w:rPr>
          <w:sz w:val="20"/>
          <w:szCs w:val="20"/>
        </w:rPr>
      </w:pPr>
      <w:r w:rsidRPr="005145B1">
        <w:rPr>
          <w:sz w:val="20"/>
          <w:szCs w:val="20"/>
        </w:rPr>
        <w:t>A RESOLUTION AUTHORIZING AN AGREEMENT WITH THE LOUISIANA DEPARTMENT OF TRANSPORTATION AND DEVELOPMENT</w:t>
      </w:r>
      <w:r w:rsidRPr="005145B1">
        <w:rPr>
          <w:spacing w:val="-11"/>
          <w:sz w:val="20"/>
          <w:szCs w:val="20"/>
        </w:rPr>
        <w:t xml:space="preserve"> </w:t>
      </w:r>
      <w:r w:rsidRPr="005145B1">
        <w:rPr>
          <w:sz w:val="20"/>
          <w:szCs w:val="20"/>
        </w:rPr>
        <w:t>TO</w:t>
      </w:r>
      <w:r w:rsidRPr="005145B1">
        <w:rPr>
          <w:spacing w:val="-11"/>
          <w:sz w:val="20"/>
          <w:szCs w:val="20"/>
        </w:rPr>
        <w:t xml:space="preserve"> </w:t>
      </w:r>
      <w:r w:rsidRPr="005145B1">
        <w:rPr>
          <w:sz w:val="20"/>
          <w:szCs w:val="20"/>
        </w:rPr>
        <w:t>PROVIDE</w:t>
      </w:r>
      <w:r w:rsidRPr="005145B1">
        <w:rPr>
          <w:spacing w:val="-11"/>
          <w:sz w:val="20"/>
          <w:szCs w:val="20"/>
        </w:rPr>
        <w:t xml:space="preserve"> </w:t>
      </w:r>
      <w:r w:rsidRPr="005145B1">
        <w:rPr>
          <w:sz w:val="20"/>
          <w:szCs w:val="20"/>
        </w:rPr>
        <w:t>FOR</w:t>
      </w:r>
      <w:r w:rsidRPr="005145B1">
        <w:rPr>
          <w:spacing w:val="-11"/>
          <w:sz w:val="20"/>
          <w:szCs w:val="20"/>
        </w:rPr>
        <w:t xml:space="preserve"> </w:t>
      </w:r>
      <w:r w:rsidRPr="005145B1">
        <w:rPr>
          <w:sz w:val="20"/>
          <w:szCs w:val="20"/>
        </w:rPr>
        <w:t>JOINT</w:t>
      </w:r>
      <w:r w:rsidRPr="005145B1">
        <w:rPr>
          <w:spacing w:val="-11"/>
          <w:sz w:val="20"/>
          <w:szCs w:val="20"/>
        </w:rPr>
        <w:t xml:space="preserve"> </w:t>
      </w:r>
      <w:r w:rsidRPr="005145B1">
        <w:rPr>
          <w:sz w:val="20"/>
          <w:szCs w:val="20"/>
        </w:rPr>
        <w:t>AND</w:t>
      </w:r>
      <w:r w:rsidRPr="005145B1">
        <w:rPr>
          <w:spacing w:val="-10"/>
          <w:sz w:val="20"/>
          <w:szCs w:val="20"/>
        </w:rPr>
        <w:t xml:space="preserve"> </w:t>
      </w:r>
      <w:r w:rsidRPr="005145B1">
        <w:rPr>
          <w:sz w:val="20"/>
          <w:szCs w:val="20"/>
        </w:rPr>
        <w:t>COOPERATIVE ENDEAVORS BETWEEN THE STATE AND THE PARISH OF CADDO DURING WINTER WEATHER EVENTS AND OTHERWISE PROVIDING WITH RESPECT THERETO.</w:t>
      </w:r>
    </w:p>
    <w:p w:rsidR="005145B1" w:rsidRPr="005145B1" w:rsidRDefault="005145B1" w:rsidP="005145B1">
      <w:pPr>
        <w:spacing w:line="240" w:lineRule="atLeast"/>
        <w:jc w:val="both"/>
        <w:rPr>
          <w:sz w:val="20"/>
          <w:szCs w:val="20"/>
        </w:rPr>
      </w:pPr>
    </w:p>
    <w:p w:rsidR="005145B1" w:rsidRPr="005145B1" w:rsidRDefault="005145B1" w:rsidP="005145B1">
      <w:pPr>
        <w:spacing w:line="240" w:lineRule="atLeast"/>
        <w:ind w:firstLine="1440"/>
        <w:jc w:val="both"/>
        <w:rPr>
          <w:sz w:val="20"/>
          <w:szCs w:val="20"/>
        </w:rPr>
      </w:pPr>
      <w:r w:rsidRPr="005145B1">
        <w:rPr>
          <w:sz w:val="20"/>
          <w:szCs w:val="20"/>
        </w:rPr>
        <w:t>WHEREAS,</w:t>
      </w:r>
      <w:r w:rsidRPr="005145B1">
        <w:rPr>
          <w:spacing w:val="-8"/>
          <w:sz w:val="20"/>
          <w:szCs w:val="20"/>
        </w:rPr>
        <w:t xml:space="preserve"> </w:t>
      </w:r>
      <w:r w:rsidRPr="005145B1">
        <w:rPr>
          <w:sz w:val="20"/>
          <w:szCs w:val="20"/>
        </w:rPr>
        <w:t>winter</w:t>
      </w:r>
      <w:r w:rsidRPr="005145B1">
        <w:rPr>
          <w:spacing w:val="-8"/>
          <w:sz w:val="20"/>
          <w:szCs w:val="20"/>
        </w:rPr>
        <w:t xml:space="preserve"> </w:t>
      </w:r>
      <w:r w:rsidRPr="005145B1">
        <w:rPr>
          <w:sz w:val="20"/>
          <w:szCs w:val="20"/>
        </w:rPr>
        <w:t>weather</w:t>
      </w:r>
      <w:r w:rsidRPr="005145B1">
        <w:rPr>
          <w:spacing w:val="-8"/>
          <w:sz w:val="20"/>
          <w:szCs w:val="20"/>
        </w:rPr>
        <w:t xml:space="preserve"> </w:t>
      </w:r>
      <w:r w:rsidRPr="005145B1">
        <w:rPr>
          <w:sz w:val="20"/>
          <w:szCs w:val="20"/>
        </w:rPr>
        <w:t>events</w:t>
      </w:r>
      <w:r w:rsidRPr="005145B1">
        <w:rPr>
          <w:spacing w:val="-8"/>
          <w:sz w:val="20"/>
          <w:szCs w:val="20"/>
        </w:rPr>
        <w:t xml:space="preserve"> </w:t>
      </w:r>
      <w:r w:rsidRPr="005145B1">
        <w:rPr>
          <w:sz w:val="20"/>
          <w:szCs w:val="20"/>
        </w:rPr>
        <w:t>affect</w:t>
      </w:r>
      <w:r w:rsidRPr="005145B1">
        <w:rPr>
          <w:spacing w:val="-8"/>
          <w:sz w:val="20"/>
          <w:szCs w:val="20"/>
        </w:rPr>
        <w:t xml:space="preserve"> </w:t>
      </w:r>
      <w:r w:rsidRPr="005145B1">
        <w:rPr>
          <w:sz w:val="20"/>
          <w:szCs w:val="20"/>
        </w:rPr>
        <w:t>surface</w:t>
      </w:r>
      <w:r w:rsidRPr="005145B1">
        <w:rPr>
          <w:spacing w:val="-7"/>
          <w:sz w:val="20"/>
          <w:szCs w:val="20"/>
        </w:rPr>
        <w:t xml:space="preserve"> </w:t>
      </w:r>
      <w:r w:rsidRPr="005145B1">
        <w:rPr>
          <w:sz w:val="20"/>
          <w:szCs w:val="20"/>
        </w:rPr>
        <w:t>transportation</w:t>
      </w:r>
      <w:r w:rsidRPr="005145B1">
        <w:rPr>
          <w:spacing w:val="-7"/>
          <w:sz w:val="20"/>
          <w:szCs w:val="20"/>
        </w:rPr>
        <w:t xml:space="preserve"> </w:t>
      </w:r>
      <w:r w:rsidRPr="005145B1">
        <w:rPr>
          <w:sz w:val="20"/>
          <w:szCs w:val="20"/>
        </w:rPr>
        <w:t>on</w:t>
      </w:r>
      <w:r w:rsidRPr="005145B1">
        <w:rPr>
          <w:spacing w:val="-7"/>
          <w:sz w:val="20"/>
          <w:szCs w:val="20"/>
        </w:rPr>
        <w:t xml:space="preserve"> </w:t>
      </w:r>
      <w:r w:rsidRPr="005145B1">
        <w:rPr>
          <w:sz w:val="20"/>
          <w:szCs w:val="20"/>
        </w:rPr>
        <w:t>local</w:t>
      </w:r>
      <w:r w:rsidRPr="005145B1">
        <w:rPr>
          <w:spacing w:val="-7"/>
          <w:sz w:val="20"/>
          <w:szCs w:val="20"/>
        </w:rPr>
        <w:t xml:space="preserve"> </w:t>
      </w:r>
      <w:r w:rsidRPr="005145B1">
        <w:rPr>
          <w:sz w:val="20"/>
          <w:szCs w:val="20"/>
        </w:rPr>
        <w:t>and</w:t>
      </w:r>
      <w:r w:rsidRPr="005145B1">
        <w:rPr>
          <w:spacing w:val="-7"/>
          <w:sz w:val="20"/>
          <w:szCs w:val="20"/>
        </w:rPr>
        <w:t xml:space="preserve"> </w:t>
      </w:r>
      <w:r w:rsidRPr="005145B1">
        <w:rPr>
          <w:sz w:val="20"/>
          <w:szCs w:val="20"/>
        </w:rPr>
        <w:t>state highways and roads;</w:t>
      </w:r>
    </w:p>
    <w:p w:rsidR="005145B1" w:rsidRPr="005145B1" w:rsidRDefault="005145B1" w:rsidP="005145B1">
      <w:pPr>
        <w:spacing w:line="240" w:lineRule="atLeast"/>
        <w:ind w:firstLine="1440"/>
        <w:jc w:val="both"/>
        <w:rPr>
          <w:sz w:val="20"/>
          <w:szCs w:val="20"/>
        </w:rPr>
      </w:pPr>
    </w:p>
    <w:p w:rsidR="005145B1" w:rsidRPr="005145B1" w:rsidRDefault="005145B1" w:rsidP="005145B1">
      <w:pPr>
        <w:spacing w:line="240" w:lineRule="atLeast"/>
        <w:ind w:firstLine="1440"/>
        <w:jc w:val="both"/>
        <w:rPr>
          <w:sz w:val="20"/>
          <w:szCs w:val="20"/>
        </w:rPr>
      </w:pPr>
      <w:r w:rsidRPr="005145B1">
        <w:rPr>
          <w:sz w:val="20"/>
          <w:szCs w:val="20"/>
        </w:rPr>
        <w:t>WHEREAS, the Louisiana Department of Transportation and Development has requested the Parish of Caddo to assist the State in maintaining State highways during winter weather events pending the completion of the Interstate 20 reconstruction project;</w:t>
      </w:r>
    </w:p>
    <w:p w:rsidR="005145B1" w:rsidRPr="005145B1" w:rsidRDefault="005145B1" w:rsidP="005145B1">
      <w:pPr>
        <w:spacing w:line="240" w:lineRule="atLeast"/>
        <w:ind w:firstLine="1440"/>
        <w:jc w:val="both"/>
        <w:rPr>
          <w:sz w:val="20"/>
          <w:szCs w:val="20"/>
        </w:rPr>
      </w:pPr>
    </w:p>
    <w:p w:rsidR="005145B1" w:rsidRPr="005145B1" w:rsidRDefault="005145B1" w:rsidP="005145B1">
      <w:pPr>
        <w:spacing w:line="240" w:lineRule="atLeast"/>
        <w:ind w:firstLine="1440"/>
        <w:jc w:val="both"/>
        <w:rPr>
          <w:sz w:val="20"/>
          <w:szCs w:val="20"/>
        </w:rPr>
      </w:pPr>
      <w:r w:rsidRPr="005145B1">
        <w:rPr>
          <w:sz w:val="20"/>
          <w:szCs w:val="20"/>
        </w:rPr>
        <w:t>WHEREAS, joint and cooperative operations between the Department and the Parish will benefit the citizens of Caddo Parish; and</w:t>
      </w:r>
    </w:p>
    <w:p w:rsidR="005145B1" w:rsidRPr="005145B1" w:rsidRDefault="005145B1" w:rsidP="005145B1">
      <w:pPr>
        <w:spacing w:line="240" w:lineRule="atLeast"/>
        <w:ind w:firstLine="1440"/>
        <w:jc w:val="both"/>
        <w:rPr>
          <w:sz w:val="20"/>
          <w:szCs w:val="20"/>
        </w:rPr>
      </w:pPr>
    </w:p>
    <w:p w:rsidR="005145B1" w:rsidRPr="005145B1" w:rsidRDefault="005145B1" w:rsidP="005145B1">
      <w:pPr>
        <w:spacing w:line="240" w:lineRule="atLeast"/>
        <w:ind w:firstLine="1440"/>
        <w:jc w:val="both"/>
        <w:rPr>
          <w:sz w:val="20"/>
          <w:szCs w:val="20"/>
        </w:rPr>
      </w:pPr>
      <w:r w:rsidRPr="005145B1">
        <w:rPr>
          <w:sz w:val="20"/>
          <w:szCs w:val="20"/>
        </w:rPr>
        <w:t>WHEREAS, the Parish is authorized to enter into agreements that benefit the Parish and the citizens of the Parish.</w:t>
      </w:r>
    </w:p>
    <w:p w:rsidR="005145B1" w:rsidRPr="005145B1" w:rsidRDefault="005145B1" w:rsidP="005145B1">
      <w:pPr>
        <w:spacing w:line="240" w:lineRule="atLeast"/>
        <w:ind w:firstLine="1440"/>
        <w:jc w:val="both"/>
        <w:rPr>
          <w:sz w:val="20"/>
          <w:szCs w:val="20"/>
        </w:rPr>
      </w:pPr>
    </w:p>
    <w:p w:rsidR="005145B1" w:rsidRPr="005145B1" w:rsidRDefault="005145B1" w:rsidP="005145B1">
      <w:pPr>
        <w:spacing w:line="240" w:lineRule="atLeast"/>
        <w:ind w:firstLine="1440"/>
        <w:jc w:val="both"/>
        <w:rPr>
          <w:sz w:val="20"/>
          <w:szCs w:val="20"/>
        </w:rPr>
      </w:pPr>
      <w:r w:rsidRPr="005145B1">
        <w:rPr>
          <w:sz w:val="20"/>
          <w:szCs w:val="20"/>
        </w:rPr>
        <w:t>NOW,</w:t>
      </w:r>
      <w:r w:rsidRPr="005145B1">
        <w:rPr>
          <w:spacing w:val="-11"/>
          <w:sz w:val="20"/>
          <w:szCs w:val="20"/>
        </w:rPr>
        <w:t xml:space="preserve"> </w:t>
      </w:r>
      <w:r w:rsidRPr="005145B1">
        <w:rPr>
          <w:sz w:val="20"/>
          <w:szCs w:val="20"/>
        </w:rPr>
        <w:t>THEREFORE,</w:t>
      </w:r>
      <w:r w:rsidRPr="005145B1">
        <w:rPr>
          <w:spacing w:val="-11"/>
          <w:sz w:val="20"/>
          <w:szCs w:val="20"/>
        </w:rPr>
        <w:t xml:space="preserve"> </w:t>
      </w:r>
      <w:r w:rsidRPr="005145B1">
        <w:rPr>
          <w:sz w:val="20"/>
          <w:szCs w:val="20"/>
        </w:rPr>
        <w:t>BE</w:t>
      </w:r>
      <w:r w:rsidRPr="005145B1">
        <w:rPr>
          <w:spacing w:val="-11"/>
          <w:sz w:val="20"/>
          <w:szCs w:val="20"/>
        </w:rPr>
        <w:t xml:space="preserve"> </w:t>
      </w:r>
      <w:r w:rsidRPr="005145B1">
        <w:rPr>
          <w:sz w:val="20"/>
          <w:szCs w:val="20"/>
        </w:rPr>
        <w:t>IT</w:t>
      </w:r>
      <w:r w:rsidRPr="005145B1">
        <w:rPr>
          <w:spacing w:val="-11"/>
          <w:sz w:val="20"/>
          <w:szCs w:val="20"/>
        </w:rPr>
        <w:t xml:space="preserve"> </w:t>
      </w:r>
      <w:r w:rsidRPr="005145B1">
        <w:rPr>
          <w:sz w:val="20"/>
          <w:szCs w:val="20"/>
        </w:rPr>
        <w:t>RESOLVED</w:t>
      </w:r>
      <w:r w:rsidRPr="005145B1">
        <w:rPr>
          <w:spacing w:val="-11"/>
          <w:sz w:val="20"/>
          <w:szCs w:val="20"/>
        </w:rPr>
        <w:t xml:space="preserve"> </w:t>
      </w:r>
      <w:r w:rsidRPr="005145B1">
        <w:rPr>
          <w:sz w:val="20"/>
          <w:szCs w:val="20"/>
        </w:rPr>
        <w:t>by</w:t>
      </w:r>
      <w:r w:rsidRPr="005145B1">
        <w:rPr>
          <w:spacing w:val="-11"/>
          <w:sz w:val="20"/>
          <w:szCs w:val="20"/>
        </w:rPr>
        <w:t xml:space="preserve"> </w:t>
      </w:r>
      <w:r w:rsidRPr="005145B1">
        <w:rPr>
          <w:sz w:val="20"/>
          <w:szCs w:val="20"/>
        </w:rPr>
        <w:t>the</w:t>
      </w:r>
      <w:r w:rsidRPr="005145B1">
        <w:rPr>
          <w:spacing w:val="-11"/>
          <w:sz w:val="20"/>
          <w:szCs w:val="20"/>
        </w:rPr>
        <w:t xml:space="preserve"> </w:t>
      </w:r>
      <w:r w:rsidRPr="005145B1">
        <w:rPr>
          <w:sz w:val="20"/>
          <w:szCs w:val="20"/>
        </w:rPr>
        <w:t>Caddo</w:t>
      </w:r>
      <w:r w:rsidRPr="005145B1">
        <w:rPr>
          <w:spacing w:val="-10"/>
          <w:sz w:val="20"/>
          <w:szCs w:val="20"/>
        </w:rPr>
        <w:t xml:space="preserve"> </w:t>
      </w:r>
      <w:r w:rsidRPr="005145B1">
        <w:rPr>
          <w:sz w:val="20"/>
          <w:szCs w:val="20"/>
        </w:rPr>
        <w:t>Parish</w:t>
      </w:r>
      <w:r w:rsidRPr="005145B1">
        <w:rPr>
          <w:spacing w:val="-10"/>
          <w:sz w:val="20"/>
          <w:szCs w:val="20"/>
        </w:rPr>
        <w:t xml:space="preserve"> </w:t>
      </w:r>
      <w:r w:rsidRPr="005145B1">
        <w:rPr>
          <w:sz w:val="20"/>
          <w:szCs w:val="20"/>
        </w:rPr>
        <w:t>Commission</w:t>
      </w:r>
      <w:r w:rsidRPr="005145B1">
        <w:rPr>
          <w:spacing w:val="-10"/>
          <w:sz w:val="20"/>
          <w:szCs w:val="20"/>
        </w:rPr>
        <w:t xml:space="preserve"> </w:t>
      </w:r>
      <w:r w:rsidRPr="005145B1">
        <w:rPr>
          <w:sz w:val="20"/>
          <w:szCs w:val="20"/>
        </w:rPr>
        <w:t>in</w:t>
      </w:r>
      <w:r w:rsidRPr="005145B1">
        <w:rPr>
          <w:spacing w:val="-11"/>
          <w:sz w:val="20"/>
          <w:szCs w:val="20"/>
        </w:rPr>
        <w:t xml:space="preserve"> </w:t>
      </w:r>
      <w:r w:rsidRPr="005145B1">
        <w:rPr>
          <w:sz w:val="20"/>
          <w:szCs w:val="20"/>
        </w:rPr>
        <w:t>due, regular and legal session convened, that the Caddo Parish Commission does hereby authorize the Parish Administrator to execute an agreement with the Louisiana Department of Transportation</w:t>
      </w:r>
      <w:r w:rsidRPr="005145B1">
        <w:rPr>
          <w:spacing w:val="-8"/>
          <w:sz w:val="20"/>
          <w:szCs w:val="20"/>
        </w:rPr>
        <w:t xml:space="preserve"> </w:t>
      </w:r>
      <w:r w:rsidRPr="005145B1">
        <w:rPr>
          <w:sz w:val="20"/>
          <w:szCs w:val="20"/>
        </w:rPr>
        <w:t>and</w:t>
      </w:r>
      <w:r w:rsidRPr="005145B1">
        <w:rPr>
          <w:spacing w:val="-8"/>
          <w:sz w:val="20"/>
          <w:szCs w:val="20"/>
        </w:rPr>
        <w:t xml:space="preserve"> </w:t>
      </w:r>
      <w:r w:rsidRPr="005145B1">
        <w:rPr>
          <w:sz w:val="20"/>
          <w:szCs w:val="20"/>
        </w:rPr>
        <w:t>Development</w:t>
      </w:r>
      <w:r w:rsidRPr="005145B1">
        <w:rPr>
          <w:spacing w:val="-9"/>
          <w:sz w:val="20"/>
          <w:szCs w:val="20"/>
        </w:rPr>
        <w:t xml:space="preserve"> </w:t>
      </w:r>
      <w:r w:rsidRPr="005145B1">
        <w:rPr>
          <w:sz w:val="20"/>
          <w:szCs w:val="20"/>
        </w:rPr>
        <w:t>providing</w:t>
      </w:r>
      <w:r w:rsidRPr="005145B1">
        <w:rPr>
          <w:spacing w:val="-8"/>
          <w:sz w:val="20"/>
          <w:szCs w:val="20"/>
        </w:rPr>
        <w:t xml:space="preserve"> </w:t>
      </w:r>
      <w:r w:rsidRPr="005145B1">
        <w:rPr>
          <w:sz w:val="20"/>
          <w:szCs w:val="20"/>
        </w:rPr>
        <w:t>for</w:t>
      </w:r>
      <w:r w:rsidRPr="005145B1">
        <w:rPr>
          <w:spacing w:val="-8"/>
          <w:sz w:val="20"/>
          <w:szCs w:val="20"/>
        </w:rPr>
        <w:t xml:space="preserve"> </w:t>
      </w:r>
      <w:r w:rsidRPr="005145B1">
        <w:rPr>
          <w:sz w:val="20"/>
          <w:szCs w:val="20"/>
        </w:rPr>
        <w:t>joint</w:t>
      </w:r>
      <w:r w:rsidRPr="005145B1">
        <w:rPr>
          <w:spacing w:val="-9"/>
          <w:sz w:val="20"/>
          <w:szCs w:val="20"/>
        </w:rPr>
        <w:t xml:space="preserve"> </w:t>
      </w:r>
      <w:r w:rsidRPr="005145B1">
        <w:rPr>
          <w:sz w:val="20"/>
          <w:szCs w:val="20"/>
        </w:rPr>
        <w:t>and</w:t>
      </w:r>
      <w:r w:rsidRPr="005145B1">
        <w:rPr>
          <w:spacing w:val="-8"/>
          <w:sz w:val="20"/>
          <w:szCs w:val="20"/>
        </w:rPr>
        <w:t xml:space="preserve"> </w:t>
      </w:r>
      <w:r w:rsidRPr="005145B1">
        <w:rPr>
          <w:sz w:val="20"/>
          <w:szCs w:val="20"/>
        </w:rPr>
        <w:t>cooperative</w:t>
      </w:r>
      <w:r w:rsidRPr="005145B1">
        <w:rPr>
          <w:spacing w:val="-8"/>
          <w:sz w:val="20"/>
          <w:szCs w:val="20"/>
        </w:rPr>
        <w:t xml:space="preserve"> </w:t>
      </w:r>
      <w:r w:rsidRPr="005145B1">
        <w:rPr>
          <w:sz w:val="20"/>
          <w:szCs w:val="20"/>
        </w:rPr>
        <w:t>efforts</w:t>
      </w:r>
      <w:r w:rsidRPr="005145B1">
        <w:rPr>
          <w:spacing w:val="-8"/>
          <w:sz w:val="20"/>
          <w:szCs w:val="20"/>
        </w:rPr>
        <w:t xml:space="preserve"> </w:t>
      </w:r>
      <w:r w:rsidRPr="005145B1">
        <w:rPr>
          <w:sz w:val="20"/>
          <w:szCs w:val="20"/>
        </w:rPr>
        <w:t>during</w:t>
      </w:r>
      <w:r w:rsidRPr="005145B1">
        <w:rPr>
          <w:spacing w:val="-8"/>
          <w:sz w:val="20"/>
          <w:szCs w:val="20"/>
        </w:rPr>
        <w:t xml:space="preserve"> </w:t>
      </w:r>
      <w:r w:rsidRPr="005145B1">
        <w:rPr>
          <w:sz w:val="20"/>
          <w:szCs w:val="20"/>
        </w:rPr>
        <w:t>winter</w:t>
      </w:r>
      <w:r w:rsidRPr="005145B1">
        <w:rPr>
          <w:spacing w:val="-8"/>
          <w:sz w:val="20"/>
          <w:szCs w:val="20"/>
        </w:rPr>
        <w:t xml:space="preserve"> </w:t>
      </w:r>
      <w:r w:rsidRPr="005145B1">
        <w:rPr>
          <w:sz w:val="20"/>
          <w:szCs w:val="20"/>
        </w:rPr>
        <w:t>weather events and specifically those events during the Interstate 20 reconstruction project.</w:t>
      </w:r>
    </w:p>
    <w:p w:rsidR="005145B1" w:rsidRPr="005145B1" w:rsidRDefault="005145B1" w:rsidP="005145B1">
      <w:pPr>
        <w:spacing w:line="240" w:lineRule="atLeast"/>
        <w:ind w:firstLine="1440"/>
        <w:jc w:val="both"/>
        <w:rPr>
          <w:sz w:val="20"/>
          <w:szCs w:val="20"/>
        </w:rPr>
      </w:pPr>
    </w:p>
    <w:p w:rsidR="005145B1" w:rsidRPr="005145B1" w:rsidRDefault="005145B1" w:rsidP="005145B1">
      <w:pPr>
        <w:spacing w:line="240" w:lineRule="atLeast"/>
        <w:ind w:firstLine="1440"/>
        <w:jc w:val="both"/>
        <w:rPr>
          <w:sz w:val="20"/>
          <w:szCs w:val="20"/>
        </w:rPr>
      </w:pPr>
      <w:r w:rsidRPr="005145B1">
        <w:rPr>
          <w:sz w:val="20"/>
          <w:szCs w:val="20"/>
        </w:rPr>
        <w:t>BE IT FURTHER RESOLVED that form and substance of any such agreement must be approved by the Parish Attorney.</w:t>
      </w:r>
    </w:p>
    <w:p w:rsidR="005145B1" w:rsidRPr="005145B1" w:rsidRDefault="005145B1" w:rsidP="005145B1">
      <w:pPr>
        <w:spacing w:line="240" w:lineRule="atLeast"/>
        <w:ind w:firstLine="1440"/>
        <w:jc w:val="both"/>
        <w:rPr>
          <w:sz w:val="20"/>
          <w:szCs w:val="20"/>
        </w:rPr>
      </w:pPr>
    </w:p>
    <w:p w:rsidR="005145B1" w:rsidRPr="005145B1" w:rsidRDefault="005145B1" w:rsidP="005145B1">
      <w:pPr>
        <w:spacing w:line="240" w:lineRule="atLeast"/>
        <w:ind w:firstLine="1440"/>
        <w:jc w:val="both"/>
        <w:rPr>
          <w:sz w:val="20"/>
          <w:szCs w:val="20"/>
        </w:rPr>
      </w:pPr>
      <w:r w:rsidRPr="005145B1">
        <w:rPr>
          <w:sz w:val="20"/>
          <w:szCs w:val="20"/>
        </w:rPr>
        <w:t>BE IT FURTHER RESOLVED if any provision or item of this resolution or the application thereof is held invalid, such invalidity shall not affect other provisions, items or applications</w:t>
      </w:r>
      <w:r w:rsidRPr="005145B1">
        <w:rPr>
          <w:spacing w:val="-8"/>
          <w:sz w:val="20"/>
          <w:szCs w:val="20"/>
        </w:rPr>
        <w:t xml:space="preserve"> </w:t>
      </w:r>
      <w:r w:rsidRPr="005145B1">
        <w:rPr>
          <w:sz w:val="20"/>
          <w:szCs w:val="20"/>
        </w:rPr>
        <w:t>which</w:t>
      </w:r>
      <w:r w:rsidRPr="005145B1">
        <w:rPr>
          <w:spacing w:val="-7"/>
          <w:sz w:val="20"/>
          <w:szCs w:val="20"/>
        </w:rPr>
        <w:t xml:space="preserve"> </w:t>
      </w:r>
      <w:r w:rsidRPr="005145B1">
        <w:rPr>
          <w:sz w:val="20"/>
          <w:szCs w:val="20"/>
        </w:rPr>
        <w:t>can</w:t>
      </w:r>
      <w:r w:rsidRPr="005145B1">
        <w:rPr>
          <w:spacing w:val="-7"/>
          <w:sz w:val="20"/>
          <w:szCs w:val="20"/>
        </w:rPr>
        <w:t xml:space="preserve"> </w:t>
      </w:r>
      <w:r w:rsidRPr="005145B1">
        <w:rPr>
          <w:sz w:val="20"/>
          <w:szCs w:val="20"/>
        </w:rPr>
        <w:t>be</w:t>
      </w:r>
      <w:r w:rsidRPr="005145B1">
        <w:rPr>
          <w:spacing w:val="-7"/>
          <w:sz w:val="20"/>
          <w:szCs w:val="20"/>
        </w:rPr>
        <w:t xml:space="preserve"> </w:t>
      </w:r>
      <w:r w:rsidRPr="005145B1">
        <w:rPr>
          <w:sz w:val="20"/>
          <w:szCs w:val="20"/>
        </w:rPr>
        <w:t>given</w:t>
      </w:r>
      <w:r w:rsidRPr="005145B1">
        <w:rPr>
          <w:spacing w:val="-7"/>
          <w:sz w:val="20"/>
          <w:szCs w:val="20"/>
        </w:rPr>
        <w:t xml:space="preserve"> </w:t>
      </w:r>
      <w:r w:rsidRPr="005145B1">
        <w:rPr>
          <w:sz w:val="20"/>
          <w:szCs w:val="20"/>
        </w:rPr>
        <w:t>effect</w:t>
      </w:r>
      <w:r w:rsidRPr="005145B1">
        <w:rPr>
          <w:spacing w:val="-8"/>
          <w:sz w:val="20"/>
          <w:szCs w:val="20"/>
        </w:rPr>
        <w:t xml:space="preserve"> </w:t>
      </w:r>
      <w:r w:rsidRPr="005145B1">
        <w:rPr>
          <w:sz w:val="20"/>
          <w:szCs w:val="20"/>
        </w:rPr>
        <w:t>without</w:t>
      </w:r>
      <w:r w:rsidRPr="005145B1">
        <w:rPr>
          <w:spacing w:val="-8"/>
          <w:sz w:val="20"/>
          <w:szCs w:val="20"/>
        </w:rPr>
        <w:t xml:space="preserve"> </w:t>
      </w:r>
      <w:r w:rsidRPr="005145B1">
        <w:rPr>
          <w:sz w:val="20"/>
          <w:szCs w:val="20"/>
        </w:rPr>
        <w:t>the</w:t>
      </w:r>
      <w:r w:rsidRPr="005145B1">
        <w:rPr>
          <w:spacing w:val="-7"/>
          <w:sz w:val="20"/>
          <w:szCs w:val="20"/>
        </w:rPr>
        <w:t xml:space="preserve"> </w:t>
      </w:r>
      <w:r w:rsidRPr="005145B1">
        <w:rPr>
          <w:sz w:val="20"/>
          <w:szCs w:val="20"/>
        </w:rPr>
        <w:t>invalid</w:t>
      </w:r>
      <w:r w:rsidRPr="005145B1">
        <w:rPr>
          <w:spacing w:val="-7"/>
          <w:sz w:val="20"/>
          <w:szCs w:val="20"/>
        </w:rPr>
        <w:t xml:space="preserve"> </w:t>
      </w:r>
      <w:r w:rsidRPr="005145B1">
        <w:rPr>
          <w:sz w:val="20"/>
          <w:szCs w:val="20"/>
        </w:rPr>
        <w:t>provisions,</w:t>
      </w:r>
      <w:r w:rsidRPr="005145B1">
        <w:rPr>
          <w:spacing w:val="-8"/>
          <w:sz w:val="20"/>
          <w:szCs w:val="20"/>
        </w:rPr>
        <w:t xml:space="preserve"> </w:t>
      </w:r>
      <w:r w:rsidRPr="005145B1">
        <w:rPr>
          <w:sz w:val="20"/>
          <w:szCs w:val="20"/>
        </w:rPr>
        <w:t>items</w:t>
      </w:r>
      <w:r w:rsidRPr="005145B1">
        <w:rPr>
          <w:spacing w:val="-8"/>
          <w:sz w:val="20"/>
          <w:szCs w:val="20"/>
        </w:rPr>
        <w:t xml:space="preserve"> </w:t>
      </w:r>
      <w:r w:rsidRPr="005145B1">
        <w:rPr>
          <w:sz w:val="20"/>
          <w:szCs w:val="20"/>
        </w:rPr>
        <w:t>or</w:t>
      </w:r>
      <w:r w:rsidRPr="005145B1">
        <w:rPr>
          <w:spacing w:val="-8"/>
          <w:sz w:val="20"/>
          <w:szCs w:val="20"/>
        </w:rPr>
        <w:t xml:space="preserve"> </w:t>
      </w:r>
      <w:r w:rsidRPr="005145B1">
        <w:rPr>
          <w:sz w:val="20"/>
          <w:szCs w:val="20"/>
        </w:rPr>
        <w:t>applications,</w:t>
      </w:r>
      <w:r w:rsidRPr="005145B1">
        <w:rPr>
          <w:spacing w:val="-8"/>
          <w:sz w:val="20"/>
          <w:szCs w:val="20"/>
        </w:rPr>
        <w:t xml:space="preserve"> </w:t>
      </w:r>
      <w:r w:rsidRPr="005145B1">
        <w:rPr>
          <w:sz w:val="20"/>
          <w:szCs w:val="20"/>
        </w:rPr>
        <w:t>and</w:t>
      </w:r>
      <w:r w:rsidRPr="005145B1">
        <w:rPr>
          <w:spacing w:val="-7"/>
          <w:sz w:val="20"/>
          <w:szCs w:val="20"/>
        </w:rPr>
        <w:t xml:space="preserve"> </w:t>
      </w:r>
      <w:r w:rsidRPr="005145B1">
        <w:rPr>
          <w:sz w:val="20"/>
          <w:szCs w:val="20"/>
        </w:rPr>
        <w:t>to this end, the provisions of this resolution are hereby declared severable.</w:t>
      </w:r>
    </w:p>
    <w:p w:rsidR="005145B1" w:rsidRPr="005145B1" w:rsidRDefault="005145B1" w:rsidP="005145B1">
      <w:pPr>
        <w:spacing w:line="240" w:lineRule="atLeast"/>
        <w:ind w:firstLine="1440"/>
        <w:jc w:val="both"/>
        <w:rPr>
          <w:sz w:val="20"/>
          <w:szCs w:val="20"/>
        </w:rPr>
      </w:pPr>
    </w:p>
    <w:p w:rsidR="005145B1" w:rsidRPr="005145B1" w:rsidRDefault="005145B1" w:rsidP="005145B1">
      <w:pPr>
        <w:spacing w:line="240" w:lineRule="atLeast"/>
        <w:ind w:firstLine="1440"/>
        <w:jc w:val="both"/>
        <w:rPr>
          <w:sz w:val="20"/>
          <w:szCs w:val="20"/>
        </w:rPr>
      </w:pPr>
      <w:r w:rsidRPr="005145B1">
        <w:rPr>
          <w:sz w:val="20"/>
          <w:szCs w:val="20"/>
        </w:rPr>
        <w:t>BE</w:t>
      </w:r>
      <w:r w:rsidRPr="005145B1">
        <w:rPr>
          <w:spacing w:val="-2"/>
          <w:sz w:val="20"/>
          <w:szCs w:val="20"/>
        </w:rPr>
        <w:t xml:space="preserve"> </w:t>
      </w:r>
      <w:r w:rsidRPr="005145B1">
        <w:rPr>
          <w:sz w:val="20"/>
          <w:szCs w:val="20"/>
        </w:rPr>
        <w:t>IT</w:t>
      </w:r>
      <w:r w:rsidRPr="005145B1">
        <w:rPr>
          <w:spacing w:val="-2"/>
          <w:sz w:val="20"/>
          <w:szCs w:val="20"/>
        </w:rPr>
        <w:t xml:space="preserve"> </w:t>
      </w:r>
      <w:r w:rsidRPr="005145B1">
        <w:rPr>
          <w:sz w:val="20"/>
          <w:szCs w:val="20"/>
        </w:rPr>
        <w:t>FURTHER</w:t>
      </w:r>
      <w:r w:rsidRPr="005145B1">
        <w:rPr>
          <w:spacing w:val="-1"/>
          <w:sz w:val="20"/>
          <w:szCs w:val="20"/>
        </w:rPr>
        <w:t xml:space="preserve"> </w:t>
      </w:r>
      <w:r w:rsidRPr="005145B1">
        <w:rPr>
          <w:sz w:val="20"/>
          <w:szCs w:val="20"/>
        </w:rPr>
        <w:t>RESOLVED</w:t>
      </w:r>
      <w:r w:rsidRPr="005145B1">
        <w:rPr>
          <w:spacing w:val="-2"/>
          <w:sz w:val="20"/>
          <w:szCs w:val="20"/>
        </w:rPr>
        <w:t xml:space="preserve"> </w:t>
      </w:r>
      <w:r w:rsidRPr="005145B1">
        <w:rPr>
          <w:sz w:val="20"/>
          <w:szCs w:val="20"/>
        </w:rPr>
        <w:t>that</w:t>
      </w:r>
      <w:r w:rsidRPr="005145B1">
        <w:rPr>
          <w:spacing w:val="-1"/>
          <w:sz w:val="20"/>
          <w:szCs w:val="20"/>
        </w:rPr>
        <w:t xml:space="preserve"> </w:t>
      </w:r>
      <w:r w:rsidRPr="005145B1">
        <w:rPr>
          <w:sz w:val="20"/>
          <w:szCs w:val="20"/>
        </w:rPr>
        <w:t>this</w:t>
      </w:r>
      <w:r w:rsidRPr="005145B1">
        <w:rPr>
          <w:spacing w:val="-2"/>
          <w:sz w:val="20"/>
          <w:szCs w:val="20"/>
        </w:rPr>
        <w:t xml:space="preserve"> </w:t>
      </w:r>
      <w:r w:rsidRPr="005145B1">
        <w:rPr>
          <w:sz w:val="20"/>
          <w:szCs w:val="20"/>
        </w:rPr>
        <w:t>resolution</w:t>
      </w:r>
      <w:r w:rsidRPr="005145B1">
        <w:rPr>
          <w:spacing w:val="-2"/>
          <w:sz w:val="20"/>
          <w:szCs w:val="20"/>
        </w:rPr>
        <w:t xml:space="preserve"> </w:t>
      </w:r>
      <w:r w:rsidRPr="005145B1">
        <w:rPr>
          <w:sz w:val="20"/>
          <w:szCs w:val="20"/>
        </w:rPr>
        <w:t>shall</w:t>
      </w:r>
      <w:r w:rsidRPr="005145B1">
        <w:rPr>
          <w:spacing w:val="-1"/>
          <w:sz w:val="20"/>
          <w:szCs w:val="20"/>
        </w:rPr>
        <w:t xml:space="preserve"> </w:t>
      </w:r>
      <w:r w:rsidRPr="005145B1">
        <w:rPr>
          <w:sz w:val="20"/>
          <w:szCs w:val="20"/>
        </w:rPr>
        <w:t>take</w:t>
      </w:r>
      <w:r w:rsidRPr="005145B1">
        <w:rPr>
          <w:spacing w:val="-2"/>
          <w:sz w:val="20"/>
          <w:szCs w:val="20"/>
        </w:rPr>
        <w:t xml:space="preserve"> </w:t>
      </w:r>
      <w:r w:rsidRPr="005145B1">
        <w:rPr>
          <w:sz w:val="20"/>
          <w:szCs w:val="20"/>
        </w:rPr>
        <w:t>effect</w:t>
      </w:r>
      <w:r w:rsidRPr="005145B1">
        <w:rPr>
          <w:spacing w:val="-1"/>
          <w:sz w:val="20"/>
          <w:szCs w:val="20"/>
        </w:rPr>
        <w:t xml:space="preserve"> </w:t>
      </w:r>
      <w:r w:rsidRPr="005145B1">
        <w:rPr>
          <w:spacing w:val="-2"/>
          <w:sz w:val="20"/>
          <w:szCs w:val="20"/>
        </w:rPr>
        <w:t>immediately.</w:t>
      </w:r>
    </w:p>
    <w:p w:rsidR="005145B1" w:rsidRPr="005145B1" w:rsidRDefault="005145B1" w:rsidP="005145B1">
      <w:pPr>
        <w:spacing w:line="240" w:lineRule="atLeast"/>
        <w:ind w:firstLine="1440"/>
        <w:jc w:val="both"/>
        <w:rPr>
          <w:sz w:val="20"/>
          <w:szCs w:val="20"/>
        </w:rPr>
      </w:pPr>
    </w:p>
    <w:p w:rsidR="005145B1" w:rsidRPr="005145B1" w:rsidRDefault="005145B1" w:rsidP="005145B1">
      <w:pPr>
        <w:spacing w:line="240" w:lineRule="atLeast"/>
        <w:ind w:firstLine="1440"/>
        <w:jc w:val="both"/>
        <w:rPr>
          <w:sz w:val="20"/>
          <w:szCs w:val="20"/>
        </w:rPr>
      </w:pPr>
      <w:r w:rsidRPr="005145B1">
        <w:rPr>
          <w:sz w:val="20"/>
          <w:szCs w:val="20"/>
        </w:rPr>
        <w:t>BE IT FURTHER RESOLVED that all resolutions or parts thereof in conflict herewith are hereby repealed.</w:t>
      </w:r>
    </w:p>
    <w:p w:rsidR="005145B1" w:rsidRDefault="005145B1" w:rsidP="008B41DB">
      <w:pPr>
        <w:tabs>
          <w:tab w:val="left" w:pos="1440"/>
        </w:tabs>
        <w:spacing w:line="240" w:lineRule="atLeast"/>
        <w:jc w:val="both"/>
        <w:rPr>
          <w:rFonts w:eastAsia="Times New Roman"/>
          <w:bCs/>
          <w:spacing w:val="-2"/>
          <w:sz w:val="20"/>
          <w:szCs w:val="20"/>
        </w:rPr>
      </w:pPr>
    </w:p>
    <w:p w:rsidR="008B41DB" w:rsidRPr="00EE5AD6" w:rsidRDefault="005145B1" w:rsidP="008B41DB">
      <w:pPr>
        <w:tabs>
          <w:tab w:val="left" w:pos="1440"/>
        </w:tabs>
        <w:spacing w:line="240" w:lineRule="atLeast"/>
        <w:jc w:val="both"/>
        <w:rPr>
          <w:sz w:val="20"/>
          <w:szCs w:val="20"/>
        </w:rPr>
      </w:pPr>
      <w:r>
        <w:rPr>
          <w:rFonts w:eastAsia="Times New Roman"/>
          <w:bCs/>
          <w:spacing w:val="-2"/>
          <w:sz w:val="20"/>
          <w:szCs w:val="20"/>
        </w:rPr>
        <w:lastRenderedPageBreak/>
        <w:tab/>
      </w:r>
      <w:r w:rsidR="008B41DB" w:rsidRPr="00EE5AD6">
        <w:rPr>
          <w:rFonts w:eastAsia="Times New Roman"/>
          <w:bCs/>
          <w:spacing w:val="-2"/>
          <w:sz w:val="20"/>
          <w:szCs w:val="20"/>
        </w:rPr>
        <w:t xml:space="preserve">It was </w:t>
      </w:r>
      <w:r w:rsidR="008B41DB" w:rsidRPr="00EE5AD6">
        <w:rPr>
          <w:rFonts w:eastAsia="Times New Roman"/>
          <w:b/>
          <w:bCs/>
          <w:spacing w:val="-2"/>
          <w:sz w:val="20"/>
          <w:szCs w:val="20"/>
        </w:rPr>
        <w:t xml:space="preserve">moved by Mrs. Gage-Watts, </w:t>
      </w:r>
      <w:r w:rsidR="008B41DB" w:rsidRPr="00EE5AD6">
        <w:rPr>
          <w:rFonts w:eastAsia="Times New Roman"/>
          <w:bCs/>
          <w:spacing w:val="-2"/>
          <w:sz w:val="20"/>
          <w:szCs w:val="20"/>
        </w:rPr>
        <w:t xml:space="preserve">seconded by Mr. Atkins, </w:t>
      </w:r>
      <w:r w:rsidR="008B41DB" w:rsidRPr="00EE5AD6">
        <w:rPr>
          <w:rFonts w:eastAsia="Times New Roman"/>
          <w:bCs/>
          <w:i/>
          <w:spacing w:val="-2"/>
          <w:sz w:val="20"/>
          <w:szCs w:val="20"/>
        </w:rPr>
        <w:t xml:space="preserve">that Resolution No. 6 of 2024, </w:t>
      </w:r>
      <w:r w:rsidR="008B41DB" w:rsidRPr="00EE5AD6">
        <w:rPr>
          <w:i/>
          <w:sz w:val="20"/>
          <w:szCs w:val="20"/>
        </w:rPr>
        <w:t xml:space="preserve">a resolution to authorize the Caddo Parish Administrator to approve the assignment, bill of sale, and conveyance of State Agency Leases #22154, #22156, and #22157 from Cypress Energy Partners, LLC, to Paloma Natural Gas, LLC, and otherwise providing with respect thereto </w:t>
      </w:r>
      <w:r w:rsidR="008B41DB" w:rsidRPr="00EE5AD6">
        <w:rPr>
          <w:sz w:val="20"/>
          <w:szCs w:val="20"/>
        </w:rPr>
        <w:t xml:space="preserve">be adopted. </w:t>
      </w:r>
    </w:p>
    <w:p w:rsidR="008B41DB" w:rsidRPr="00EE5AD6" w:rsidRDefault="008B41DB" w:rsidP="008B41DB">
      <w:pPr>
        <w:tabs>
          <w:tab w:val="left" w:pos="1440"/>
        </w:tabs>
        <w:spacing w:line="240" w:lineRule="atLeast"/>
        <w:jc w:val="both"/>
        <w:rPr>
          <w:rFonts w:eastAsia="Times New Roman"/>
          <w:bCs/>
          <w:spacing w:val="-2"/>
          <w:sz w:val="20"/>
          <w:szCs w:val="20"/>
        </w:rPr>
      </w:pPr>
    </w:p>
    <w:p w:rsidR="008B41DB" w:rsidRDefault="008B41DB" w:rsidP="008B41DB">
      <w:pPr>
        <w:tabs>
          <w:tab w:val="left" w:pos="1440"/>
        </w:tabs>
        <w:spacing w:line="240" w:lineRule="atLeast"/>
        <w:jc w:val="center"/>
        <w:rPr>
          <w:rFonts w:eastAsia="Times New Roman"/>
          <w:b/>
          <w:bCs/>
          <w:spacing w:val="-2"/>
          <w:sz w:val="20"/>
          <w:szCs w:val="20"/>
        </w:rPr>
      </w:pPr>
      <w:r w:rsidRPr="00EE5AD6">
        <w:rPr>
          <w:rFonts w:eastAsia="Times New Roman"/>
          <w:b/>
          <w:bCs/>
          <w:spacing w:val="-2"/>
          <w:sz w:val="20"/>
          <w:szCs w:val="20"/>
        </w:rPr>
        <w:t>RESOLUTION NO. 6 OF 2024</w:t>
      </w:r>
    </w:p>
    <w:p w:rsidR="005145B1" w:rsidRDefault="005145B1" w:rsidP="008B41DB">
      <w:pPr>
        <w:tabs>
          <w:tab w:val="left" w:pos="1440"/>
        </w:tabs>
        <w:spacing w:line="240" w:lineRule="atLeast"/>
        <w:jc w:val="center"/>
        <w:rPr>
          <w:rFonts w:eastAsia="Times New Roman"/>
          <w:b/>
          <w:bCs/>
          <w:spacing w:val="-2"/>
          <w:sz w:val="20"/>
          <w:szCs w:val="20"/>
        </w:rPr>
      </w:pPr>
    </w:p>
    <w:p w:rsidR="005145B1" w:rsidRPr="005145B1" w:rsidRDefault="005145B1" w:rsidP="005145B1">
      <w:pPr>
        <w:spacing w:line="240" w:lineRule="atLeast"/>
        <w:jc w:val="both"/>
        <w:rPr>
          <w:sz w:val="20"/>
        </w:rPr>
      </w:pPr>
      <w:r w:rsidRPr="005145B1">
        <w:rPr>
          <w:sz w:val="20"/>
        </w:rPr>
        <w:t>BY</w:t>
      </w:r>
      <w:r w:rsidRPr="005145B1">
        <w:rPr>
          <w:spacing w:val="-6"/>
          <w:sz w:val="20"/>
        </w:rPr>
        <w:t xml:space="preserve"> </w:t>
      </w:r>
      <w:r w:rsidRPr="005145B1">
        <w:rPr>
          <w:sz w:val="20"/>
        </w:rPr>
        <w:t>THE</w:t>
      </w:r>
      <w:r w:rsidRPr="005145B1">
        <w:rPr>
          <w:spacing w:val="-6"/>
          <w:sz w:val="20"/>
        </w:rPr>
        <w:t xml:space="preserve"> </w:t>
      </w:r>
      <w:r w:rsidRPr="005145B1">
        <w:rPr>
          <w:sz w:val="20"/>
        </w:rPr>
        <w:t>CADDO</w:t>
      </w:r>
      <w:r w:rsidRPr="005145B1">
        <w:rPr>
          <w:spacing w:val="-6"/>
          <w:sz w:val="20"/>
        </w:rPr>
        <w:t xml:space="preserve"> </w:t>
      </w:r>
      <w:r w:rsidRPr="005145B1">
        <w:rPr>
          <w:sz w:val="20"/>
        </w:rPr>
        <w:t>PARISH</w:t>
      </w:r>
      <w:r w:rsidRPr="005145B1">
        <w:rPr>
          <w:spacing w:val="-6"/>
          <w:sz w:val="20"/>
        </w:rPr>
        <w:t xml:space="preserve"> </w:t>
      </w:r>
      <w:r w:rsidRPr="005145B1">
        <w:rPr>
          <w:spacing w:val="-2"/>
          <w:sz w:val="20"/>
        </w:rPr>
        <w:t>COMMISSION:</w:t>
      </w:r>
    </w:p>
    <w:p w:rsidR="005145B1" w:rsidRPr="005145B1" w:rsidRDefault="005145B1" w:rsidP="005145B1">
      <w:pPr>
        <w:spacing w:line="240" w:lineRule="atLeast"/>
        <w:jc w:val="both"/>
        <w:rPr>
          <w:sz w:val="20"/>
          <w:szCs w:val="20"/>
        </w:rPr>
      </w:pPr>
    </w:p>
    <w:p w:rsidR="005145B1" w:rsidRPr="005145B1" w:rsidRDefault="005145B1" w:rsidP="005145B1">
      <w:pPr>
        <w:spacing w:line="240" w:lineRule="atLeast"/>
        <w:ind w:left="1440" w:right="1440"/>
        <w:jc w:val="both"/>
        <w:rPr>
          <w:sz w:val="20"/>
        </w:rPr>
      </w:pPr>
      <w:r w:rsidRPr="005145B1">
        <w:rPr>
          <w:sz w:val="20"/>
        </w:rPr>
        <w:t>A RESOLUTION TO AUTHORIZE THE CADDO PARISH ADMINISTRATOR TO APPROVE THE ASSIGNMENT, BILL OF SALE AND CONVEYANCE OF STATE AGENCY LEASES #22154, #22156 AND #22157 FROM CYPRESS ENERGY PARTNERS, LLC, TO PALOMA NATURAL GAS, LLC, AND OTHERWISE PROVIDING WITH RESPECT THERETO</w:t>
      </w:r>
    </w:p>
    <w:p w:rsidR="005145B1" w:rsidRPr="005145B1" w:rsidRDefault="005145B1" w:rsidP="005145B1">
      <w:pPr>
        <w:spacing w:line="240" w:lineRule="atLeast"/>
        <w:jc w:val="both"/>
        <w:rPr>
          <w:sz w:val="20"/>
          <w:szCs w:val="20"/>
        </w:rPr>
      </w:pPr>
    </w:p>
    <w:p w:rsidR="005145B1" w:rsidRPr="005145B1" w:rsidRDefault="005145B1" w:rsidP="005145B1">
      <w:pPr>
        <w:spacing w:line="240" w:lineRule="atLeast"/>
        <w:ind w:firstLine="1440"/>
        <w:jc w:val="both"/>
        <w:rPr>
          <w:sz w:val="20"/>
          <w:szCs w:val="20"/>
        </w:rPr>
      </w:pPr>
      <w:r w:rsidRPr="005145B1">
        <w:rPr>
          <w:sz w:val="20"/>
          <w:szCs w:val="20"/>
        </w:rPr>
        <w:t>WHEREAS, the Parish of Caddo is a Lessor in those certain oil, gas and mineral leases from the Caddo Parish Commission to Cypress Energy Partners, LLC, in State Agency Lease #22154, dated</w:t>
      </w:r>
      <w:r w:rsidRPr="005145B1">
        <w:rPr>
          <w:spacing w:val="-1"/>
          <w:sz w:val="20"/>
          <w:szCs w:val="20"/>
        </w:rPr>
        <w:t xml:space="preserve"> </w:t>
      </w:r>
      <w:r w:rsidRPr="005145B1">
        <w:rPr>
          <w:sz w:val="20"/>
          <w:szCs w:val="20"/>
        </w:rPr>
        <w:t>July</w:t>
      </w:r>
      <w:r w:rsidRPr="005145B1">
        <w:rPr>
          <w:spacing w:val="-2"/>
          <w:sz w:val="20"/>
          <w:szCs w:val="20"/>
        </w:rPr>
        <w:t xml:space="preserve"> </w:t>
      </w:r>
      <w:r w:rsidRPr="005145B1">
        <w:rPr>
          <w:sz w:val="20"/>
          <w:szCs w:val="20"/>
        </w:rPr>
        <w:t>12,</w:t>
      </w:r>
      <w:r w:rsidRPr="005145B1">
        <w:rPr>
          <w:spacing w:val="-1"/>
          <w:sz w:val="20"/>
          <w:szCs w:val="20"/>
        </w:rPr>
        <w:t xml:space="preserve"> </w:t>
      </w:r>
      <w:r w:rsidRPr="005145B1">
        <w:rPr>
          <w:sz w:val="20"/>
          <w:szCs w:val="20"/>
        </w:rPr>
        <w:t>2023,</w:t>
      </w:r>
      <w:r w:rsidRPr="005145B1">
        <w:rPr>
          <w:spacing w:val="-1"/>
          <w:sz w:val="20"/>
          <w:szCs w:val="20"/>
        </w:rPr>
        <w:t xml:space="preserve"> </w:t>
      </w:r>
      <w:r w:rsidRPr="005145B1">
        <w:rPr>
          <w:sz w:val="20"/>
          <w:szCs w:val="20"/>
        </w:rPr>
        <w:t>and</w:t>
      </w:r>
      <w:r w:rsidRPr="005145B1">
        <w:rPr>
          <w:spacing w:val="-1"/>
          <w:sz w:val="20"/>
          <w:szCs w:val="20"/>
        </w:rPr>
        <w:t xml:space="preserve"> </w:t>
      </w:r>
      <w:r w:rsidRPr="005145B1">
        <w:rPr>
          <w:sz w:val="20"/>
          <w:szCs w:val="20"/>
        </w:rPr>
        <w:t>recorded</w:t>
      </w:r>
      <w:r w:rsidRPr="005145B1">
        <w:rPr>
          <w:spacing w:val="-1"/>
          <w:sz w:val="20"/>
          <w:szCs w:val="20"/>
        </w:rPr>
        <w:t xml:space="preserve"> </w:t>
      </w:r>
      <w:r w:rsidRPr="005145B1">
        <w:rPr>
          <w:sz w:val="20"/>
          <w:szCs w:val="20"/>
        </w:rPr>
        <w:t>at</w:t>
      </w:r>
      <w:r w:rsidRPr="005145B1">
        <w:rPr>
          <w:spacing w:val="-1"/>
          <w:sz w:val="20"/>
          <w:szCs w:val="20"/>
        </w:rPr>
        <w:t xml:space="preserve"> </w:t>
      </w:r>
      <w:r w:rsidRPr="005145B1">
        <w:rPr>
          <w:sz w:val="20"/>
          <w:szCs w:val="20"/>
        </w:rPr>
        <w:t>Registry</w:t>
      </w:r>
      <w:r w:rsidRPr="005145B1">
        <w:rPr>
          <w:spacing w:val="-2"/>
          <w:sz w:val="20"/>
          <w:szCs w:val="20"/>
        </w:rPr>
        <w:t xml:space="preserve"> </w:t>
      </w:r>
      <w:r w:rsidRPr="005145B1">
        <w:rPr>
          <w:sz w:val="20"/>
          <w:szCs w:val="20"/>
        </w:rPr>
        <w:t>#2940982</w:t>
      </w:r>
      <w:r w:rsidRPr="005145B1">
        <w:rPr>
          <w:spacing w:val="-1"/>
          <w:sz w:val="20"/>
          <w:szCs w:val="20"/>
        </w:rPr>
        <w:t xml:space="preserve"> </w:t>
      </w:r>
      <w:r w:rsidRPr="005145B1">
        <w:rPr>
          <w:sz w:val="20"/>
          <w:szCs w:val="20"/>
        </w:rPr>
        <w:t>and</w:t>
      </w:r>
      <w:r w:rsidRPr="005145B1">
        <w:rPr>
          <w:spacing w:val="-1"/>
          <w:sz w:val="20"/>
          <w:szCs w:val="20"/>
        </w:rPr>
        <w:t xml:space="preserve"> </w:t>
      </w:r>
      <w:r w:rsidRPr="005145B1">
        <w:rPr>
          <w:sz w:val="20"/>
          <w:szCs w:val="20"/>
        </w:rPr>
        <w:t>Act</w:t>
      </w:r>
      <w:r w:rsidRPr="005145B1">
        <w:rPr>
          <w:spacing w:val="-2"/>
          <w:sz w:val="20"/>
          <w:szCs w:val="20"/>
        </w:rPr>
        <w:t xml:space="preserve"> </w:t>
      </w:r>
      <w:r w:rsidRPr="005145B1">
        <w:rPr>
          <w:sz w:val="20"/>
          <w:szCs w:val="20"/>
        </w:rPr>
        <w:t>of</w:t>
      </w:r>
      <w:r w:rsidRPr="005145B1">
        <w:rPr>
          <w:spacing w:val="-2"/>
          <w:sz w:val="20"/>
          <w:szCs w:val="20"/>
        </w:rPr>
        <w:t xml:space="preserve"> </w:t>
      </w:r>
      <w:r w:rsidRPr="005145B1">
        <w:rPr>
          <w:sz w:val="20"/>
          <w:szCs w:val="20"/>
        </w:rPr>
        <w:t>Correction</w:t>
      </w:r>
      <w:r w:rsidRPr="005145B1">
        <w:rPr>
          <w:spacing w:val="-1"/>
          <w:sz w:val="20"/>
          <w:szCs w:val="20"/>
        </w:rPr>
        <w:t xml:space="preserve"> </w:t>
      </w:r>
      <w:r w:rsidRPr="005145B1">
        <w:rPr>
          <w:sz w:val="20"/>
          <w:szCs w:val="20"/>
        </w:rPr>
        <w:t>at</w:t>
      </w:r>
      <w:r w:rsidRPr="005145B1">
        <w:rPr>
          <w:spacing w:val="-2"/>
          <w:sz w:val="20"/>
          <w:szCs w:val="20"/>
        </w:rPr>
        <w:t xml:space="preserve"> </w:t>
      </w:r>
      <w:r w:rsidRPr="005145B1">
        <w:rPr>
          <w:sz w:val="20"/>
          <w:szCs w:val="20"/>
        </w:rPr>
        <w:t>Registry</w:t>
      </w:r>
      <w:r w:rsidRPr="005145B1">
        <w:rPr>
          <w:spacing w:val="-1"/>
          <w:sz w:val="20"/>
          <w:szCs w:val="20"/>
        </w:rPr>
        <w:t xml:space="preserve"> </w:t>
      </w:r>
      <w:r w:rsidRPr="005145B1">
        <w:rPr>
          <w:sz w:val="20"/>
          <w:szCs w:val="20"/>
        </w:rPr>
        <w:t>#2950361;</w:t>
      </w:r>
      <w:r w:rsidRPr="005145B1">
        <w:rPr>
          <w:spacing w:val="-1"/>
          <w:sz w:val="20"/>
          <w:szCs w:val="20"/>
        </w:rPr>
        <w:t xml:space="preserve"> </w:t>
      </w:r>
      <w:r w:rsidRPr="005145B1">
        <w:rPr>
          <w:sz w:val="20"/>
          <w:szCs w:val="20"/>
        </w:rPr>
        <w:t>and Caddo Parish Commission to Cypress Energy Partners, LLC, in State Agency Lease #22156, dated August 9, 2023, and recorded at Registry #2943443 and Caddo Parish Commission to Cypress Energy Partners, LLC, in State Agency Lease #22157, dated August 9, 2023, and recorded at Registry</w:t>
      </w:r>
      <w:r w:rsidRPr="005145B1">
        <w:rPr>
          <w:spacing w:val="40"/>
          <w:sz w:val="20"/>
          <w:szCs w:val="20"/>
        </w:rPr>
        <w:t xml:space="preserve"> </w:t>
      </w:r>
      <w:r w:rsidRPr="005145B1">
        <w:rPr>
          <w:sz w:val="20"/>
          <w:szCs w:val="20"/>
        </w:rPr>
        <w:t>#2943445, of the conveyance records of Caddo Parish, Louisiana; and</w:t>
      </w:r>
    </w:p>
    <w:p w:rsidR="005145B1" w:rsidRPr="005145B1" w:rsidRDefault="005145B1" w:rsidP="005145B1">
      <w:pPr>
        <w:spacing w:line="240" w:lineRule="atLeast"/>
        <w:ind w:firstLine="1440"/>
        <w:jc w:val="both"/>
        <w:rPr>
          <w:sz w:val="20"/>
          <w:szCs w:val="20"/>
        </w:rPr>
      </w:pPr>
    </w:p>
    <w:p w:rsidR="005145B1" w:rsidRPr="005145B1" w:rsidRDefault="005145B1" w:rsidP="005145B1">
      <w:pPr>
        <w:spacing w:line="240" w:lineRule="atLeast"/>
        <w:ind w:firstLine="1440"/>
        <w:jc w:val="both"/>
        <w:rPr>
          <w:sz w:val="20"/>
          <w:szCs w:val="20"/>
        </w:rPr>
      </w:pPr>
      <w:r w:rsidRPr="005145B1">
        <w:rPr>
          <w:sz w:val="20"/>
          <w:szCs w:val="20"/>
        </w:rPr>
        <w:t>WHEREAS, the Parish of Caddo has received a written request from Cypress Energy Partners, LLC, seeking approval from the Caddo Parish Commission of an Assignment of Oil, Gas and Mineral Leases from Cypress Energy Partners, LLC, to Paloma Natural Gas, LLC, of State Agency Leases #22154, #22156 and #22157.</w:t>
      </w:r>
    </w:p>
    <w:p w:rsidR="005145B1" w:rsidRPr="005145B1" w:rsidRDefault="005145B1" w:rsidP="005145B1">
      <w:pPr>
        <w:spacing w:line="240" w:lineRule="atLeast"/>
        <w:ind w:firstLine="1440"/>
        <w:jc w:val="both"/>
        <w:rPr>
          <w:sz w:val="20"/>
          <w:szCs w:val="20"/>
        </w:rPr>
      </w:pPr>
    </w:p>
    <w:p w:rsidR="005145B1" w:rsidRPr="005145B1" w:rsidRDefault="005145B1" w:rsidP="005145B1">
      <w:pPr>
        <w:spacing w:line="240" w:lineRule="atLeast"/>
        <w:ind w:firstLine="1440"/>
        <w:jc w:val="both"/>
        <w:rPr>
          <w:sz w:val="20"/>
          <w:szCs w:val="20"/>
        </w:rPr>
      </w:pPr>
      <w:r w:rsidRPr="005145B1">
        <w:rPr>
          <w:sz w:val="20"/>
          <w:szCs w:val="20"/>
        </w:rPr>
        <w:t>NOW, THEREFORE, BE IT RESOLVED by the Caddo Parish Commission in due,</w:t>
      </w:r>
      <w:r w:rsidRPr="005145B1">
        <w:rPr>
          <w:spacing w:val="40"/>
          <w:sz w:val="20"/>
          <w:szCs w:val="20"/>
        </w:rPr>
        <w:t xml:space="preserve"> </w:t>
      </w:r>
      <w:r w:rsidRPr="005145B1">
        <w:rPr>
          <w:sz w:val="20"/>
          <w:szCs w:val="20"/>
        </w:rPr>
        <w:t>regular and legal session convened, that the Administrator is hereby authorized to approve the Assignment of Oil, Gas and Mineral Leases from Cypress Energy Partners, LLC, to Paloma Natural Gas, LLC, of State Agency Leases #22154, #22156 and #22157.</w:t>
      </w:r>
    </w:p>
    <w:p w:rsidR="005145B1" w:rsidRPr="005145B1" w:rsidRDefault="005145B1" w:rsidP="005145B1">
      <w:pPr>
        <w:spacing w:line="240" w:lineRule="atLeast"/>
        <w:ind w:firstLine="1440"/>
        <w:jc w:val="both"/>
        <w:rPr>
          <w:sz w:val="20"/>
          <w:szCs w:val="20"/>
        </w:rPr>
      </w:pPr>
    </w:p>
    <w:p w:rsidR="005145B1" w:rsidRPr="005145B1" w:rsidRDefault="005145B1" w:rsidP="005145B1">
      <w:pPr>
        <w:spacing w:line="240" w:lineRule="atLeast"/>
        <w:ind w:firstLine="1440"/>
        <w:jc w:val="both"/>
        <w:rPr>
          <w:sz w:val="20"/>
          <w:szCs w:val="20"/>
        </w:rPr>
      </w:pPr>
      <w:r w:rsidRPr="005145B1">
        <w:rPr>
          <w:sz w:val="20"/>
          <w:szCs w:val="20"/>
        </w:rPr>
        <w:t>BE IT FURTHER RESOLVED if any provision or item of this resolution or the application thereof is held invalid, such invalidity shall not affect other provisions, items or applications which can be given effect without the invalid provisions, items or applications, and to this end, the provisions of this resolution are hereby declared severable.</w:t>
      </w:r>
    </w:p>
    <w:p w:rsidR="005145B1" w:rsidRPr="005145B1" w:rsidRDefault="005145B1" w:rsidP="005145B1">
      <w:pPr>
        <w:spacing w:line="240" w:lineRule="atLeast"/>
        <w:ind w:firstLine="1440"/>
        <w:jc w:val="both"/>
        <w:rPr>
          <w:sz w:val="20"/>
          <w:szCs w:val="20"/>
        </w:rPr>
      </w:pPr>
    </w:p>
    <w:p w:rsidR="005145B1" w:rsidRPr="005145B1" w:rsidRDefault="005145B1" w:rsidP="005145B1">
      <w:pPr>
        <w:spacing w:line="240" w:lineRule="atLeast"/>
        <w:ind w:firstLine="1440"/>
        <w:jc w:val="both"/>
        <w:rPr>
          <w:sz w:val="20"/>
          <w:szCs w:val="20"/>
        </w:rPr>
      </w:pPr>
      <w:r w:rsidRPr="005145B1">
        <w:rPr>
          <w:sz w:val="20"/>
          <w:szCs w:val="20"/>
        </w:rPr>
        <w:t>BE</w:t>
      </w:r>
      <w:r w:rsidRPr="005145B1">
        <w:rPr>
          <w:spacing w:val="-2"/>
          <w:sz w:val="20"/>
          <w:szCs w:val="20"/>
        </w:rPr>
        <w:t xml:space="preserve"> </w:t>
      </w:r>
      <w:r w:rsidRPr="005145B1">
        <w:rPr>
          <w:sz w:val="20"/>
          <w:szCs w:val="20"/>
        </w:rPr>
        <w:t>IT</w:t>
      </w:r>
      <w:r w:rsidRPr="005145B1">
        <w:rPr>
          <w:spacing w:val="-2"/>
          <w:sz w:val="20"/>
          <w:szCs w:val="20"/>
        </w:rPr>
        <w:t xml:space="preserve"> </w:t>
      </w:r>
      <w:r w:rsidRPr="005145B1">
        <w:rPr>
          <w:sz w:val="20"/>
          <w:szCs w:val="20"/>
        </w:rPr>
        <w:t>FURTHER</w:t>
      </w:r>
      <w:r w:rsidRPr="005145B1">
        <w:rPr>
          <w:spacing w:val="-1"/>
          <w:sz w:val="20"/>
          <w:szCs w:val="20"/>
        </w:rPr>
        <w:t xml:space="preserve"> </w:t>
      </w:r>
      <w:r w:rsidRPr="005145B1">
        <w:rPr>
          <w:sz w:val="20"/>
          <w:szCs w:val="20"/>
        </w:rPr>
        <w:t>RESOLVED</w:t>
      </w:r>
      <w:r w:rsidRPr="005145B1">
        <w:rPr>
          <w:spacing w:val="-2"/>
          <w:sz w:val="20"/>
          <w:szCs w:val="20"/>
        </w:rPr>
        <w:t xml:space="preserve"> </w:t>
      </w:r>
      <w:r w:rsidRPr="005145B1">
        <w:rPr>
          <w:sz w:val="20"/>
          <w:szCs w:val="20"/>
        </w:rPr>
        <w:t>that</w:t>
      </w:r>
      <w:r w:rsidRPr="005145B1">
        <w:rPr>
          <w:spacing w:val="-1"/>
          <w:sz w:val="20"/>
          <w:szCs w:val="20"/>
        </w:rPr>
        <w:t xml:space="preserve"> </w:t>
      </w:r>
      <w:r w:rsidRPr="005145B1">
        <w:rPr>
          <w:sz w:val="20"/>
          <w:szCs w:val="20"/>
        </w:rPr>
        <w:t>this</w:t>
      </w:r>
      <w:r w:rsidRPr="005145B1">
        <w:rPr>
          <w:spacing w:val="-2"/>
          <w:sz w:val="20"/>
          <w:szCs w:val="20"/>
        </w:rPr>
        <w:t xml:space="preserve"> </w:t>
      </w:r>
      <w:r w:rsidRPr="005145B1">
        <w:rPr>
          <w:sz w:val="20"/>
          <w:szCs w:val="20"/>
        </w:rPr>
        <w:t>resolution</w:t>
      </w:r>
      <w:r w:rsidRPr="005145B1">
        <w:rPr>
          <w:spacing w:val="-2"/>
          <w:sz w:val="20"/>
          <w:szCs w:val="20"/>
        </w:rPr>
        <w:t xml:space="preserve"> </w:t>
      </w:r>
      <w:r w:rsidRPr="005145B1">
        <w:rPr>
          <w:sz w:val="20"/>
          <w:szCs w:val="20"/>
        </w:rPr>
        <w:t>shall</w:t>
      </w:r>
      <w:r w:rsidRPr="005145B1">
        <w:rPr>
          <w:spacing w:val="-1"/>
          <w:sz w:val="20"/>
          <w:szCs w:val="20"/>
        </w:rPr>
        <w:t xml:space="preserve"> </w:t>
      </w:r>
      <w:r w:rsidRPr="005145B1">
        <w:rPr>
          <w:sz w:val="20"/>
          <w:szCs w:val="20"/>
        </w:rPr>
        <w:t>take</w:t>
      </w:r>
      <w:r w:rsidRPr="005145B1">
        <w:rPr>
          <w:spacing w:val="-2"/>
          <w:sz w:val="20"/>
          <w:szCs w:val="20"/>
        </w:rPr>
        <w:t xml:space="preserve"> </w:t>
      </w:r>
      <w:r w:rsidRPr="005145B1">
        <w:rPr>
          <w:sz w:val="20"/>
          <w:szCs w:val="20"/>
        </w:rPr>
        <w:t>effect</w:t>
      </w:r>
      <w:r w:rsidRPr="005145B1">
        <w:rPr>
          <w:spacing w:val="-1"/>
          <w:sz w:val="20"/>
          <w:szCs w:val="20"/>
        </w:rPr>
        <w:t xml:space="preserve"> </w:t>
      </w:r>
      <w:r w:rsidRPr="005145B1">
        <w:rPr>
          <w:spacing w:val="-2"/>
          <w:sz w:val="20"/>
          <w:szCs w:val="20"/>
        </w:rPr>
        <w:t>immediately.</w:t>
      </w:r>
    </w:p>
    <w:p w:rsidR="005145B1" w:rsidRPr="005145B1" w:rsidRDefault="005145B1" w:rsidP="005145B1">
      <w:pPr>
        <w:spacing w:line="240" w:lineRule="atLeast"/>
        <w:ind w:firstLine="1440"/>
        <w:jc w:val="both"/>
        <w:rPr>
          <w:sz w:val="20"/>
          <w:szCs w:val="20"/>
        </w:rPr>
      </w:pPr>
    </w:p>
    <w:p w:rsidR="005145B1" w:rsidRPr="005145B1" w:rsidRDefault="005145B1" w:rsidP="005145B1">
      <w:pPr>
        <w:spacing w:line="240" w:lineRule="atLeast"/>
        <w:ind w:firstLine="1440"/>
        <w:jc w:val="both"/>
        <w:rPr>
          <w:sz w:val="20"/>
          <w:szCs w:val="20"/>
        </w:rPr>
      </w:pPr>
      <w:r w:rsidRPr="005145B1">
        <w:rPr>
          <w:sz w:val="20"/>
          <w:szCs w:val="20"/>
        </w:rPr>
        <w:t>BE IT FURTHER RESOLVED that all resolutions or parts thereof in conflict herewith are hereby repealed.</w:t>
      </w:r>
    </w:p>
    <w:p w:rsidR="00AA7520" w:rsidRPr="00EE5AD6" w:rsidRDefault="00AA7520" w:rsidP="00AA7520">
      <w:pPr>
        <w:spacing w:line="240" w:lineRule="atLeast"/>
        <w:ind w:right="117" w:firstLine="1440"/>
        <w:jc w:val="both"/>
        <w:rPr>
          <w:sz w:val="20"/>
          <w:szCs w:val="20"/>
        </w:rPr>
      </w:pPr>
    </w:p>
    <w:p w:rsidR="00E4260B" w:rsidRPr="00EE5AD6" w:rsidRDefault="00E4260B" w:rsidP="00FB02C1">
      <w:pPr>
        <w:pStyle w:val="NormalWeb"/>
        <w:tabs>
          <w:tab w:val="left" w:pos="1440"/>
        </w:tabs>
        <w:spacing w:before="0" w:beforeAutospacing="0" w:after="0" w:afterAutospacing="0" w:line="236" w:lineRule="atLeast"/>
        <w:jc w:val="center"/>
        <w:rPr>
          <w:rStyle w:val="Strong"/>
          <w:rFonts w:ascii="Arial" w:hAnsi="Arial" w:cs="Arial"/>
          <w:bCs w:val="0"/>
          <w:i/>
          <w:sz w:val="20"/>
          <w:szCs w:val="20"/>
        </w:rPr>
      </w:pPr>
      <w:r w:rsidRPr="00EE5AD6">
        <w:rPr>
          <w:rStyle w:val="Strong"/>
          <w:rFonts w:ascii="Arial" w:hAnsi="Arial" w:cs="Arial"/>
          <w:bCs w:val="0"/>
          <w:i/>
          <w:sz w:val="20"/>
          <w:szCs w:val="20"/>
        </w:rPr>
        <w:t>NEW BUSINESS</w:t>
      </w:r>
    </w:p>
    <w:p w:rsidR="00E4260B" w:rsidRPr="00EE5AD6" w:rsidRDefault="00E4260B" w:rsidP="00E4260B">
      <w:pPr>
        <w:pStyle w:val="NormalWeb"/>
        <w:tabs>
          <w:tab w:val="left" w:pos="1440"/>
        </w:tabs>
        <w:spacing w:before="0" w:beforeAutospacing="0" w:after="0" w:afterAutospacing="0" w:line="236" w:lineRule="atLeast"/>
        <w:jc w:val="center"/>
        <w:rPr>
          <w:rStyle w:val="Strong"/>
          <w:rFonts w:ascii="Arial" w:hAnsi="Arial" w:cs="Arial"/>
          <w:bCs w:val="0"/>
          <w:i/>
          <w:sz w:val="20"/>
          <w:szCs w:val="20"/>
        </w:rPr>
      </w:pPr>
    </w:p>
    <w:p w:rsidR="009B7643" w:rsidRPr="00EE5AD6" w:rsidRDefault="00E4260B" w:rsidP="009B7643">
      <w:pPr>
        <w:pStyle w:val="NormalWeb"/>
        <w:tabs>
          <w:tab w:val="left" w:pos="1440"/>
        </w:tabs>
        <w:spacing w:before="0" w:beforeAutospacing="0" w:after="0" w:afterAutospacing="0" w:line="240" w:lineRule="atLeast"/>
        <w:jc w:val="both"/>
        <w:rPr>
          <w:rStyle w:val="Strong"/>
          <w:rFonts w:ascii="Arial" w:hAnsi="Arial" w:cs="Arial"/>
          <w:b w:val="0"/>
          <w:bCs w:val="0"/>
          <w:sz w:val="20"/>
          <w:szCs w:val="20"/>
        </w:rPr>
      </w:pPr>
      <w:r w:rsidRPr="00EE5AD6">
        <w:rPr>
          <w:rStyle w:val="Strong"/>
          <w:rFonts w:ascii="Arial" w:hAnsi="Arial" w:cs="Arial"/>
          <w:b w:val="0"/>
          <w:bCs w:val="0"/>
          <w:sz w:val="20"/>
          <w:szCs w:val="20"/>
        </w:rPr>
        <w:tab/>
        <w:t xml:space="preserve">It was </w:t>
      </w:r>
      <w:r w:rsidRPr="00EE5AD6">
        <w:rPr>
          <w:rStyle w:val="Strong"/>
          <w:rFonts w:ascii="Arial" w:hAnsi="Arial" w:cs="Arial"/>
          <w:bCs w:val="0"/>
          <w:sz w:val="20"/>
          <w:szCs w:val="20"/>
        </w:rPr>
        <w:t xml:space="preserve">moved by </w:t>
      </w:r>
      <w:r w:rsidR="009B7643" w:rsidRPr="00EE5AD6">
        <w:rPr>
          <w:rStyle w:val="Strong"/>
          <w:rFonts w:ascii="Arial" w:hAnsi="Arial" w:cs="Arial"/>
          <w:bCs w:val="0"/>
          <w:sz w:val="20"/>
          <w:szCs w:val="20"/>
        </w:rPr>
        <w:t xml:space="preserve">Mrs. Gage-Watts, </w:t>
      </w:r>
      <w:r w:rsidR="009B7643" w:rsidRPr="00EE5AD6">
        <w:rPr>
          <w:rStyle w:val="Strong"/>
          <w:rFonts w:ascii="Arial" w:hAnsi="Arial" w:cs="Arial"/>
          <w:b w:val="0"/>
          <w:bCs w:val="0"/>
          <w:sz w:val="20"/>
          <w:szCs w:val="20"/>
        </w:rPr>
        <w:t xml:space="preserve">seconded by Mr. </w:t>
      </w:r>
      <w:r w:rsidR="008B41DB" w:rsidRPr="00EE5AD6">
        <w:rPr>
          <w:rStyle w:val="Strong"/>
          <w:rFonts w:ascii="Arial" w:hAnsi="Arial" w:cs="Arial"/>
          <w:b w:val="0"/>
          <w:bCs w:val="0"/>
          <w:sz w:val="20"/>
          <w:szCs w:val="20"/>
        </w:rPr>
        <w:t>Epperson</w:t>
      </w:r>
      <w:r w:rsidR="009B7643" w:rsidRPr="00EE5AD6">
        <w:rPr>
          <w:rStyle w:val="Strong"/>
          <w:rFonts w:ascii="Arial" w:hAnsi="Arial" w:cs="Arial"/>
          <w:b w:val="0"/>
          <w:bCs w:val="0"/>
          <w:sz w:val="20"/>
          <w:szCs w:val="20"/>
        </w:rPr>
        <w:t xml:space="preserve">, to englobo and adopt the following New Business items: </w:t>
      </w:r>
    </w:p>
    <w:p w:rsidR="008B41DB" w:rsidRPr="00EE5AD6" w:rsidRDefault="008B41DB" w:rsidP="009B7643">
      <w:pPr>
        <w:pStyle w:val="NormalWeb"/>
        <w:tabs>
          <w:tab w:val="left" w:pos="1440"/>
        </w:tabs>
        <w:spacing w:before="0" w:beforeAutospacing="0" w:after="0" w:afterAutospacing="0" w:line="240" w:lineRule="atLeast"/>
        <w:jc w:val="both"/>
        <w:rPr>
          <w:rStyle w:val="Strong"/>
          <w:rFonts w:ascii="Arial" w:hAnsi="Arial" w:cs="Arial"/>
          <w:b w:val="0"/>
          <w:bCs w:val="0"/>
          <w:sz w:val="20"/>
          <w:szCs w:val="20"/>
        </w:rPr>
      </w:pPr>
    </w:p>
    <w:p w:rsidR="008B41DB" w:rsidRPr="00EE5AD6" w:rsidRDefault="008B41DB" w:rsidP="00F61837">
      <w:pPr>
        <w:pStyle w:val="ListParagraph"/>
        <w:numPr>
          <w:ilvl w:val="0"/>
          <w:numId w:val="3"/>
        </w:numPr>
        <w:tabs>
          <w:tab w:val="left" w:pos="1440"/>
        </w:tabs>
        <w:spacing w:before="0" w:line="240" w:lineRule="atLeast"/>
        <w:ind w:left="2160" w:hanging="720"/>
        <w:jc w:val="both"/>
        <w:rPr>
          <w:i/>
          <w:sz w:val="20"/>
          <w:szCs w:val="20"/>
        </w:rPr>
      </w:pPr>
      <w:r w:rsidRPr="00EE5AD6">
        <w:rPr>
          <w:i/>
          <w:sz w:val="20"/>
          <w:szCs w:val="20"/>
        </w:rPr>
        <w:t>Caddo Winterizations &amp; Repair Program to provide public assistance for plumbing repair with weather resiliency/winterization in the wake of recent cold weather conditions to be funded from the Reserve Trust Fund</w:t>
      </w:r>
    </w:p>
    <w:p w:rsidR="008B41DB" w:rsidRPr="00EE5AD6" w:rsidRDefault="008B41DB" w:rsidP="008B41DB">
      <w:pPr>
        <w:pStyle w:val="ListParagraph"/>
        <w:tabs>
          <w:tab w:val="left" w:pos="1440"/>
        </w:tabs>
        <w:spacing w:before="0" w:line="240" w:lineRule="atLeast"/>
        <w:ind w:left="2160" w:firstLine="0"/>
        <w:jc w:val="both"/>
        <w:rPr>
          <w:i/>
          <w:sz w:val="20"/>
          <w:szCs w:val="20"/>
        </w:rPr>
      </w:pPr>
    </w:p>
    <w:p w:rsidR="008B41DB" w:rsidRPr="00EE5AD6" w:rsidRDefault="008B41DB" w:rsidP="00F61837">
      <w:pPr>
        <w:pStyle w:val="ListParagraph"/>
        <w:numPr>
          <w:ilvl w:val="0"/>
          <w:numId w:val="3"/>
        </w:numPr>
        <w:tabs>
          <w:tab w:val="left" w:pos="1440"/>
        </w:tabs>
        <w:spacing w:before="0" w:line="240" w:lineRule="atLeast"/>
        <w:ind w:left="2160" w:hanging="720"/>
        <w:jc w:val="both"/>
        <w:rPr>
          <w:i/>
          <w:sz w:val="20"/>
          <w:szCs w:val="20"/>
        </w:rPr>
      </w:pPr>
      <w:r w:rsidRPr="00EE5AD6">
        <w:rPr>
          <w:i/>
          <w:sz w:val="20"/>
          <w:szCs w:val="20"/>
        </w:rPr>
        <w:t>Authorize use of emergency money to assist residents with pipes, damages, and related repairs from the winter storms</w:t>
      </w:r>
    </w:p>
    <w:p w:rsidR="008B41DB" w:rsidRPr="00EE5AD6" w:rsidRDefault="008B41DB" w:rsidP="008B41DB">
      <w:pPr>
        <w:pStyle w:val="ListParagraph"/>
        <w:spacing w:before="0"/>
        <w:rPr>
          <w:i/>
          <w:sz w:val="20"/>
          <w:szCs w:val="20"/>
        </w:rPr>
      </w:pPr>
    </w:p>
    <w:p w:rsidR="008B41DB" w:rsidRPr="00EE5AD6" w:rsidRDefault="008B41DB" w:rsidP="008B41DB">
      <w:pPr>
        <w:tabs>
          <w:tab w:val="left" w:pos="1440"/>
        </w:tabs>
        <w:spacing w:line="240" w:lineRule="atLeast"/>
        <w:jc w:val="both"/>
        <w:rPr>
          <w:sz w:val="20"/>
          <w:szCs w:val="20"/>
        </w:rPr>
      </w:pPr>
      <w:r w:rsidRPr="00EE5AD6">
        <w:rPr>
          <w:sz w:val="20"/>
          <w:szCs w:val="20"/>
        </w:rPr>
        <w:tab/>
        <w:t>Mrs. Gage-Watts</w:t>
      </w:r>
      <w:r w:rsidR="00694376">
        <w:rPr>
          <w:sz w:val="20"/>
          <w:szCs w:val="20"/>
        </w:rPr>
        <w:t xml:space="preserve"> said that both items are asking for the same type of assistance, so she would like a collaboration on them. </w:t>
      </w:r>
    </w:p>
    <w:p w:rsidR="008B41DB" w:rsidRPr="00EE5AD6" w:rsidRDefault="008B41DB" w:rsidP="008B41DB">
      <w:pPr>
        <w:tabs>
          <w:tab w:val="left" w:pos="1440"/>
        </w:tabs>
        <w:spacing w:line="240" w:lineRule="atLeast"/>
        <w:jc w:val="both"/>
        <w:rPr>
          <w:sz w:val="20"/>
          <w:szCs w:val="20"/>
        </w:rPr>
      </w:pPr>
    </w:p>
    <w:p w:rsidR="008B41DB" w:rsidRPr="00694376" w:rsidRDefault="008B41DB" w:rsidP="008B41DB">
      <w:pPr>
        <w:tabs>
          <w:tab w:val="left" w:pos="1440"/>
        </w:tabs>
        <w:spacing w:line="240" w:lineRule="atLeast"/>
        <w:jc w:val="both"/>
        <w:rPr>
          <w:sz w:val="20"/>
          <w:szCs w:val="20"/>
        </w:rPr>
      </w:pPr>
      <w:r w:rsidRPr="00EE5AD6">
        <w:rPr>
          <w:sz w:val="20"/>
          <w:szCs w:val="20"/>
        </w:rPr>
        <w:tab/>
      </w:r>
      <w:r w:rsidRPr="00694376">
        <w:rPr>
          <w:sz w:val="20"/>
          <w:szCs w:val="20"/>
        </w:rPr>
        <w:t>Mr. Epperson</w:t>
      </w:r>
      <w:r w:rsidR="00694376" w:rsidRPr="00694376">
        <w:rPr>
          <w:sz w:val="20"/>
          <w:szCs w:val="20"/>
        </w:rPr>
        <w:t xml:space="preserve"> wanted to know if there were funds already set aside. Mrs. Bryant said that there are the emergency funds for natural disasters, but Administration would need authorization to utilize those funds. </w:t>
      </w:r>
    </w:p>
    <w:p w:rsidR="008B41DB" w:rsidRPr="00694376" w:rsidRDefault="008B41DB" w:rsidP="008B41DB">
      <w:pPr>
        <w:tabs>
          <w:tab w:val="left" w:pos="1440"/>
        </w:tabs>
        <w:spacing w:line="240" w:lineRule="atLeast"/>
        <w:jc w:val="both"/>
        <w:rPr>
          <w:sz w:val="20"/>
          <w:szCs w:val="20"/>
        </w:rPr>
      </w:pPr>
    </w:p>
    <w:p w:rsidR="008B41DB" w:rsidRPr="00694376" w:rsidRDefault="008B41DB" w:rsidP="008B41DB">
      <w:pPr>
        <w:tabs>
          <w:tab w:val="left" w:pos="1440"/>
        </w:tabs>
        <w:spacing w:line="240" w:lineRule="atLeast"/>
        <w:jc w:val="both"/>
        <w:rPr>
          <w:sz w:val="20"/>
          <w:szCs w:val="20"/>
        </w:rPr>
      </w:pPr>
      <w:r w:rsidRPr="00694376">
        <w:rPr>
          <w:sz w:val="20"/>
          <w:szCs w:val="20"/>
        </w:rPr>
        <w:tab/>
        <w:t>Mr. Cothran</w:t>
      </w:r>
      <w:r w:rsidR="00694376" w:rsidRPr="00694376">
        <w:rPr>
          <w:sz w:val="20"/>
          <w:szCs w:val="20"/>
        </w:rPr>
        <w:t xml:space="preserve"> wanted to know if there was a particular matrix or criteria to </w:t>
      </w:r>
      <w:proofErr w:type="gramStart"/>
      <w:r w:rsidR="00694376" w:rsidRPr="00694376">
        <w:rPr>
          <w:sz w:val="20"/>
          <w:szCs w:val="20"/>
        </w:rPr>
        <w:t>provide assistance</w:t>
      </w:r>
      <w:proofErr w:type="gramEnd"/>
      <w:r w:rsidR="00694376" w:rsidRPr="00694376">
        <w:rPr>
          <w:sz w:val="20"/>
          <w:szCs w:val="20"/>
        </w:rPr>
        <w:t xml:space="preserve">. Mrs. Bryant said that there is an income requirement, along with other documentation to verify that they are eligible for the funds. </w:t>
      </w:r>
    </w:p>
    <w:p w:rsidR="008B41DB" w:rsidRPr="00694376" w:rsidRDefault="008B41DB" w:rsidP="008B41DB">
      <w:pPr>
        <w:tabs>
          <w:tab w:val="left" w:pos="1440"/>
        </w:tabs>
        <w:spacing w:line="240" w:lineRule="atLeast"/>
        <w:jc w:val="both"/>
        <w:rPr>
          <w:sz w:val="20"/>
          <w:szCs w:val="20"/>
        </w:rPr>
      </w:pPr>
    </w:p>
    <w:p w:rsidR="008B41DB" w:rsidRDefault="008B41DB" w:rsidP="00694376">
      <w:pPr>
        <w:tabs>
          <w:tab w:val="left" w:pos="1440"/>
        </w:tabs>
        <w:spacing w:line="240" w:lineRule="atLeast"/>
        <w:jc w:val="both"/>
        <w:rPr>
          <w:sz w:val="20"/>
          <w:szCs w:val="20"/>
        </w:rPr>
      </w:pPr>
      <w:r w:rsidRPr="00694376">
        <w:rPr>
          <w:sz w:val="20"/>
          <w:szCs w:val="20"/>
        </w:rPr>
        <w:tab/>
        <w:t>Mr. Burrell</w:t>
      </w:r>
      <w:r w:rsidR="00694376">
        <w:rPr>
          <w:sz w:val="20"/>
          <w:szCs w:val="20"/>
        </w:rPr>
        <w:t xml:space="preserve"> wanted to know the total amount of funds that are currently available. Mrs. </w:t>
      </w:r>
      <w:r w:rsidR="00694376">
        <w:rPr>
          <w:sz w:val="20"/>
          <w:szCs w:val="20"/>
        </w:rPr>
        <w:lastRenderedPageBreak/>
        <w:t xml:space="preserve">Bryant said that there is $350k available for the citizens. She also pointed out that this has been sufficient over the years. </w:t>
      </w:r>
    </w:p>
    <w:p w:rsidR="00694376" w:rsidRPr="00EE5AD6" w:rsidRDefault="00694376" w:rsidP="00694376">
      <w:pPr>
        <w:tabs>
          <w:tab w:val="left" w:pos="1440"/>
        </w:tabs>
        <w:spacing w:line="240" w:lineRule="atLeast"/>
        <w:jc w:val="both"/>
        <w:rPr>
          <w:rStyle w:val="Strong"/>
          <w:b w:val="0"/>
          <w:bCs w:val="0"/>
          <w:sz w:val="20"/>
          <w:szCs w:val="20"/>
        </w:rPr>
      </w:pPr>
    </w:p>
    <w:p w:rsidR="008B41DB" w:rsidRPr="00EE5AD6" w:rsidRDefault="008B41DB" w:rsidP="008B41DB">
      <w:pPr>
        <w:tabs>
          <w:tab w:val="left" w:pos="1440"/>
        </w:tabs>
        <w:spacing w:line="240" w:lineRule="atLeast"/>
        <w:jc w:val="both"/>
        <w:rPr>
          <w:sz w:val="20"/>
          <w:szCs w:val="20"/>
        </w:rPr>
      </w:pPr>
      <w:r w:rsidRPr="00EE5AD6">
        <w:rPr>
          <w:rStyle w:val="Strong"/>
          <w:b w:val="0"/>
          <w:bCs w:val="0"/>
          <w:sz w:val="20"/>
          <w:szCs w:val="20"/>
        </w:rPr>
        <w:tab/>
        <w:t xml:space="preserve">At this time, </w:t>
      </w:r>
      <w:r w:rsidRPr="00EE5AD6">
        <w:rPr>
          <w:rFonts w:eastAsia="Times New Roman"/>
          <w:bCs/>
          <w:spacing w:val="-2"/>
          <w:sz w:val="20"/>
          <w:szCs w:val="20"/>
          <w:u w:val="single"/>
        </w:rPr>
        <w:t>Mrs. Gage-Watts’ motion carried</w:t>
      </w:r>
      <w:r w:rsidRPr="00EE5AD6">
        <w:rPr>
          <w:rFonts w:eastAsia="Times New Roman"/>
          <w:bCs/>
          <w:spacing w:val="-2"/>
          <w:sz w:val="20"/>
          <w:szCs w:val="20"/>
        </w:rPr>
        <w:t xml:space="preserve">, </w:t>
      </w:r>
      <w:r w:rsidRPr="00EE5AD6">
        <w:rPr>
          <w:sz w:val="20"/>
          <w:szCs w:val="20"/>
        </w:rPr>
        <w:t>as shown by the following roll call votes: AYES: Commissioners Atkins, Blake, Burrell, Cothran, Epperson, Gage-Watts, Giles, Kracman, Lazarus, Thomas, G. Young, and J. Young (12). NAYS: None (0). ABSENT: None (0). ABSTAIN: None (0).</w:t>
      </w:r>
    </w:p>
    <w:p w:rsidR="00E4260B" w:rsidRPr="00EE5AD6" w:rsidRDefault="00E4260B" w:rsidP="00E4260B">
      <w:pPr>
        <w:pStyle w:val="ListParagraph"/>
        <w:rPr>
          <w:rStyle w:val="Strong"/>
          <w:i/>
          <w:sz w:val="20"/>
          <w:szCs w:val="20"/>
        </w:rPr>
      </w:pPr>
    </w:p>
    <w:p w:rsidR="00C35123" w:rsidRPr="00EE5AD6" w:rsidRDefault="001022CE" w:rsidP="001022CE">
      <w:pPr>
        <w:tabs>
          <w:tab w:val="left" w:pos="1440"/>
        </w:tabs>
        <w:jc w:val="center"/>
        <w:rPr>
          <w:b/>
          <w:i/>
          <w:sz w:val="20"/>
          <w:szCs w:val="20"/>
        </w:rPr>
      </w:pPr>
      <w:r w:rsidRPr="00EE5AD6">
        <w:rPr>
          <w:b/>
          <w:i/>
          <w:sz w:val="20"/>
          <w:szCs w:val="20"/>
        </w:rPr>
        <w:t>C</w:t>
      </w:r>
      <w:r w:rsidR="00263D6E" w:rsidRPr="00EE5AD6">
        <w:rPr>
          <w:b/>
          <w:i/>
          <w:sz w:val="20"/>
          <w:szCs w:val="20"/>
        </w:rPr>
        <w:t>OMMUNIQUES &amp; COMMITTEE REPORTS</w:t>
      </w:r>
    </w:p>
    <w:p w:rsidR="00C35123" w:rsidRPr="00EE5AD6" w:rsidRDefault="00C35123" w:rsidP="00C35123">
      <w:pPr>
        <w:spacing w:line="240" w:lineRule="atLeast"/>
        <w:rPr>
          <w:sz w:val="20"/>
          <w:szCs w:val="20"/>
        </w:rPr>
      </w:pPr>
    </w:p>
    <w:p w:rsidR="001022CE" w:rsidRPr="00694376" w:rsidRDefault="001022CE" w:rsidP="00F61837">
      <w:pPr>
        <w:pStyle w:val="ListParagraph"/>
        <w:numPr>
          <w:ilvl w:val="0"/>
          <w:numId w:val="1"/>
        </w:numPr>
        <w:tabs>
          <w:tab w:val="left" w:pos="1440"/>
        </w:tabs>
        <w:spacing w:before="0" w:line="240" w:lineRule="atLeast"/>
        <w:ind w:left="0" w:firstLine="0"/>
        <w:jc w:val="both"/>
        <w:rPr>
          <w:sz w:val="20"/>
          <w:szCs w:val="20"/>
        </w:rPr>
      </w:pPr>
      <w:r w:rsidRPr="00694376">
        <w:rPr>
          <w:sz w:val="20"/>
          <w:szCs w:val="20"/>
        </w:rPr>
        <w:t>Mr</w:t>
      </w:r>
      <w:r w:rsidR="00E4260B" w:rsidRPr="00694376">
        <w:rPr>
          <w:sz w:val="20"/>
          <w:szCs w:val="20"/>
        </w:rPr>
        <w:t xml:space="preserve">. </w:t>
      </w:r>
      <w:r w:rsidR="008B41DB" w:rsidRPr="00694376">
        <w:rPr>
          <w:sz w:val="20"/>
          <w:szCs w:val="20"/>
        </w:rPr>
        <w:t>Burrell</w:t>
      </w:r>
      <w:r w:rsidR="00091BB5" w:rsidRPr="00694376">
        <w:rPr>
          <w:sz w:val="20"/>
          <w:szCs w:val="20"/>
        </w:rPr>
        <w:t xml:space="preserve"> </w:t>
      </w:r>
      <w:r w:rsidR="00694376" w:rsidRPr="00694376">
        <w:rPr>
          <w:sz w:val="20"/>
          <w:szCs w:val="20"/>
        </w:rPr>
        <w:t xml:space="preserve">suggested that a </w:t>
      </w:r>
      <w:proofErr w:type="gramStart"/>
      <w:r w:rsidR="00694376" w:rsidRPr="00694376">
        <w:rPr>
          <w:sz w:val="20"/>
          <w:szCs w:val="20"/>
        </w:rPr>
        <w:t>Long Range</w:t>
      </w:r>
      <w:proofErr w:type="gramEnd"/>
      <w:r w:rsidR="00694376" w:rsidRPr="00694376">
        <w:rPr>
          <w:sz w:val="20"/>
          <w:szCs w:val="20"/>
        </w:rPr>
        <w:t xml:space="preserve"> Planning Committee be scheduled to discuss the Lighthouse project. Mr. J. Young and Mrs. Bryant agreed. </w:t>
      </w:r>
    </w:p>
    <w:p w:rsidR="00E4260B" w:rsidRPr="00694376" w:rsidRDefault="00E4260B" w:rsidP="00E4260B">
      <w:pPr>
        <w:pStyle w:val="ListParagraph"/>
        <w:tabs>
          <w:tab w:val="left" w:pos="1440"/>
        </w:tabs>
        <w:spacing w:before="0" w:line="240" w:lineRule="atLeast"/>
        <w:ind w:left="0" w:firstLine="0"/>
        <w:jc w:val="both"/>
        <w:rPr>
          <w:sz w:val="20"/>
          <w:szCs w:val="20"/>
        </w:rPr>
      </w:pPr>
    </w:p>
    <w:p w:rsidR="008B41DB" w:rsidRPr="00694376" w:rsidRDefault="00E4260B" w:rsidP="00F61837">
      <w:pPr>
        <w:pStyle w:val="ListParagraph"/>
        <w:numPr>
          <w:ilvl w:val="0"/>
          <w:numId w:val="1"/>
        </w:numPr>
        <w:tabs>
          <w:tab w:val="left" w:pos="1440"/>
        </w:tabs>
        <w:spacing w:before="0" w:line="240" w:lineRule="atLeast"/>
        <w:ind w:left="0" w:firstLine="0"/>
        <w:jc w:val="both"/>
        <w:rPr>
          <w:sz w:val="20"/>
          <w:szCs w:val="20"/>
        </w:rPr>
      </w:pPr>
      <w:r w:rsidRPr="00694376">
        <w:rPr>
          <w:sz w:val="20"/>
          <w:szCs w:val="20"/>
        </w:rPr>
        <w:t xml:space="preserve">Mr. </w:t>
      </w:r>
      <w:r w:rsidR="008B41DB" w:rsidRPr="00694376">
        <w:rPr>
          <w:sz w:val="20"/>
          <w:szCs w:val="20"/>
        </w:rPr>
        <w:t>G. Young</w:t>
      </w:r>
      <w:r w:rsidR="009D1186">
        <w:rPr>
          <w:sz w:val="20"/>
          <w:szCs w:val="20"/>
        </w:rPr>
        <w:t xml:space="preserve"> said that his issue is that he is uniformed about the items that are on this agenda. He understands that government never shuts down, and feels that it was irresponsible of the previous Commission body to leave a project of this magnitude for a new Commission body to decide. </w:t>
      </w:r>
    </w:p>
    <w:p w:rsidR="008B41DB" w:rsidRPr="00694376" w:rsidRDefault="008B41DB" w:rsidP="008B41DB">
      <w:pPr>
        <w:pStyle w:val="ListParagraph"/>
        <w:spacing w:before="0"/>
        <w:rPr>
          <w:sz w:val="20"/>
          <w:szCs w:val="20"/>
        </w:rPr>
      </w:pPr>
    </w:p>
    <w:p w:rsidR="008B41DB" w:rsidRPr="00694376" w:rsidRDefault="009D1186" w:rsidP="009D1186">
      <w:pPr>
        <w:pStyle w:val="ListParagraph"/>
        <w:tabs>
          <w:tab w:val="left" w:pos="1440"/>
        </w:tabs>
        <w:spacing w:before="0" w:line="240" w:lineRule="atLeast"/>
        <w:ind w:left="0" w:firstLine="0"/>
        <w:jc w:val="both"/>
        <w:rPr>
          <w:sz w:val="20"/>
          <w:szCs w:val="20"/>
        </w:rPr>
      </w:pPr>
      <w:r>
        <w:rPr>
          <w:sz w:val="20"/>
          <w:szCs w:val="20"/>
        </w:rPr>
        <w:tab/>
      </w:r>
      <w:r w:rsidR="008B41DB" w:rsidRPr="00694376">
        <w:rPr>
          <w:sz w:val="20"/>
          <w:szCs w:val="20"/>
        </w:rPr>
        <w:t>Mr. Atkins</w:t>
      </w:r>
      <w:r>
        <w:rPr>
          <w:sz w:val="20"/>
          <w:szCs w:val="20"/>
        </w:rPr>
        <w:t xml:space="preserve"> pointed out that the previous body thought this issue was resolved, but it was kicked back from ARPA. Mr. Burrell agreed. </w:t>
      </w:r>
    </w:p>
    <w:p w:rsidR="00E4260B" w:rsidRPr="00EE5AD6" w:rsidRDefault="00E4260B" w:rsidP="0089326D">
      <w:pPr>
        <w:pStyle w:val="ListParagraph"/>
        <w:spacing w:before="0"/>
        <w:rPr>
          <w:sz w:val="20"/>
          <w:szCs w:val="20"/>
        </w:rPr>
      </w:pPr>
    </w:p>
    <w:p w:rsidR="00C35123" w:rsidRPr="00EE5AD6" w:rsidRDefault="00C35123" w:rsidP="00C35123">
      <w:pPr>
        <w:pStyle w:val="ListParagraph"/>
        <w:tabs>
          <w:tab w:val="left" w:pos="1440"/>
        </w:tabs>
        <w:spacing w:before="0" w:line="240" w:lineRule="atLeast"/>
        <w:ind w:left="0" w:firstLine="0"/>
        <w:jc w:val="both"/>
        <w:rPr>
          <w:sz w:val="20"/>
          <w:szCs w:val="20"/>
        </w:rPr>
      </w:pPr>
      <w:r w:rsidRPr="00EE5AD6">
        <w:rPr>
          <w:sz w:val="20"/>
          <w:szCs w:val="20"/>
        </w:rPr>
        <w:tab/>
        <w:t xml:space="preserve">There being no further business to come before the Commission, the meeting adjourned </w:t>
      </w:r>
    </w:p>
    <w:p w:rsidR="00C35123" w:rsidRPr="00EE5AD6" w:rsidRDefault="00EE5AD6" w:rsidP="00C35123">
      <w:pPr>
        <w:pStyle w:val="ListParagraph"/>
        <w:tabs>
          <w:tab w:val="left" w:pos="1440"/>
        </w:tabs>
        <w:spacing w:before="0" w:line="240" w:lineRule="atLeast"/>
        <w:ind w:left="0" w:firstLine="0"/>
        <w:jc w:val="both"/>
        <w:rPr>
          <w:sz w:val="20"/>
          <w:szCs w:val="20"/>
        </w:rPr>
      </w:pPr>
      <w:r w:rsidRPr="00EE5AD6">
        <w:rPr>
          <w:noProof/>
          <w:sz w:val="20"/>
          <w:szCs w:val="20"/>
        </w:rPr>
        <w:drawing>
          <wp:anchor distT="0" distB="0" distL="114300" distR="114300" simplePos="0" relativeHeight="251668480" behindDoc="1" locked="0" layoutInCell="1" allowOverlap="1" wp14:anchorId="7D956E84">
            <wp:simplePos x="0" y="0"/>
            <wp:positionH relativeFrom="margin">
              <wp:align>right</wp:align>
            </wp:positionH>
            <wp:positionV relativeFrom="paragraph">
              <wp:posOffset>141178</wp:posOffset>
            </wp:positionV>
            <wp:extent cx="1286510" cy="475615"/>
            <wp:effectExtent l="0" t="0" r="889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6510" cy="475615"/>
                    </a:xfrm>
                    <a:prstGeom prst="rect">
                      <a:avLst/>
                    </a:prstGeom>
                    <a:noFill/>
                  </pic:spPr>
                </pic:pic>
              </a:graphicData>
            </a:graphic>
          </wp:anchor>
        </w:drawing>
      </w:r>
      <w:r w:rsidR="00C35123" w:rsidRPr="00EE5AD6">
        <w:rPr>
          <w:sz w:val="20"/>
          <w:szCs w:val="20"/>
        </w:rPr>
        <w:t xml:space="preserve">at </w:t>
      </w:r>
      <w:r w:rsidR="008B41DB" w:rsidRPr="00EE5AD6">
        <w:rPr>
          <w:sz w:val="20"/>
          <w:szCs w:val="20"/>
        </w:rPr>
        <w:t>6:05</w:t>
      </w:r>
      <w:r w:rsidR="00C35123" w:rsidRPr="00EE5AD6">
        <w:rPr>
          <w:sz w:val="20"/>
          <w:szCs w:val="20"/>
        </w:rPr>
        <w:t xml:space="preserve"> p.m. </w:t>
      </w:r>
    </w:p>
    <w:p w:rsidR="00C35123" w:rsidRPr="00EE5AD6" w:rsidRDefault="00C35123" w:rsidP="00C35123">
      <w:pPr>
        <w:pStyle w:val="ListParagraph"/>
        <w:tabs>
          <w:tab w:val="left" w:pos="1440"/>
        </w:tabs>
        <w:spacing w:before="0" w:line="240" w:lineRule="atLeast"/>
        <w:ind w:left="0" w:firstLine="0"/>
        <w:jc w:val="both"/>
        <w:rPr>
          <w:sz w:val="20"/>
          <w:szCs w:val="20"/>
        </w:rPr>
      </w:pPr>
      <w:r w:rsidRPr="00EE5AD6">
        <w:rPr>
          <w:noProof/>
        </w:rPr>
        <w:drawing>
          <wp:anchor distT="0" distB="0" distL="114300" distR="114300" simplePos="0" relativeHeight="251667456" behindDoc="1" locked="0" layoutInCell="1" allowOverlap="1" wp14:anchorId="1800E741" wp14:editId="75B477A9">
            <wp:simplePos x="0" y="0"/>
            <wp:positionH relativeFrom="margin">
              <wp:align>left</wp:align>
            </wp:positionH>
            <wp:positionV relativeFrom="paragraph">
              <wp:posOffset>8529</wp:posOffset>
            </wp:positionV>
            <wp:extent cx="1645920" cy="556260"/>
            <wp:effectExtent l="0" t="0" r="0" b="0"/>
            <wp:wrapNone/>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5920" cy="556260"/>
                    </a:xfrm>
                    <a:prstGeom prst="rect">
                      <a:avLst/>
                    </a:prstGeom>
                    <a:noFill/>
                    <a:extLst/>
                  </pic:spPr>
                </pic:pic>
              </a:graphicData>
            </a:graphic>
          </wp:anchor>
        </w:drawing>
      </w:r>
    </w:p>
    <w:p w:rsidR="00C35123" w:rsidRPr="00EE5AD6" w:rsidRDefault="00C35123" w:rsidP="00C35123">
      <w:pPr>
        <w:pStyle w:val="ListParagraph"/>
        <w:tabs>
          <w:tab w:val="left" w:pos="1440"/>
        </w:tabs>
        <w:spacing w:before="0" w:line="240" w:lineRule="atLeast"/>
        <w:ind w:left="0" w:firstLine="0"/>
        <w:jc w:val="both"/>
        <w:rPr>
          <w:sz w:val="20"/>
          <w:szCs w:val="20"/>
        </w:rPr>
      </w:pPr>
    </w:p>
    <w:p w:rsidR="00C35123" w:rsidRPr="00EE5AD6" w:rsidRDefault="00C35123" w:rsidP="00C35123">
      <w:pPr>
        <w:pStyle w:val="ListParagraph"/>
        <w:tabs>
          <w:tab w:val="left" w:pos="1440"/>
          <w:tab w:val="right" w:pos="9360"/>
        </w:tabs>
        <w:spacing w:before="0" w:line="240" w:lineRule="atLeast"/>
        <w:ind w:left="0" w:firstLine="0"/>
        <w:jc w:val="both"/>
        <w:rPr>
          <w:sz w:val="20"/>
          <w:szCs w:val="20"/>
        </w:rPr>
      </w:pPr>
      <w:r w:rsidRPr="00EE5AD6">
        <w:rPr>
          <w:sz w:val="20"/>
          <w:szCs w:val="20"/>
        </w:rPr>
        <w:t>Michelle Nations</w:t>
      </w:r>
      <w:r w:rsidRPr="00EE5AD6">
        <w:rPr>
          <w:sz w:val="20"/>
          <w:szCs w:val="20"/>
        </w:rPr>
        <w:tab/>
      </w:r>
      <w:r w:rsidR="008B41DB" w:rsidRPr="00EE5AD6">
        <w:rPr>
          <w:sz w:val="20"/>
          <w:szCs w:val="20"/>
        </w:rPr>
        <w:t>John-Paul Young</w:t>
      </w:r>
      <w:r w:rsidR="00920C10" w:rsidRPr="00EE5AD6">
        <w:rPr>
          <w:sz w:val="20"/>
          <w:szCs w:val="20"/>
        </w:rPr>
        <w:t xml:space="preserve"> </w:t>
      </w:r>
    </w:p>
    <w:p w:rsidR="00DF2570" w:rsidRPr="00EE5AD6" w:rsidRDefault="00C35123" w:rsidP="002A0284">
      <w:pPr>
        <w:pStyle w:val="ListParagraph"/>
        <w:tabs>
          <w:tab w:val="left" w:pos="1440"/>
          <w:tab w:val="right" w:pos="9360"/>
        </w:tabs>
        <w:spacing w:before="0" w:line="240" w:lineRule="atLeast"/>
        <w:ind w:left="0" w:firstLine="0"/>
        <w:jc w:val="both"/>
      </w:pPr>
      <w:r w:rsidRPr="00EE5AD6">
        <w:rPr>
          <w:sz w:val="20"/>
          <w:szCs w:val="20"/>
        </w:rPr>
        <w:t xml:space="preserve">Assistant </w:t>
      </w:r>
      <w:r w:rsidR="00920C10" w:rsidRPr="00EE5AD6">
        <w:rPr>
          <w:sz w:val="20"/>
          <w:szCs w:val="20"/>
        </w:rPr>
        <w:t xml:space="preserve">to the </w:t>
      </w:r>
      <w:r w:rsidRPr="00EE5AD6">
        <w:rPr>
          <w:sz w:val="20"/>
          <w:szCs w:val="20"/>
        </w:rPr>
        <w:t>Commission Clerk</w:t>
      </w:r>
      <w:r w:rsidRPr="00EE5AD6">
        <w:rPr>
          <w:sz w:val="20"/>
          <w:szCs w:val="20"/>
        </w:rPr>
        <w:tab/>
        <w:t xml:space="preserve">President </w:t>
      </w:r>
    </w:p>
    <w:sectPr w:rsidR="00DF2570" w:rsidRPr="00EE5AD6" w:rsidSect="004A0DE7">
      <w:headerReference w:type="default" r:id="rId10"/>
      <w:footerReference w:type="default" r:id="rId11"/>
      <w:pgSz w:w="12240" w:h="20160" w:code="5"/>
      <w:pgMar w:top="1440" w:right="1440" w:bottom="1440" w:left="1440" w:header="720" w:footer="720" w:gutter="0"/>
      <w:pgNumType w:start="2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74B" w:rsidRDefault="0040674B" w:rsidP="005E3C2F">
      <w:r>
        <w:separator/>
      </w:r>
    </w:p>
  </w:endnote>
  <w:endnote w:type="continuationSeparator" w:id="0">
    <w:p w:rsidR="0040674B" w:rsidRDefault="0040674B" w:rsidP="005E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CB9" w:rsidRPr="005E3C2F" w:rsidRDefault="00553CB9" w:rsidP="005E3C2F">
    <w:pPr>
      <w:pStyle w:val="Footer"/>
      <w:jc w:val="center"/>
      <w:rPr>
        <w:rFonts w:ascii="Arial Black" w:hAnsi="Arial Black"/>
        <w:sz w:val="32"/>
        <w:szCs w:val="32"/>
      </w:rPr>
    </w:pPr>
    <w:r w:rsidRPr="005E3C2F">
      <w:rPr>
        <w:rFonts w:ascii="Arial Black" w:hAnsi="Arial Black"/>
        <w:sz w:val="32"/>
        <w:szCs w:val="32"/>
      </w:rPr>
      <w:fldChar w:fldCharType="begin"/>
    </w:r>
    <w:r w:rsidRPr="005E3C2F">
      <w:rPr>
        <w:rFonts w:ascii="Arial Black" w:hAnsi="Arial Black"/>
        <w:sz w:val="32"/>
        <w:szCs w:val="32"/>
      </w:rPr>
      <w:instrText xml:space="preserve"> PAGE   \* MERGEFORMAT </w:instrText>
    </w:r>
    <w:r w:rsidRPr="005E3C2F">
      <w:rPr>
        <w:rFonts w:ascii="Arial Black" w:hAnsi="Arial Black"/>
        <w:sz w:val="32"/>
        <w:szCs w:val="32"/>
      </w:rPr>
      <w:fldChar w:fldCharType="separate"/>
    </w:r>
    <w:r w:rsidRPr="005E3C2F">
      <w:rPr>
        <w:rFonts w:ascii="Arial Black" w:hAnsi="Arial Black"/>
        <w:noProof/>
        <w:sz w:val="32"/>
        <w:szCs w:val="32"/>
      </w:rPr>
      <w:t>1</w:t>
    </w:r>
    <w:r w:rsidRPr="005E3C2F">
      <w:rPr>
        <w:rFonts w:ascii="Arial Black" w:hAnsi="Arial Black"/>
        <w:noProof/>
        <w:sz w:val="32"/>
        <w:szCs w:val="32"/>
      </w:rPr>
      <w:fldChar w:fldCharType="end"/>
    </w:r>
  </w:p>
  <w:p w:rsidR="00553CB9" w:rsidRDefault="00553CB9"/>
  <w:p w:rsidR="00553CB9" w:rsidRDefault="00553CB9"/>
  <w:p w:rsidR="00553CB9" w:rsidRDefault="00553C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74B" w:rsidRDefault="0040674B" w:rsidP="005E3C2F">
      <w:r>
        <w:separator/>
      </w:r>
    </w:p>
  </w:footnote>
  <w:footnote w:type="continuationSeparator" w:id="0">
    <w:p w:rsidR="0040674B" w:rsidRDefault="0040674B" w:rsidP="005E3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CB9" w:rsidRPr="00C20822" w:rsidRDefault="00553CB9" w:rsidP="00C20822">
    <w:pPr>
      <w:pStyle w:val="Header"/>
      <w:jc w:val="right"/>
      <w:rPr>
        <w:b/>
        <w:color w:val="FF0000"/>
        <w:sz w:val="20"/>
      </w:rPr>
    </w:pPr>
  </w:p>
  <w:p w:rsidR="00553CB9" w:rsidRDefault="00553CB9"/>
  <w:p w:rsidR="00553CB9" w:rsidRDefault="00553CB9"/>
  <w:p w:rsidR="00553CB9" w:rsidRDefault="00553C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11962"/>
    <w:multiLevelType w:val="hybridMultilevel"/>
    <w:tmpl w:val="B9127ED4"/>
    <w:lvl w:ilvl="0" w:tplc="FB707DE4">
      <w:start w:val="1"/>
      <w:numFmt w:val="decimal"/>
      <w:lvlText w:val="%1."/>
      <w:lvlJc w:val="left"/>
      <w:pPr>
        <w:ind w:left="1220" w:hanging="360"/>
      </w:pPr>
      <w:rPr>
        <w:rFonts w:ascii="Arial" w:eastAsia="Arial" w:hAnsi="Arial" w:cs="Arial" w:hint="default"/>
        <w:b w:val="0"/>
        <w:bCs w:val="0"/>
        <w:i w:val="0"/>
        <w:iCs w:val="0"/>
        <w:spacing w:val="-1"/>
        <w:w w:val="100"/>
        <w:sz w:val="20"/>
        <w:szCs w:val="22"/>
        <w:u w:val="single" w:color="000000"/>
        <w:lang w:val="en-US" w:eastAsia="en-US" w:bidi="ar-SA"/>
      </w:rPr>
    </w:lvl>
    <w:lvl w:ilvl="1" w:tplc="B9D811D6">
      <w:numFmt w:val="bullet"/>
      <w:lvlText w:val="•"/>
      <w:lvlJc w:val="left"/>
      <w:pPr>
        <w:ind w:left="1988" w:hanging="360"/>
      </w:pPr>
      <w:rPr>
        <w:rFonts w:hint="default"/>
        <w:lang w:val="en-US" w:eastAsia="en-US" w:bidi="ar-SA"/>
      </w:rPr>
    </w:lvl>
    <w:lvl w:ilvl="2" w:tplc="AE72E9DE">
      <w:numFmt w:val="bullet"/>
      <w:lvlText w:val="•"/>
      <w:lvlJc w:val="left"/>
      <w:pPr>
        <w:ind w:left="2756" w:hanging="360"/>
      </w:pPr>
      <w:rPr>
        <w:rFonts w:hint="default"/>
        <w:lang w:val="en-US" w:eastAsia="en-US" w:bidi="ar-SA"/>
      </w:rPr>
    </w:lvl>
    <w:lvl w:ilvl="3" w:tplc="9C8E717A">
      <w:numFmt w:val="bullet"/>
      <w:lvlText w:val="•"/>
      <w:lvlJc w:val="left"/>
      <w:pPr>
        <w:ind w:left="3524" w:hanging="360"/>
      </w:pPr>
      <w:rPr>
        <w:rFonts w:hint="default"/>
        <w:lang w:val="en-US" w:eastAsia="en-US" w:bidi="ar-SA"/>
      </w:rPr>
    </w:lvl>
    <w:lvl w:ilvl="4" w:tplc="DFA0A9F4">
      <w:numFmt w:val="bullet"/>
      <w:lvlText w:val="•"/>
      <w:lvlJc w:val="left"/>
      <w:pPr>
        <w:ind w:left="4292" w:hanging="360"/>
      </w:pPr>
      <w:rPr>
        <w:rFonts w:hint="default"/>
        <w:lang w:val="en-US" w:eastAsia="en-US" w:bidi="ar-SA"/>
      </w:rPr>
    </w:lvl>
    <w:lvl w:ilvl="5" w:tplc="684EFEFA">
      <w:numFmt w:val="bullet"/>
      <w:lvlText w:val="•"/>
      <w:lvlJc w:val="left"/>
      <w:pPr>
        <w:ind w:left="5060" w:hanging="360"/>
      </w:pPr>
      <w:rPr>
        <w:rFonts w:hint="default"/>
        <w:lang w:val="en-US" w:eastAsia="en-US" w:bidi="ar-SA"/>
      </w:rPr>
    </w:lvl>
    <w:lvl w:ilvl="6" w:tplc="4A0410E8">
      <w:numFmt w:val="bullet"/>
      <w:lvlText w:val="•"/>
      <w:lvlJc w:val="left"/>
      <w:pPr>
        <w:ind w:left="5828" w:hanging="360"/>
      </w:pPr>
      <w:rPr>
        <w:rFonts w:hint="default"/>
        <w:lang w:val="en-US" w:eastAsia="en-US" w:bidi="ar-SA"/>
      </w:rPr>
    </w:lvl>
    <w:lvl w:ilvl="7" w:tplc="CFEE70C8">
      <w:numFmt w:val="bullet"/>
      <w:lvlText w:val="•"/>
      <w:lvlJc w:val="left"/>
      <w:pPr>
        <w:ind w:left="6596" w:hanging="360"/>
      </w:pPr>
      <w:rPr>
        <w:rFonts w:hint="default"/>
        <w:lang w:val="en-US" w:eastAsia="en-US" w:bidi="ar-SA"/>
      </w:rPr>
    </w:lvl>
    <w:lvl w:ilvl="8" w:tplc="399A11B4">
      <w:numFmt w:val="bullet"/>
      <w:lvlText w:val="•"/>
      <w:lvlJc w:val="left"/>
      <w:pPr>
        <w:ind w:left="7364" w:hanging="360"/>
      </w:pPr>
      <w:rPr>
        <w:rFonts w:hint="default"/>
        <w:lang w:val="en-US" w:eastAsia="en-US" w:bidi="ar-SA"/>
      </w:rPr>
    </w:lvl>
  </w:abstractNum>
  <w:abstractNum w:abstractNumId="1" w15:restartNumberingAfterBreak="0">
    <w:nsid w:val="0D577170"/>
    <w:multiLevelType w:val="hybridMultilevel"/>
    <w:tmpl w:val="62D6092A"/>
    <w:lvl w:ilvl="0" w:tplc="F24C055C">
      <w:start w:val="29"/>
      <w:numFmt w:val="upperLetter"/>
      <w:lvlText w:val="%1."/>
      <w:lvlJc w:val="left"/>
      <w:pPr>
        <w:ind w:left="960" w:hanging="540"/>
      </w:pPr>
      <w:rPr>
        <w:rFonts w:ascii="Arial" w:eastAsia="Arial" w:hAnsi="Arial" w:cs="Arial" w:hint="default"/>
        <w:b w:val="0"/>
        <w:bCs w:val="0"/>
        <w:i w:val="0"/>
        <w:iCs w:val="0"/>
        <w:spacing w:val="-2"/>
        <w:w w:val="100"/>
        <w:sz w:val="22"/>
        <w:szCs w:val="22"/>
        <w:u w:val="single" w:color="000000"/>
        <w:lang w:val="en-US" w:eastAsia="en-US" w:bidi="ar-SA"/>
      </w:rPr>
    </w:lvl>
    <w:lvl w:ilvl="1" w:tplc="E95A9DC8">
      <w:start w:val="1"/>
      <w:numFmt w:val="decimal"/>
      <w:lvlText w:val="%2."/>
      <w:lvlJc w:val="left"/>
      <w:pPr>
        <w:ind w:left="1320" w:hanging="360"/>
      </w:pPr>
      <w:rPr>
        <w:rFonts w:ascii="Arial" w:eastAsia="Arial" w:hAnsi="Arial" w:cs="Arial" w:hint="default"/>
        <w:b w:val="0"/>
        <w:bCs w:val="0"/>
        <w:i w:val="0"/>
        <w:iCs w:val="0"/>
        <w:spacing w:val="-1"/>
        <w:w w:val="100"/>
        <w:sz w:val="22"/>
        <w:szCs w:val="22"/>
        <w:u w:val="single" w:color="000000"/>
        <w:lang w:val="en-US" w:eastAsia="en-US" w:bidi="ar-SA"/>
      </w:rPr>
    </w:lvl>
    <w:lvl w:ilvl="2" w:tplc="8A404FB8">
      <w:numFmt w:val="bullet"/>
      <w:lvlText w:val="•"/>
      <w:lvlJc w:val="left"/>
      <w:pPr>
        <w:ind w:left="2173" w:hanging="360"/>
      </w:pPr>
      <w:rPr>
        <w:rFonts w:hint="default"/>
        <w:lang w:val="en-US" w:eastAsia="en-US" w:bidi="ar-SA"/>
      </w:rPr>
    </w:lvl>
    <w:lvl w:ilvl="3" w:tplc="D4F690EA">
      <w:numFmt w:val="bullet"/>
      <w:lvlText w:val="•"/>
      <w:lvlJc w:val="left"/>
      <w:pPr>
        <w:ind w:left="3026" w:hanging="360"/>
      </w:pPr>
      <w:rPr>
        <w:rFonts w:hint="default"/>
        <w:lang w:val="en-US" w:eastAsia="en-US" w:bidi="ar-SA"/>
      </w:rPr>
    </w:lvl>
    <w:lvl w:ilvl="4" w:tplc="EE9220AC">
      <w:numFmt w:val="bullet"/>
      <w:lvlText w:val="•"/>
      <w:lvlJc w:val="left"/>
      <w:pPr>
        <w:ind w:left="3880" w:hanging="360"/>
      </w:pPr>
      <w:rPr>
        <w:rFonts w:hint="default"/>
        <w:lang w:val="en-US" w:eastAsia="en-US" w:bidi="ar-SA"/>
      </w:rPr>
    </w:lvl>
    <w:lvl w:ilvl="5" w:tplc="D826BC30">
      <w:numFmt w:val="bullet"/>
      <w:lvlText w:val="•"/>
      <w:lvlJc w:val="left"/>
      <w:pPr>
        <w:ind w:left="4733" w:hanging="360"/>
      </w:pPr>
      <w:rPr>
        <w:rFonts w:hint="default"/>
        <w:lang w:val="en-US" w:eastAsia="en-US" w:bidi="ar-SA"/>
      </w:rPr>
    </w:lvl>
    <w:lvl w:ilvl="6" w:tplc="03FC34DE">
      <w:numFmt w:val="bullet"/>
      <w:lvlText w:val="•"/>
      <w:lvlJc w:val="left"/>
      <w:pPr>
        <w:ind w:left="5586" w:hanging="360"/>
      </w:pPr>
      <w:rPr>
        <w:rFonts w:hint="default"/>
        <w:lang w:val="en-US" w:eastAsia="en-US" w:bidi="ar-SA"/>
      </w:rPr>
    </w:lvl>
    <w:lvl w:ilvl="7" w:tplc="6FF470EE">
      <w:numFmt w:val="bullet"/>
      <w:lvlText w:val="•"/>
      <w:lvlJc w:val="left"/>
      <w:pPr>
        <w:ind w:left="6440" w:hanging="360"/>
      </w:pPr>
      <w:rPr>
        <w:rFonts w:hint="default"/>
        <w:lang w:val="en-US" w:eastAsia="en-US" w:bidi="ar-SA"/>
      </w:rPr>
    </w:lvl>
    <w:lvl w:ilvl="8" w:tplc="D1BEEBD0">
      <w:numFmt w:val="bullet"/>
      <w:lvlText w:val="•"/>
      <w:lvlJc w:val="left"/>
      <w:pPr>
        <w:ind w:left="7293" w:hanging="360"/>
      </w:pPr>
      <w:rPr>
        <w:rFonts w:hint="default"/>
        <w:lang w:val="en-US" w:eastAsia="en-US" w:bidi="ar-SA"/>
      </w:rPr>
    </w:lvl>
  </w:abstractNum>
  <w:abstractNum w:abstractNumId="2" w15:restartNumberingAfterBreak="0">
    <w:nsid w:val="166E1E7E"/>
    <w:multiLevelType w:val="hybridMultilevel"/>
    <w:tmpl w:val="BDA8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3748B"/>
    <w:multiLevelType w:val="hybridMultilevel"/>
    <w:tmpl w:val="6EB451EC"/>
    <w:lvl w:ilvl="0" w:tplc="61F2EC2A">
      <w:start w:val="1"/>
      <w:numFmt w:val="upperRoman"/>
      <w:lvlText w:val="%1."/>
      <w:lvlJc w:val="left"/>
      <w:pPr>
        <w:ind w:left="744" w:hanging="267"/>
        <w:jc w:val="right"/>
      </w:pPr>
      <w:rPr>
        <w:rFonts w:ascii="Arial" w:eastAsia="Arial" w:hAnsi="Arial" w:cs="Arial" w:hint="default"/>
        <w:b/>
        <w:bCs/>
        <w:i w:val="0"/>
        <w:iCs w:val="0"/>
        <w:spacing w:val="0"/>
        <w:w w:val="100"/>
        <w:sz w:val="22"/>
        <w:szCs w:val="22"/>
        <w:lang w:val="en-US" w:eastAsia="en-US" w:bidi="ar-SA"/>
      </w:rPr>
    </w:lvl>
    <w:lvl w:ilvl="1" w:tplc="D0AE2DE6">
      <w:numFmt w:val="bullet"/>
      <w:lvlText w:val="•"/>
      <w:lvlJc w:val="left"/>
      <w:pPr>
        <w:ind w:left="1566" w:hanging="267"/>
      </w:pPr>
      <w:rPr>
        <w:rFonts w:hint="default"/>
        <w:lang w:val="en-US" w:eastAsia="en-US" w:bidi="ar-SA"/>
      </w:rPr>
    </w:lvl>
    <w:lvl w:ilvl="2" w:tplc="52B44A1A">
      <w:numFmt w:val="bullet"/>
      <w:lvlText w:val="•"/>
      <w:lvlJc w:val="left"/>
      <w:pPr>
        <w:ind w:left="2392" w:hanging="267"/>
      </w:pPr>
      <w:rPr>
        <w:rFonts w:hint="default"/>
        <w:lang w:val="en-US" w:eastAsia="en-US" w:bidi="ar-SA"/>
      </w:rPr>
    </w:lvl>
    <w:lvl w:ilvl="3" w:tplc="50DC97B2">
      <w:numFmt w:val="bullet"/>
      <w:lvlText w:val="•"/>
      <w:lvlJc w:val="left"/>
      <w:pPr>
        <w:ind w:left="3218" w:hanging="267"/>
      </w:pPr>
      <w:rPr>
        <w:rFonts w:hint="default"/>
        <w:lang w:val="en-US" w:eastAsia="en-US" w:bidi="ar-SA"/>
      </w:rPr>
    </w:lvl>
    <w:lvl w:ilvl="4" w:tplc="2D8013EA">
      <w:numFmt w:val="bullet"/>
      <w:lvlText w:val="•"/>
      <w:lvlJc w:val="left"/>
      <w:pPr>
        <w:ind w:left="4044" w:hanging="267"/>
      </w:pPr>
      <w:rPr>
        <w:rFonts w:hint="default"/>
        <w:lang w:val="en-US" w:eastAsia="en-US" w:bidi="ar-SA"/>
      </w:rPr>
    </w:lvl>
    <w:lvl w:ilvl="5" w:tplc="36A4846C">
      <w:numFmt w:val="bullet"/>
      <w:lvlText w:val="•"/>
      <w:lvlJc w:val="left"/>
      <w:pPr>
        <w:ind w:left="4870" w:hanging="267"/>
      </w:pPr>
      <w:rPr>
        <w:rFonts w:hint="default"/>
        <w:lang w:val="en-US" w:eastAsia="en-US" w:bidi="ar-SA"/>
      </w:rPr>
    </w:lvl>
    <w:lvl w:ilvl="6" w:tplc="83DC2292">
      <w:numFmt w:val="bullet"/>
      <w:lvlText w:val="•"/>
      <w:lvlJc w:val="left"/>
      <w:pPr>
        <w:ind w:left="5696" w:hanging="267"/>
      </w:pPr>
      <w:rPr>
        <w:rFonts w:hint="default"/>
        <w:lang w:val="en-US" w:eastAsia="en-US" w:bidi="ar-SA"/>
      </w:rPr>
    </w:lvl>
    <w:lvl w:ilvl="7" w:tplc="C0FE52FC">
      <w:numFmt w:val="bullet"/>
      <w:lvlText w:val="•"/>
      <w:lvlJc w:val="left"/>
      <w:pPr>
        <w:ind w:left="6522" w:hanging="267"/>
      </w:pPr>
      <w:rPr>
        <w:rFonts w:hint="default"/>
        <w:lang w:val="en-US" w:eastAsia="en-US" w:bidi="ar-SA"/>
      </w:rPr>
    </w:lvl>
    <w:lvl w:ilvl="8" w:tplc="DFBE41A4">
      <w:numFmt w:val="bullet"/>
      <w:lvlText w:val="•"/>
      <w:lvlJc w:val="left"/>
      <w:pPr>
        <w:ind w:left="7348" w:hanging="267"/>
      </w:pPr>
      <w:rPr>
        <w:rFonts w:hint="default"/>
        <w:lang w:val="en-US" w:eastAsia="en-US" w:bidi="ar-SA"/>
      </w:rPr>
    </w:lvl>
  </w:abstractNum>
  <w:abstractNum w:abstractNumId="4" w15:restartNumberingAfterBreak="0">
    <w:nsid w:val="28516AB6"/>
    <w:multiLevelType w:val="hybridMultilevel"/>
    <w:tmpl w:val="12A83520"/>
    <w:lvl w:ilvl="0" w:tplc="55868D10">
      <w:start w:val="1"/>
      <w:numFmt w:val="decimal"/>
      <w:lvlText w:val="%1."/>
      <w:lvlJc w:val="left"/>
      <w:pPr>
        <w:ind w:left="2638" w:hanging="360"/>
        <w:jc w:val="left"/>
      </w:pPr>
      <w:rPr>
        <w:rFonts w:ascii="Arial" w:eastAsia="Arial" w:hAnsi="Arial" w:cs="Arial" w:hint="default"/>
        <w:b/>
        <w:bCs/>
        <w:i/>
        <w:iCs/>
        <w:spacing w:val="-1"/>
        <w:w w:val="99"/>
        <w:sz w:val="20"/>
        <w:szCs w:val="20"/>
        <w:lang w:val="en-US" w:eastAsia="en-US" w:bidi="ar-SA"/>
      </w:rPr>
    </w:lvl>
    <w:lvl w:ilvl="1" w:tplc="1C3C9C7C">
      <w:start w:val="1"/>
      <w:numFmt w:val="lowerLetter"/>
      <w:lvlText w:val="%2."/>
      <w:lvlJc w:val="left"/>
      <w:pPr>
        <w:ind w:left="3358" w:hanging="360"/>
        <w:jc w:val="left"/>
      </w:pPr>
      <w:rPr>
        <w:rFonts w:ascii="Arial" w:eastAsia="Arial" w:hAnsi="Arial" w:cs="Arial" w:hint="default"/>
        <w:b w:val="0"/>
        <w:bCs w:val="0"/>
        <w:i w:val="0"/>
        <w:iCs w:val="0"/>
        <w:spacing w:val="-1"/>
        <w:w w:val="99"/>
        <w:sz w:val="20"/>
        <w:szCs w:val="20"/>
        <w:lang w:val="en-US" w:eastAsia="en-US" w:bidi="ar-SA"/>
      </w:rPr>
    </w:lvl>
    <w:lvl w:ilvl="2" w:tplc="A824F31C">
      <w:numFmt w:val="bullet"/>
      <w:lvlText w:val="•"/>
      <w:lvlJc w:val="left"/>
      <w:pPr>
        <w:ind w:left="3973" w:hanging="360"/>
      </w:pPr>
      <w:rPr>
        <w:rFonts w:hint="default"/>
        <w:lang w:val="en-US" w:eastAsia="en-US" w:bidi="ar-SA"/>
      </w:rPr>
    </w:lvl>
    <w:lvl w:ilvl="3" w:tplc="3D0C82F2">
      <w:numFmt w:val="bullet"/>
      <w:lvlText w:val="•"/>
      <w:lvlJc w:val="left"/>
      <w:pPr>
        <w:ind w:left="4586" w:hanging="360"/>
      </w:pPr>
      <w:rPr>
        <w:rFonts w:hint="default"/>
        <w:lang w:val="en-US" w:eastAsia="en-US" w:bidi="ar-SA"/>
      </w:rPr>
    </w:lvl>
    <w:lvl w:ilvl="4" w:tplc="27B6BF5A">
      <w:numFmt w:val="bullet"/>
      <w:lvlText w:val="•"/>
      <w:lvlJc w:val="left"/>
      <w:pPr>
        <w:ind w:left="5200" w:hanging="360"/>
      </w:pPr>
      <w:rPr>
        <w:rFonts w:hint="default"/>
        <w:lang w:val="en-US" w:eastAsia="en-US" w:bidi="ar-SA"/>
      </w:rPr>
    </w:lvl>
    <w:lvl w:ilvl="5" w:tplc="8384F866">
      <w:numFmt w:val="bullet"/>
      <w:lvlText w:val="•"/>
      <w:lvlJc w:val="left"/>
      <w:pPr>
        <w:ind w:left="5813" w:hanging="360"/>
      </w:pPr>
      <w:rPr>
        <w:rFonts w:hint="default"/>
        <w:lang w:val="en-US" w:eastAsia="en-US" w:bidi="ar-SA"/>
      </w:rPr>
    </w:lvl>
    <w:lvl w:ilvl="6" w:tplc="26FAD0EC">
      <w:numFmt w:val="bullet"/>
      <w:lvlText w:val="•"/>
      <w:lvlJc w:val="left"/>
      <w:pPr>
        <w:ind w:left="6426" w:hanging="360"/>
      </w:pPr>
      <w:rPr>
        <w:rFonts w:hint="default"/>
        <w:lang w:val="en-US" w:eastAsia="en-US" w:bidi="ar-SA"/>
      </w:rPr>
    </w:lvl>
    <w:lvl w:ilvl="7" w:tplc="6D2CC3A6">
      <w:numFmt w:val="bullet"/>
      <w:lvlText w:val="•"/>
      <w:lvlJc w:val="left"/>
      <w:pPr>
        <w:ind w:left="7040" w:hanging="360"/>
      </w:pPr>
      <w:rPr>
        <w:rFonts w:hint="default"/>
        <w:lang w:val="en-US" w:eastAsia="en-US" w:bidi="ar-SA"/>
      </w:rPr>
    </w:lvl>
    <w:lvl w:ilvl="8" w:tplc="4C5832C2">
      <w:numFmt w:val="bullet"/>
      <w:lvlText w:val="•"/>
      <w:lvlJc w:val="left"/>
      <w:pPr>
        <w:ind w:left="7653" w:hanging="360"/>
      </w:pPr>
      <w:rPr>
        <w:rFonts w:hint="default"/>
        <w:lang w:val="en-US" w:eastAsia="en-US" w:bidi="ar-SA"/>
      </w:rPr>
    </w:lvl>
  </w:abstractNum>
  <w:abstractNum w:abstractNumId="5" w15:restartNumberingAfterBreak="0">
    <w:nsid w:val="2BF91F05"/>
    <w:multiLevelType w:val="hybridMultilevel"/>
    <w:tmpl w:val="7F88F4E8"/>
    <w:lvl w:ilvl="0" w:tplc="F3AA6A44">
      <w:numFmt w:val="bullet"/>
      <w:lvlText w:val=""/>
      <w:lvlJc w:val="left"/>
      <w:pPr>
        <w:ind w:left="2999" w:hanging="353"/>
      </w:pPr>
      <w:rPr>
        <w:rFonts w:ascii="Symbol" w:eastAsia="Symbol" w:hAnsi="Symbol" w:cs="Symbol" w:hint="default"/>
        <w:b w:val="0"/>
        <w:bCs w:val="0"/>
        <w:i w:val="0"/>
        <w:iCs w:val="0"/>
        <w:spacing w:val="0"/>
        <w:w w:val="99"/>
        <w:sz w:val="20"/>
        <w:szCs w:val="20"/>
        <w:lang w:val="en-US" w:eastAsia="en-US" w:bidi="ar-SA"/>
      </w:rPr>
    </w:lvl>
    <w:lvl w:ilvl="1" w:tplc="265639E6">
      <w:numFmt w:val="bullet"/>
      <w:lvlText w:val="•"/>
      <w:lvlJc w:val="left"/>
      <w:pPr>
        <w:ind w:left="3588" w:hanging="353"/>
      </w:pPr>
      <w:rPr>
        <w:rFonts w:hint="default"/>
        <w:lang w:val="en-US" w:eastAsia="en-US" w:bidi="ar-SA"/>
      </w:rPr>
    </w:lvl>
    <w:lvl w:ilvl="2" w:tplc="8E1EB7C0">
      <w:numFmt w:val="bullet"/>
      <w:lvlText w:val="•"/>
      <w:lvlJc w:val="left"/>
      <w:pPr>
        <w:ind w:left="4176" w:hanging="353"/>
      </w:pPr>
      <w:rPr>
        <w:rFonts w:hint="default"/>
        <w:lang w:val="en-US" w:eastAsia="en-US" w:bidi="ar-SA"/>
      </w:rPr>
    </w:lvl>
    <w:lvl w:ilvl="3" w:tplc="C0120774">
      <w:numFmt w:val="bullet"/>
      <w:lvlText w:val="•"/>
      <w:lvlJc w:val="left"/>
      <w:pPr>
        <w:ind w:left="4764" w:hanging="353"/>
      </w:pPr>
      <w:rPr>
        <w:rFonts w:hint="default"/>
        <w:lang w:val="en-US" w:eastAsia="en-US" w:bidi="ar-SA"/>
      </w:rPr>
    </w:lvl>
    <w:lvl w:ilvl="4" w:tplc="591604EE">
      <w:numFmt w:val="bullet"/>
      <w:lvlText w:val="•"/>
      <w:lvlJc w:val="left"/>
      <w:pPr>
        <w:ind w:left="5352" w:hanging="353"/>
      </w:pPr>
      <w:rPr>
        <w:rFonts w:hint="default"/>
        <w:lang w:val="en-US" w:eastAsia="en-US" w:bidi="ar-SA"/>
      </w:rPr>
    </w:lvl>
    <w:lvl w:ilvl="5" w:tplc="56404798">
      <w:numFmt w:val="bullet"/>
      <w:lvlText w:val="•"/>
      <w:lvlJc w:val="left"/>
      <w:pPr>
        <w:ind w:left="5940" w:hanging="353"/>
      </w:pPr>
      <w:rPr>
        <w:rFonts w:hint="default"/>
        <w:lang w:val="en-US" w:eastAsia="en-US" w:bidi="ar-SA"/>
      </w:rPr>
    </w:lvl>
    <w:lvl w:ilvl="6" w:tplc="23D05B60">
      <w:numFmt w:val="bullet"/>
      <w:lvlText w:val="•"/>
      <w:lvlJc w:val="left"/>
      <w:pPr>
        <w:ind w:left="6528" w:hanging="353"/>
      </w:pPr>
      <w:rPr>
        <w:rFonts w:hint="default"/>
        <w:lang w:val="en-US" w:eastAsia="en-US" w:bidi="ar-SA"/>
      </w:rPr>
    </w:lvl>
    <w:lvl w:ilvl="7" w:tplc="FCD06E92">
      <w:numFmt w:val="bullet"/>
      <w:lvlText w:val="•"/>
      <w:lvlJc w:val="left"/>
      <w:pPr>
        <w:ind w:left="7116" w:hanging="353"/>
      </w:pPr>
      <w:rPr>
        <w:rFonts w:hint="default"/>
        <w:lang w:val="en-US" w:eastAsia="en-US" w:bidi="ar-SA"/>
      </w:rPr>
    </w:lvl>
    <w:lvl w:ilvl="8" w:tplc="5A3AE288">
      <w:numFmt w:val="bullet"/>
      <w:lvlText w:val="•"/>
      <w:lvlJc w:val="left"/>
      <w:pPr>
        <w:ind w:left="7704" w:hanging="353"/>
      </w:pPr>
      <w:rPr>
        <w:rFonts w:hint="default"/>
        <w:lang w:val="en-US" w:eastAsia="en-US" w:bidi="ar-SA"/>
      </w:rPr>
    </w:lvl>
  </w:abstractNum>
  <w:abstractNum w:abstractNumId="6" w15:restartNumberingAfterBreak="0">
    <w:nsid w:val="35B63930"/>
    <w:multiLevelType w:val="hybridMultilevel"/>
    <w:tmpl w:val="4246DF46"/>
    <w:lvl w:ilvl="0" w:tplc="44D288BA">
      <w:start w:val="1"/>
      <w:numFmt w:val="upperRoman"/>
      <w:lvlText w:val="%1."/>
      <w:lvlJc w:val="left"/>
      <w:pPr>
        <w:ind w:left="427" w:hanging="267"/>
      </w:pPr>
      <w:rPr>
        <w:rFonts w:ascii="Arial" w:eastAsia="Arial" w:hAnsi="Arial" w:cs="Arial" w:hint="default"/>
        <w:b/>
        <w:bCs/>
        <w:i w:val="0"/>
        <w:iCs w:val="0"/>
        <w:spacing w:val="0"/>
        <w:w w:val="100"/>
        <w:sz w:val="22"/>
        <w:szCs w:val="22"/>
        <w:lang w:val="en-US" w:eastAsia="en-US" w:bidi="ar-SA"/>
      </w:rPr>
    </w:lvl>
    <w:lvl w:ilvl="1" w:tplc="E32E214C">
      <w:numFmt w:val="bullet"/>
      <w:lvlText w:val="•"/>
      <w:lvlJc w:val="left"/>
      <w:pPr>
        <w:ind w:left="1268" w:hanging="267"/>
      </w:pPr>
      <w:rPr>
        <w:rFonts w:hint="default"/>
        <w:lang w:val="en-US" w:eastAsia="en-US" w:bidi="ar-SA"/>
      </w:rPr>
    </w:lvl>
    <w:lvl w:ilvl="2" w:tplc="A2704982">
      <w:numFmt w:val="bullet"/>
      <w:lvlText w:val="•"/>
      <w:lvlJc w:val="left"/>
      <w:pPr>
        <w:ind w:left="2116" w:hanging="267"/>
      </w:pPr>
      <w:rPr>
        <w:rFonts w:hint="default"/>
        <w:lang w:val="en-US" w:eastAsia="en-US" w:bidi="ar-SA"/>
      </w:rPr>
    </w:lvl>
    <w:lvl w:ilvl="3" w:tplc="64FC8952">
      <w:numFmt w:val="bullet"/>
      <w:lvlText w:val="•"/>
      <w:lvlJc w:val="left"/>
      <w:pPr>
        <w:ind w:left="2964" w:hanging="267"/>
      </w:pPr>
      <w:rPr>
        <w:rFonts w:hint="default"/>
        <w:lang w:val="en-US" w:eastAsia="en-US" w:bidi="ar-SA"/>
      </w:rPr>
    </w:lvl>
    <w:lvl w:ilvl="4" w:tplc="74F2EB14">
      <w:numFmt w:val="bullet"/>
      <w:lvlText w:val="•"/>
      <w:lvlJc w:val="left"/>
      <w:pPr>
        <w:ind w:left="3812" w:hanging="267"/>
      </w:pPr>
      <w:rPr>
        <w:rFonts w:hint="default"/>
        <w:lang w:val="en-US" w:eastAsia="en-US" w:bidi="ar-SA"/>
      </w:rPr>
    </w:lvl>
    <w:lvl w:ilvl="5" w:tplc="E38AA71A">
      <w:numFmt w:val="bullet"/>
      <w:lvlText w:val="•"/>
      <w:lvlJc w:val="left"/>
      <w:pPr>
        <w:ind w:left="4660" w:hanging="267"/>
      </w:pPr>
      <w:rPr>
        <w:rFonts w:hint="default"/>
        <w:lang w:val="en-US" w:eastAsia="en-US" w:bidi="ar-SA"/>
      </w:rPr>
    </w:lvl>
    <w:lvl w:ilvl="6" w:tplc="204C5C82">
      <w:numFmt w:val="bullet"/>
      <w:lvlText w:val="•"/>
      <w:lvlJc w:val="left"/>
      <w:pPr>
        <w:ind w:left="5508" w:hanging="267"/>
      </w:pPr>
      <w:rPr>
        <w:rFonts w:hint="default"/>
        <w:lang w:val="en-US" w:eastAsia="en-US" w:bidi="ar-SA"/>
      </w:rPr>
    </w:lvl>
    <w:lvl w:ilvl="7" w:tplc="7164A05E">
      <w:numFmt w:val="bullet"/>
      <w:lvlText w:val="•"/>
      <w:lvlJc w:val="left"/>
      <w:pPr>
        <w:ind w:left="6356" w:hanging="267"/>
      </w:pPr>
      <w:rPr>
        <w:rFonts w:hint="default"/>
        <w:lang w:val="en-US" w:eastAsia="en-US" w:bidi="ar-SA"/>
      </w:rPr>
    </w:lvl>
    <w:lvl w:ilvl="8" w:tplc="B6DA7E9E">
      <w:numFmt w:val="bullet"/>
      <w:lvlText w:val="•"/>
      <w:lvlJc w:val="left"/>
      <w:pPr>
        <w:ind w:left="7204" w:hanging="267"/>
      </w:pPr>
      <w:rPr>
        <w:rFonts w:hint="default"/>
        <w:lang w:val="en-US" w:eastAsia="en-US" w:bidi="ar-SA"/>
      </w:rPr>
    </w:lvl>
  </w:abstractNum>
  <w:abstractNum w:abstractNumId="7" w15:restartNumberingAfterBreak="0">
    <w:nsid w:val="400131B8"/>
    <w:multiLevelType w:val="multilevel"/>
    <w:tmpl w:val="A88CB180"/>
    <w:lvl w:ilvl="0">
      <w:start w:val="6"/>
      <w:numFmt w:val="decimal"/>
      <w:lvlText w:val="%1."/>
      <w:lvlJc w:val="left"/>
      <w:pPr>
        <w:ind w:left="487" w:hanging="248"/>
      </w:pPr>
      <w:rPr>
        <w:rFonts w:ascii="Arial" w:eastAsia="Arial" w:hAnsi="Arial" w:cs="Arial" w:hint="default"/>
        <w:b w:val="0"/>
        <w:bCs w:val="0"/>
        <w:i/>
        <w:iCs/>
        <w:spacing w:val="0"/>
        <w:w w:val="100"/>
        <w:sz w:val="22"/>
        <w:szCs w:val="22"/>
        <w:lang w:val="en-US" w:eastAsia="en-US" w:bidi="ar-SA"/>
      </w:rPr>
    </w:lvl>
    <w:lvl w:ilvl="1">
      <w:start w:val="1"/>
      <w:numFmt w:val="decimal"/>
      <w:lvlText w:val="%1.%2"/>
      <w:lvlJc w:val="left"/>
      <w:pPr>
        <w:ind w:left="728" w:hanging="308"/>
      </w:pPr>
      <w:rPr>
        <w:rFonts w:ascii="Arial" w:eastAsia="Arial" w:hAnsi="Arial" w:cs="Arial" w:hint="default"/>
        <w:b w:val="0"/>
        <w:bCs w:val="0"/>
        <w:i w:val="0"/>
        <w:iCs w:val="0"/>
        <w:spacing w:val="-1"/>
        <w:w w:val="100"/>
        <w:sz w:val="20"/>
        <w:szCs w:val="20"/>
        <w:lang w:val="en-US" w:eastAsia="en-US" w:bidi="ar-SA"/>
      </w:rPr>
    </w:lvl>
    <w:lvl w:ilvl="2">
      <w:numFmt w:val="bullet"/>
      <w:lvlText w:val="•"/>
      <w:lvlJc w:val="left"/>
      <w:pPr>
        <w:ind w:left="1640" w:hanging="308"/>
      </w:pPr>
      <w:rPr>
        <w:rFonts w:hint="default"/>
        <w:lang w:val="en-US" w:eastAsia="en-US" w:bidi="ar-SA"/>
      </w:rPr>
    </w:lvl>
    <w:lvl w:ilvl="3">
      <w:numFmt w:val="bullet"/>
      <w:lvlText w:val="•"/>
      <w:lvlJc w:val="left"/>
      <w:pPr>
        <w:ind w:left="2560" w:hanging="308"/>
      </w:pPr>
      <w:rPr>
        <w:rFonts w:hint="default"/>
        <w:lang w:val="en-US" w:eastAsia="en-US" w:bidi="ar-SA"/>
      </w:rPr>
    </w:lvl>
    <w:lvl w:ilvl="4">
      <w:numFmt w:val="bullet"/>
      <w:lvlText w:val="•"/>
      <w:lvlJc w:val="left"/>
      <w:pPr>
        <w:ind w:left="3480" w:hanging="308"/>
      </w:pPr>
      <w:rPr>
        <w:rFonts w:hint="default"/>
        <w:lang w:val="en-US" w:eastAsia="en-US" w:bidi="ar-SA"/>
      </w:rPr>
    </w:lvl>
    <w:lvl w:ilvl="5">
      <w:numFmt w:val="bullet"/>
      <w:lvlText w:val="•"/>
      <w:lvlJc w:val="left"/>
      <w:pPr>
        <w:ind w:left="4400" w:hanging="308"/>
      </w:pPr>
      <w:rPr>
        <w:rFonts w:hint="default"/>
        <w:lang w:val="en-US" w:eastAsia="en-US" w:bidi="ar-SA"/>
      </w:rPr>
    </w:lvl>
    <w:lvl w:ilvl="6">
      <w:numFmt w:val="bullet"/>
      <w:lvlText w:val="•"/>
      <w:lvlJc w:val="left"/>
      <w:pPr>
        <w:ind w:left="5320" w:hanging="308"/>
      </w:pPr>
      <w:rPr>
        <w:rFonts w:hint="default"/>
        <w:lang w:val="en-US" w:eastAsia="en-US" w:bidi="ar-SA"/>
      </w:rPr>
    </w:lvl>
    <w:lvl w:ilvl="7">
      <w:numFmt w:val="bullet"/>
      <w:lvlText w:val="•"/>
      <w:lvlJc w:val="left"/>
      <w:pPr>
        <w:ind w:left="6240" w:hanging="308"/>
      </w:pPr>
      <w:rPr>
        <w:rFonts w:hint="default"/>
        <w:lang w:val="en-US" w:eastAsia="en-US" w:bidi="ar-SA"/>
      </w:rPr>
    </w:lvl>
    <w:lvl w:ilvl="8">
      <w:numFmt w:val="bullet"/>
      <w:lvlText w:val="•"/>
      <w:lvlJc w:val="left"/>
      <w:pPr>
        <w:ind w:left="7160" w:hanging="308"/>
      </w:pPr>
      <w:rPr>
        <w:rFonts w:hint="default"/>
        <w:lang w:val="en-US" w:eastAsia="en-US" w:bidi="ar-SA"/>
      </w:rPr>
    </w:lvl>
  </w:abstractNum>
  <w:abstractNum w:abstractNumId="8" w15:restartNumberingAfterBreak="0">
    <w:nsid w:val="4ABA151B"/>
    <w:multiLevelType w:val="hybridMultilevel"/>
    <w:tmpl w:val="A400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346F6"/>
    <w:multiLevelType w:val="hybridMultilevel"/>
    <w:tmpl w:val="3D36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53658"/>
    <w:multiLevelType w:val="hybridMultilevel"/>
    <w:tmpl w:val="2A66DF18"/>
    <w:lvl w:ilvl="0" w:tplc="5C78C280">
      <w:start w:val="1"/>
      <w:numFmt w:val="decimal"/>
      <w:lvlText w:val="%1."/>
      <w:lvlJc w:val="left"/>
      <w:pPr>
        <w:ind w:left="2369" w:hanging="269"/>
        <w:jc w:val="left"/>
      </w:pPr>
      <w:rPr>
        <w:rFonts w:ascii="Arial" w:eastAsia="Arial" w:hAnsi="Arial" w:cs="Arial" w:hint="default"/>
        <w:b/>
        <w:bCs/>
        <w:i/>
        <w:iCs/>
        <w:spacing w:val="-1"/>
        <w:w w:val="99"/>
        <w:sz w:val="20"/>
        <w:szCs w:val="20"/>
        <w:lang w:val="en-US" w:eastAsia="en-US" w:bidi="ar-SA"/>
      </w:rPr>
    </w:lvl>
    <w:lvl w:ilvl="1" w:tplc="387A1D8C">
      <w:start w:val="1"/>
      <w:numFmt w:val="lowerLetter"/>
      <w:lvlText w:val="%2."/>
      <w:lvlJc w:val="left"/>
      <w:pPr>
        <w:ind w:left="3090" w:hanging="269"/>
        <w:jc w:val="left"/>
      </w:pPr>
      <w:rPr>
        <w:rFonts w:hint="default"/>
        <w:spacing w:val="-1"/>
        <w:w w:val="99"/>
        <w:lang w:val="en-US" w:eastAsia="en-US" w:bidi="ar-SA"/>
      </w:rPr>
    </w:lvl>
    <w:lvl w:ilvl="2" w:tplc="D0083E6E">
      <w:numFmt w:val="bullet"/>
      <w:lvlText w:val="•"/>
      <w:lvlJc w:val="left"/>
      <w:pPr>
        <w:ind w:left="3100" w:hanging="269"/>
      </w:pPr>
      <w:rPr>
        <w:rFonts w:hint="default"/>
        <w:lang w:val="en-US" w:eastAsia="en-US" w:bidi="ar-SA"/>
      </w:rPr>
    </w:lvl>
    <w:lvl w:ilvl="3" w:tplc="83F6E104">
      <w:numFmt w:val="bullet"/>
      <w:lvlText w:val="•"/>
      <w:lvlJc w:val="left"/>
      <w:pPr>
        <w:ind w:left="3822" w:hanging="269"/>
      </w:pPr>
      <w:rPr>
        <w:rFonts w:hint="default"/>
        <w:lang w:val="en-US" w:eastAsia="en-US" w:bidi="ar-SA"/>
      </w:rPr>
    </w:lvl>
    <w:lvl w:ilvl="4" w:tplc="D6AC4462">
      <w:numFmt w:val="bullet"/>
      <w:lvlText w:val="•"/>
      <w:lvlJc w:val="left"/>
      <w:pPr>
        <w:ind w:left="4545" w:hanging="269"/>
      </w:pPr>
      <w:rPr>
        <w:rFonts w:hint="default"/>
        <w:lang w:val="en-US" w:eastAsia="en-US" w:bidi="ar-SA"/>
      </w:rPr>
    </w:lvl>
    <w:lvl w:ilvl="5" w:tplc="B61E3BFC">
      <w:numFmt w:val="bullet"/>
      <w:lvlText w:val="•"/>
      <w:lvlJc w:val="left"/>
      <w:pPr>
        <w:ind w:left="5267" w:hanging="269"/>
      </w:pPr>
      <w:rPr>
        <w:rFonts w:hint="default"/>
        <w:lang w:val="en-US" w:eastAsia="en-US" w:bidi="ar-SA"/>
      </w:rPr>
    </w:lvl>
    <w:lvl w:ilvl="6" w:tplc="A67EAC92">
      <w:numFmt w:val="bullet"/>
      <w:lvlText w:val="•"/>
      <w:lvlJc w:val="left"/>
      <w:pPr>
        <w:ind w:left="5990" w:hanging="269"/>
      </w:pPr>
      <w:rPr>
        <w:rFonts w:hint="default"/>
        <w:lang w:val="en-US" w:eastAsia="en-US" w:bidi="ar-SA"/>
      </w:rPr>
    </w:lvl>
    <w:lvl w:ilvl="7" w:tplc="D004B2EC">
      <w:numFmt w:val="bullet"/>
      <w:lvlText w:val="•"/>
      <w:lvlJc w:val="left"/>
      <w:pPr>
        <w:ind w:left="6712" w:hanging="269"/>
      </w:pPr>
      <w:rPr>
        <w:rFonts w:hint="default"/>
        <w:lang w:val="en-US" w:eastAsia="en-US" w:bidi="ar-SA"/>
      </w:rPr>
    </w:lvl>
    <w:lvl w:ilvl="8" w:tplc="A02C5BC2">
      <w:numFmt w:val="bullet"/>
      <w:lvlText w:val="•"/>
      <w:lvlJc w:val="left"/>
      <w:pPr>
        <w:ind w:left="7435" w:hanging="269"/>
      </w:pPr>
      <w:rPr>
        <w:rFonts w:hint="default"/>
        <w:lang w:val="en-US" w:eastAsia="en-US" w:bidi="ar-SA"/>
      </w:rPr>
    </w:lvl>
  </w:abstractNum>
  <w:abstractNum w:abstractNumId="11" w15:restartNumberingAfterBreak="0">
    <w:nsid w:val="5D5F3CBF"/>
    <w:multiLevelType w:val="hybridMultilevel"/>
    <w:tmpl w:val="6F8CCDC0"/>
    <w:lvl w:ilvl="0" w:tplc="DEDE99BE">
      <w:start w:val="1"/>
      <w:numFmt w:val="decimal"/>
      <w:lvlText w:val="%1."/>
      <w:lvlJc w:val="left"/>
      <w:pPr>
        <w:ind w:left="2279" w:hanging="269"/>
        <w:jc w:val="left"/>
      </w:pPr>
      <w:rPr>
        <w:rFonts w:ascii="Arial" w:eastAsia="Arial" w:hAnsi="Arial" w:cs="Arial" w:hint="default"/>
        <w:b/>
        <w:bCs/>
        <w:i/>
        <w:iCs/>
        <w:spacing w:val="-1"/>
        <w:w w:val="99"/>
        <w:sz w:val="20"/>
        <w:szCs w:val="20"/>
        <w:lang w:val="en-US" w:eastAsia="en-US" w:bidi="ar-SA"/>
      </w:rPr>
    </w:lvl>
    <w:lvl w:ilvl="1" w:tplc="74CE9174">
      <w:start w:val="1"/>
      <w:numFmt w:val="lowerLetter"/>
      <w:lvlText w:val="%2."/>
      <w:lvlJc w:val="left"/>
      <w:pPr>
        <w:ind w:left="3090" w:hanging="269"/>
        <w:jc w:val="left"/>
      </w:pPr>
      <w:rPr>
        <w:rFonts w:ascii="Arial" w:eastAsia="Arial" w:hAnsi="Arial" w:cs="Arial" w:hint="default"/>
        <w:b/>
        <w:bCs/>
        <w:i/>
        <w:iCs/>
        <w:spacing w:val="-1"/>
        <w:w w:val="99"/>
        <w:sz w:val="20"/>
        <w:szCs w:val="20"/>
        <w:lang w:val="en-US" w:eastAsia="en-US" w:bidi="ar-SA"/>
      </w:rPr>
    </w:lvl>
    <w:lvl w:ilvl="2" w:tplc="8DB854D6">
      <w:numFmt w:val="bullet"/>
      <w:lvlText w:val="•"/>
      <w:lvlJc w:val="left"/>
      <w:pPr>
        <w:ind w:left="3742" w:hanging="269"/>
      </w:pPr>
      <w:rPr>
        <w:rFonts w:hint="default"/>
        <w:lang w:val="en-US" w:eastAsia="en-US" w:bidi="ar-SA"/>
      </w:rPr>
    </w:lvl>
    <w:lvl w:ilvl="3" w:tplc="ED905044">
      <w:numFmt w:val="bullet"/>
      <w:lvlText w:val="•"/>
      <w:lvlJc w:val="left"/>
      <w:pPr>
        <w:ind w:left="4384" w:hanging="269"/>
      </w:pPr>
      <w:rPr>
        <w:rFonts w:hint="default"/>
        <w:lang w:val="en-US" w:eastAsia="en-US" w:bidi="ar-SA"/>
      </w:rPr>
    </w:lvl>
    <w:lvl w:ilvl="4" w:tplc="D81AF3F6">
      <w:numFmt w:val="bullet"/>
      <w:lvlText w:val="•"/>
      <w:lvlJc w:val="left"/>
      <w:pPr>
        <w:ind w:left="5026" w:hanging="269"/>
      </w:pPr>
      <w:rPr>
        <w:rFonts w:hint="default"/>
        <w:lang w:val="en-US" w:eastAsia="en-US" w:bidi="ar-SA"/>
      </w:rPr>
    </w:lvl>
    <w:lvl w:ilvl="5" w:tplc="EC16ADAC">
      <w:numFmt w:val="bullet"/>
      <w:lvlText w:val="•"/>
      <w:lvlJc w:val="left"/>
      <w:pPr>
        <w:ind w:left="5668" w:hanging="269"/>
      </w:pPr>
      <w:rPr>
        <w:rFonts w:hint="default"/>
        <w:lang w:val="en-US" w:eastAsia="en-US" w:bidi="ar-SA"/>
      </w:rPr>
    </w:lvl>
    <w:lvl w:ilvl="6" w:tplc="1126438E">
      <w:numFmt w:val="bullet"/>
      <w:lvlText w:val="•"/>
      <w:lvlJc w:val="left"/>
      <w:pPr>
        <w:ind w:left="6311" w:hanging="269"/>
      </w:pPr>
      <w:rPr>
        <w:rFonts w:hint="default"/>
        <w:lang w:val="en-US" w:eastAsia="en-US" w:bidi="ar-SA"/>
      </w:rPr>
    </w:lvl>
    <w:lvl w:ilvl="7" w:tplc="272AF656">
      <w:numFmt w:val="bullet"/>
      <w:lvlText w:val="•"/>
      <w:lvlJc w:val="left"/>
      <w:pPr>
        <w:ind w:left="6953" w:hanging="269"/>
      </w:pPr>
      <w:rPr>
        <w:rFonts w:hint="default"/>
        <w:lang w:val="en-US" w:eastAsia="en-US" w:bidi="ar-SA"/>
      </w:rPr>
    </w:lvl>
    <w:lvl w:ilvl="8" w:tplc="0680D156">
      <w:numFmt w:val="bullet"/>
      <w:lvlText w:val="•"/>
      <w:lvlJc w:val="left"/>
      <w:pPr>
        <w:ind w:left="7595" w:hanging="269"/>
      </w:pPr>
      <w:rPr>
        <w:rFonts w:hint="default"/>
        <w:lang w:val="en-US" w:eastAsia="en-US" w:bidi="ar-SA"/>
      </w:rPr>
    </w:lvl>
  </w:abstractNum>
  <w:abstractNum w:abstractNumId="12" w15:restartNumberingAfterBreak="0">
    <w:nsid w:val="6C1103C1"/>
    <w:multiLevelType w:val="hybridMultilevel"/>
    <w:tmpl w:val="8AFA2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2A3313"/>
    <w:multiLevelType w:val="hybridMultilevel"/>
    <w:tmpl w:val="4B64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616144"/>
    <w:multiLevelType w:val="hybridMultilevel"/>
    <w:tmpl w:val="9416B6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9"/>
  </w:num>
  <w:num w:numId="4">
    <w:abstractNumId w:val="8"/>
  </w:num>
  <w:num w:numId="5">
    <w:abstractNumId w:val="13"/>
  </w:num>
  <w:num w:numId="6">
    <w:abstractNumId w:val="0"/>
  </w:num>
  <w:num w:numId="7">
    <w:abstractNumId w:val="6"/>
  </w:num>
  <w:num w:numId="8">
    <w:abstractNumId w:val="1"/>
  </w:num>
  <w:num w:numId="9">
    <w:abstractNumId w:val="3"/>
  </w:num>
  <w:num w:numId="10">
    <w:abstractNumId w:val="7"/>
  </w:num>
  <w:num w:numId="11">
    <w:abstractNumId w:val="4"/>
  </w:num>
  <w:num w:numId="12">
    <w:abstractNumId w:val="10"/>
  </w:num>
  <w:num w:numId="13">
    <w:abstractNumId w:val="11"/>
  </w:num>
  <w:num w:numId="14">
    <w:abstractNumId w:val="5"/>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570"/>
    <w:rsid w:val="000075CF"/>
    <w:rsid w:val="00015715"/>
    <w:rsid w:val="0002674E"/>
    <w:rsid w:val="00027C85"/>
    <w:rsid w:val="0003253E"/>
    <w:rsid w:val="00042FE4"/>
    <w:rsid w:val="00050A9E"/>
    <w:rsid w:val="00066CE5"/>
    <w:rsid w:val="00077A7B"/>
    <w:rsid w:val="0008527B"/>
    <w:rsid w:val="000859AB"/>
    <w:rsid w:val="00091BB5"/>
    <w:rsid w:val="000A29C9"/>
    <w:rsid w:val="000A69CE"/>
    <w:rsid w:val="000B3B3D"/>
    <w:rsid w:val="000B6698"/>
    <w:rsid w:val="000C0E1F"/>
    <w:rsid w:val="000C1378"/>
    <w:rsid w:val="000E70F1"/>
    <w:rsid w:val="001022CE"/>
    <w:rsid w:val="001038D6"/>
    <w:rsid w:val="001040CD"/>
    <w:rsid w:val="00117C10"/>
    <w:rsid w:val="001560C8"/>
    <w:rsid w:val="001759AF"/>
    <w:rsid w:val="00180EF1"/>
    <w:rsid w:val="001978EB"/>
    <w:rsid w:val="001A6864"/>
    <w:rsid w:val="001D2BC5"/>
    <w:rsid w:val="001D3FE6"/>
    <w:rsid w:val="001D70CB"/>
    <w:rsid w:val="001D760F"/>
    <w:rsid w:val="001E0326"/>
    <w:rsid w:val="001F06DF"/>
    <w:rsid w:val="001F397F"/>
    <w:rsid w:val="001F5CDA"/>
    <w:rsid w:val="001F7B18"/>
    <w:rsid w:val="002168B7"/>
    <w:rsid w:val="00223243"/>
    <w:rsid w:val="00227537"/>
    <w:rsid w:val="00240AFD"/>
    <w:rsid w:val="00260BC7"/>
    <w:rsid w:val="00262BEC"/>
    <w:rsid w:val="00263D6E"/>
    <w:rsid w:val="002A0284"/>
    <w:rsid w:val="002A3734"/>
    <w:rsid w:val="002B2FAF"/>
    <w:rsid w:val="002C0673"/>
    <w:rsid w:val="002C7F3D"/>
    <w:rsid w:val="002E505E"/>
    <w:rsid w:val="002E5CBD"/>
    <w:rsid w:val="002E5E34"/>
    <w:rsid w:val="002E65A2"/>
    <w:rsid w:val="002F0017"/>
    <w:rsid w:val="002F08E6"/>
    <w:rsid w:val="003071A3"/>
    <w:rsid w:val="00317A59"/>
    <w:rsid w:val="003529AE"/>
    <w:rsid w:val="0037020C"/>
    <w:rsid w:val="00371BDF"/>
    <w:rsid w:val="00373F19"/>
    <w:rsid w:val="00395A0F"/>
    <w:rsid w:val="003973A1"/>
    <w:rsid w:val="003A6711"/>
    <w:rsid w:val="003B4BDC"/>
    <w:rsid w:val="003C0558"/>
    <w:rsid w:val="003C1B35"/>
    <w:rsid w:val="003D540C"/>
    <w:rsid w:val="003F26A6"/>
    <w:rsid w:val="003F51C4"/>
    <w:rsid w:val="00400F6A"/>
    <w:rsid w:val="0040674B"/>
    <w:rsid w:val="004176F3"/>
    <w:rsid w:val="00420216"/>
    <w:rsid w:val="004360C0"/>
    <w:rsid w:val="00443580"/>
    <w:rsid w:val="0045145F"/>
    <w:rsid w:val="00471F26"/>
    <w:rsid w:val="0047442B"/>
    <w:rsid w:val="00475E04"/>
    <w:rsid w:val="00480CD1"/>
    <w:rsid w:val="00495A4E"/>
    <w:rsid w:val="004A0DE7"/>
    <w:rsid w:val="004A4389"/>
    <w:rsid w:val="004B564A"/>
    <w:rsid w:val="004C20BC"/>
    <w:rsid w:val="004C3F04"/>
    <w:rsid w:val="004D3C13"/>
    <w:rsid w:val="004D6D9A"/>
    <w:rsid w:val="005058C2"/>
    <w:rsid w:val="00507255"/>
    <w:rsid w:val="0051234C"/>
    <w:rsid w:val="005131DE"/>
    <w:rsid w:val="005145B1"/>
    <w:rsid w:val="0051528E"/>
    <w:rsid w:val="005174B4"/>
    <w:rsid w:val="005261C2"/>
    <w:rsid w:val="005262E7"/>
    <w:rsid w:val="005317F7"/>
    <w:rsid w:val="00532069"/>
    <w:rsid w:val="00542A75"/>
    <w:rsid w:val="00544105"/>
    <w:rsid w:val="005450F2"/>
    <w:rsid w:val="005533DA"/>
    <w:rsid w:val="00553CB9"/>
    <w:rsid w:val="00564695"/>
    <w:rsid w:val="005649D8"/>
    <w:rsid w:val="00564C5A"/>
    <w:rsid w:val="00592AEA"/>
    <w:rsid w:val="00594A69"/>
    <w:rsid w:val="005A6870"/>
    <w:rsid w:val="005B08C8"/>
    <w:rsid w:val="005B5220"/>
    <w:rsid w:val="005C65E7"/>
    <w:rsid w:val="005C7379"/>
    <w:rsid w:val="005C7F81"/>
    <w:rsid w:val="005D4B88"/>
    <w:rsid w:val="005E0C77"/>
    <w:rsid w:val="005E10CF"/>
    <w:rsid w:val="005E3C2F"/>
    <w:rsid w:val="005E6625"/>
    <w:rsid w:val="005F49B5"/>
    <w:rsid w:val="00606D5F"/>
    <w:rsid w:val="00622FD0"/>
    <w:rsid w:val="00624B18"/>
    <w:rsid w:val="006334A8"/>
    <w:rsid w:val="00636739"/>
    <w:rsid w:val="00652E9B"/>
    <w:rsid w:val="00670978"/>
    <w:rsid w:val="00673377"/>
    <w:rsid w:val="006854B6"/>
    <w:rsid w:val="00694376"/>
    <w:rsid w:val="006B4944"/>
    <w:rsid w:val="006B50A2"/>
    <w:rsid w:val="006E307C"/>
    <w:rsid w:val="006F326C"/>
    <w:rsid w:val="00701F69"/>
    <w:rsid w:val="00702BD1"/>
    <w:rsid w:val="00711274"/>
    <w:rsid w:val="007133E3"/>
    <w:rsid w:val="0071421D"/>
    <w:rsid w:val="00716F19"/>
    <w:rsid w:val="007249E7"/>
    <w:rsid w:val="007257A6"/>
    <w:rsid w:val="00725A72"/>
    <w:rsid w:val="00727229"/>
    <w:rsid w:val="00745A5D"/>
    <w:rsid w:val="007520E3"/>
    <w:rsid w:val="0075422A"/>
    <w:rsid w:val="00764B3B"/>
    <w:rsid w:val="00767AAF"/>
    <w:rsid w:val="00767ED6"/>
    <w:rsid w:val="00774A84"/>
    <w:rsid w:val="00780A29"/>
    <w:rsid w:val="00785EAA"/>
    <w:rsid w:val="00797FA8"/>
    <w:rsid w:val="007C12A6"/>
    <w:rsid w:val="007D1AB8"/>
    <w:rsid w:val="007D26C2"/>
    <w:rsid w:val="007E21DA"/>
    <w:rsid w:val="007E4899"/>
    <w:rsid w:val="007F14C3"/>
    <w:rsid w:val="007F2AE9"/>
    <w:rsid w:val="007F36C1"/>
    <w:rsid w:val="007F683E"/>
    <w:rsid w:val="0080292E"/>
    <w:rsid w:val="00816AF7"/>
    <w:rsid w:val="008179D9"/>
    <w:rsid w:val="00831CE4"/>
    <w:rsid w:val="00835CB5"/>
    <w:rsid w:val="008373BA"/>
    <w:rsid w:val="008641C7"/>
    <w:rsid w:val="00871D7C"/>
    <w:rsid w:val="0087393F"/>
    <w:rsid w:val="00874513"/>
    <w:rsid w:val="00880023"/>
    <w:rsid w:val="00887B74"/>
    <w:rsid w:val="0089326D"/>
    <w:rsid w:val="008A037C"/>
    <w:rsid w:val="008A12D1"/>
    <w:rsid w:val="008B22DA"/>
    <w:rsid w:val="008B41DB"/>
    <w:rsid w:val="008C4A83"/>
    <w:rsid w:val="008D3449"/>
    <w:rsid w:val="008D51D5"/>
    <w:rsid w:val="008E0063"/>
    <w:rsid w:val="008E43B3"/>
    <w:rsid w:val="008E4640"/>
    <w:rsid w:val="008F5766"/>
    <w:rsid w:val="0090397A"/>
    <w:rsid w:val="00906CCB"/>
    <w:rsid w:val="00911F1C"/>
    <w:rsid w:val="00920C10"/>
    <w:rsid w:val="00925704"/>
    <w:rsid w:val="00926EB2"/>
    <w:rsid w:val="009325C4"/>
    <w:rsid w:val="00936696"/>
    <w:rsid w:val="00942523"/>
    <w:rsid w:val="00945A17"/>
    <w:rsid w:val="0095734A"/>
    <w:rsid w:val="0099199C"/>
    <w:rsid w:val="00992F71"/>
    <w:rsid w:val="00995D48"/>
    <w:rsid w:val="009A1073"/>
    <w:rsid w:val="009B59EF"/>
    <w:rsid w:val="009B7643"/>
    <w:rsid w:val="009C0D37"/>
    <w:rsid w:val="009D1186"/>
    <w:rsid w:val="009E17C5"/>
    <w:rsid w:val="009E65BF"/>
    <w:rsid w:val="009F0439"/>
    <w:rsid w:val="009F53EB"/>
    <w:rsid w:val="00A35FC6"/>
    <w:rsid w:val="00A413AE"/>
    <w:rsid w:val="00A50ACE"/>
    <w:rsid w:val="00A52767"/>
    <w:rsid w:val="00A62BD2"/>
    <w:rsid w:val="00A75576"/>
    <w:rsid w:val="00A84368"/>
    <w:rsid w:val="00A865A3"/>
    <w:rsid w:val="00AA489D"/>
    <w:rsid w:val="00AA7520"/>
    <w:rsid w:val="00AB4B4A"/>
    <w:rsid w:val="00AD4655"/>
    <w:rsid w:val="00AE02E3"/>
    <w:rsid w:val="00AE048C"/>
    <w:rsid w:val="00AE7B5A"/>
    <w:rsid w:val="00B0039F"/>
    <w:rsid w:val="00B018C1"/>
    <w:rsid w:val="00B30487"/>
    <w:rsid w:val="00B37AD8"/>
    <w:rsid w:val="00B43D5F"/>
    <w:rsid w:val="00B67F2B"/>
    <w:rsid w:val="00B75DDD"/>
    <w:rsid w:val="00B86E0E"/>
    <w:rsid w:val="00B86EB2"/>
    <w:rsid w:val="00BA651E"/>
    <w:rsid w:val="00BB7D16"/>
    <w:rsid w:val="00BC177E"/>
    <w:rsid w:val="00BC2292"/>
    <w:rsid w:val="00BC4985"/>
    <w:rsid w:val="00BE077E"/>
    <w:rsid w:val="00BE34D2"/>
    <w:rsid w:val="00BE3755"/>
    <w:rsid w:val="00C05855"/>
    <w:rsid w:val="00C058FA"/>
    <w:rsid w:val="00C10795"/>
    <w:rsid w:val="00C12626"/>
    <w:rsid w:val="00C16E0A"/>
    <w:rsid w:val="00C20822"/>
    <w:rsid w:val="00C22475"/>
    <w:rsid w:val="00C25DF3"/>
    <w:rsid w:val="00C339CE"/>
    <w:rsid w:val="00C35123"/>
    <w:rsid w:val="00C37E21"/>
    <w:rsid w:val="00C52F7B"/>
    <w:rsid w:val="00C57EC1"/>
    <w:rsid w:val="00C65047"/>
    <w:rsid w:val="00C65DD9"/>
    <w:rsid w:val="00C778CF"/>
    <w:rsid w:val="00C82347"/>
    <w:rsid w:val="00C86D1B"/>
    <w:rsid w:val="00CA42E8"/>
    <w:rsid w:val="00CB4144"/>
    <w:rsid w:val="00CC0A8E"/>
    <w:rsid w:val="00CD16A2"/>
    <w:rsid w:val="00CD34F2"/>
    <w:rsid w:val="00CE100D"/>
    <w:rsid w:val="00D06BB0"/>
    <w:rsid w:val="00D104E8"/>
    <w:rsid w:val="00D1767D"/>
    <w:rsid w:val="00D25E20"/>
    <w:rsid w:val="00D50623"/>
    <w:rsid w:val="00D7082E"/>
    <w:rsid w:val="00D870AD"/>
    <w:rsid w:val="00D934D7"/>
    <w:rsid w:val="00DA744B"/>
    <w:rsid w:val="00DC098D"/>
    <w:rsid w:val="00DC3A74"/>
    <w:rsid w:val="00DC4EB4"/>
    <w:rsid w:val="00DD3684"/>
    <w:rsid w:val="00DD4C3A"/>
    <w:rsid w:val="00DE171A"/>
    <w:rsid w:val="00DE383F"/>
    <w:rsid w:val="00DF2570"/>
    <w:rsid w:val="00DF3CCE"/>
    <w:rsid w:val="00DF48A3"/>
    <w:rsid w:val="00DF5D1B"/>
    <w:rsid w:val="00E02419"/>
    <w:rsid w:val="00E14CF7"/>
    <w:rsid w:val="00E177EF"/>
    <w:rsid w:val="00E373C9"/>
    <w:rsid w:val="00E40E2A"/>
    <w:rsid w:val="00E4260B"/>
    <w:rsid w:val="00E471B0"/>
    <w:rsid w:val="00E47AFA"/>
    <w:rsid w:val="00E52C0A"/>
    <w:rsid w:val="00E64E26"/>
    <w:rsid w:val="00E6577B"/>
    <w:rsid w:val="00E671E8"/>
    <w:rsid w:val="00E8439C"/>
    <w:rsid w:val="00E91C90"/>
    <w:rsid w:val="00E939F9"/>
    <w:rsid w:val="00E95421"/>
    <w:rsid w:val="00EC1586"/>
    <w:rsid w:val="00EC275E"/>
    <w:rsid w:val="00EC56C3"/>
    <w:rsid w:val="00EE3EC8"/>
    <w:rsid w:val="00EE523E"/>
    <w:rsid w:val="00EE5AD6"/>
    <w:rsid w:val="00EF268B"/>
    <w:rsid w:val="00EF767F"/>
    <w:rsid w:val="00F00591"/>
    <w:rsid w:val="00F02E3F"/>
    <w:rsid w:val="00F16833"/>
    <w:rsid w:val="00F20791"/>
    <w:rsid w:val="00F30799"/>
    <w:rsid w:val="00F31040"/>
    <w:rsid w:val="00F51EB1"/>
    <w:rsid w:val="00F52A70"/>
    <w:rsid w:val="00F52A90"/>
    <w:rsid w:val="00F56169"/>
    <w:rsid w:val="00F61837"/>
    <w:rsid w:val="00F94F13"/>
    <w:rsid w:val="00FA40C6"/>
    <w:rsid w:val="00FA4B64"/>
    <w:rsid w:val="00FB0035"/>
    <w:rsid w:val="00FB02C1"/>
    <w:rsid w:val="00FC38AC"/>
    <w:rsid w:val="00FD2888"/>
    <w:rsid w:val="00FD5AE8"/>
    <w:rsid w:val="00FD6839"/>
    <w:rsid w:val="00FF461E"/>
    <w:rsid w:val="00FF6051"/>
    <w:rsid w:val="00FF76C2"/>
    <w:rsid w:val="00FF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545B2F-34DE-4497-9E51-AC8D998F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895"/>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pPr>
      <w:spacing w:before="98"/>
      <w:ind w:left="1000" w:hanging="375"/>
    </w:pPr>
  </w:style>
  <w:style w:type="paragraph" w:customStyle="1" w:styleId="TableParagraph">
    <w:name w:val="Table Paragraph"/>
    <w:basedOn w:val="Normal"/>
    <w:uiPriority w:val="1"/>
    <w:qFormat/>
    <w:pPr>
      <w:spacing w:before="1"/>
    </w:pPr>
  </w:style>
  <w:style w:type="character" w:styleId="Hyperlink">
    <w:name w:val="Hyperlink"/>
    <w:basedOn w:val="DefaultParagraphFont"/>
    <w:uiPriority w:val="99"/>
    <w:unhideWhenUsed/>
    <w:rsid w:val="00077A7B"/>
    <w:rPr>
      <w:color w:val="0000FF" w:themeColor="hyperlink"/>
      <w:u w:val="single"/>
    </w:rPr>
  </w:style>
  <w:style w:type="character" w:styleId="CommentReference">
    <w:name w:val="annotation reference"/>
    <w:basedOn w:val="DefaultParagraphFont"/>
    <w:uiPriority w:val="99"/>
    <w:semiHidden/>
    <w:unhideWhenUsed/>
    <w:rsid w:val="00E177EF"/>
    <w:rPr>
      <w:sz w:val="16"/>
      <w:szCs w:val="16"/>
    </w:rPr>
  </w:style>
  <w:style w:type="paragraph" w:styleId="CommentText">
    <w:name w:val="annotation text"/>
    <w:basedOn w:val="Normal"/>
    <w:link w:val="CommentTextChar"/>
    <w:uiPriority w:val="99"/>
    <w:semiHidden/>
    <w:unhideWhenUsed/>
    <w:rsid w:val="00E177EF"/>
    <w:rPr>
      <w:sz w:val="20"/>
      <w:szCs w:val="20"/>
    </w:rPr>
  </w:style>
  <w:style w:type="character" w:customStyle="1" w:styleId="CommentTextChar">
    <w:name w:val="Comment Text Char"/>
    <w:basedOn w:val="DefaultParagraphFont"/>
    <w:link w:val="CommentText"/>
    <w:uiPriority w:val="99"/>
    <w:semiHidden/>
    <w:rsid w:val="00E177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177EF"/>
    <w:rPr>
      <w:b/>
      <w:bCs/>
    </w:rPr>
  </w:style>
  <w:style w:type="character" w:customStyle="1" w:styleId="CommentSubjectChar">
    <w:name w:val="Comment Subject Char"/>
    <w:basedOn w:val="CommentTextChar"/>
    <w:link w:val="CommentSubject"/>
    <w:uiPriority w:val="99"/>
    <w:semiHidden/>
    <w:rsid w:val="00E177EF"/>
    <w:rPr>
      <w:rFonts w:ascii="Arial" w:eastAsia="Arial" w:hAnsi="Arial" w:cs="Arial"/>
      <w:b/>
      <w:bCs/>
      <w:sz w:val="20"/>
      <w:szCs w:val="20"/>
    </w:rPr>
  </w:style>
  <w:style w:type="paragraph" w:styleId="BalloonText">
    <w:name w:val="Balloon Text"/>
    <w:basedOn w:val="Normal"/>
    <w:link w:val="BalloonTextChar"/>
    <w:uiPriority w:val="99"/>
    <w:semiHidden/>
    <w:unhideWhenUsed/>
    <w:rsid w:val="00E17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7EF"/>
    <w:rPr>
      <w:rFonts w:ascii="Segoe UI" w:eastAsia="Arial" w:hAnsi="Segoe UI" w:cs="Segoe UI"/>
      <w:sz w:val="18"/>
      <w:szCs w:val="18"/>
    </w:rPr>
  </w:style>
  <w:style w:type="paragraph" w:styleId="Header">
    <w:name w:val="header"/>
    <w:basedOn w:val="Normal"/>
    <w:link w:val="HeaderChar"/>
    <w:uiPriority w:val="99"/>
    <w:unhideWhenUsed/>
    <w:rsid w:val="005E3C2F"/>
    <w:pPr>
      <w:tabs>
        <w:tab w:val="center" w:pos="4680"/>
        <w:tab w:val="right" w:pos="9360"/>
      </w:tabs>
    </w:pPr>
  </w:style>
  <w:style w:type="character" w:customStyle="1" w:styleId="HeaderChar">
    <w:name w:val="Header Char"/>
    <w:basedOn w:val="DefaultParagraphFont"/>
    <w:link w:val="Header"/>
    <w:uiPriority w:val="99"/>
    <w:rsid w:val="005E3C2F"/>
    <w:rPr>
      <w:rFonts w:ascii="Arial" w:eastAsia="Arial" w:hAnsi="Arial" w:cs="Arial"/>
    </w:rPr>
  </w:style>
  <w:style w:type="paragraph" w:styleId="Footer">
    <w:name w:val="footer"/>
    <w:basedOn w:val="Normal"/>
    <w:link w:val="FooterChar"/>
    <w:uiPriority w:val="99"/>
    <w:unhideWhenUsed/>
    <w:rsid w:val="005E3C2F"/>
    <w:pPr>
      <w:tabs>
        <w:tab w:val="center" w:pos="4680"/>
        <w:tab w:val="right" w:pos="9360"/>
      </w:tabs>
    </w:pPr>
  </w:style>
  <w:style w:type="character" w:customStyle="1" w:styleId="FooterChar">
    <w:name w:val="Footer Char"/>
    <w:basedOn w:val="DefaultParagraphFont"/>
    <w:link w:val="Footer"/>
    <w:uiPriority w:val="99"/>
    <w:rsid w:val="005E3C2F"/>
    <w:rPr>
      <w:rFonts w:ascii="Arial" w:eastAsia="Arial" w:hAnsi="Arial" w:cs="Arial"/>
    </w:rPr>
  </w:style>
  <w:style w:type="numbering" w:customStyle="1" w:styleId="NoList1">
    <w:name w:val="No List1"/>
    <w:next w:val="NoList"/>
    <w:uiPriority w:val="99"/>
    <w:semiHidden/>
    <w:unhideWhenUsed/>
    <w:rsid w:val="00CD16A2"/>
  </w:style>
  <w:style w:type="character" w:customStyle="1" w:styleId="Heading1Char">
    <w:name w:val="Heading 1 Char"/>
    <w:basedOn w:val="DefaultParagraphFont"/>
    <w:link w:val="Heading1"/>
    <w:uiPriority w:val="9"/>
    <w:rsid w:val="00CD16A2"/>
    <w:rPr>
      <w:rFonts w:ascii="Arial" w:eastAsia="Arial" w:hAnsi="Arial" w:cs="Arial"/>
      <w:b/>
      <w:bCs/>
      <w:sz w:val="19"/>
      <w:szCs w:val="19"/>
    </w:rPr>
  </w:style>
  <w:style w:type="character" w:customStyle="1" w:styleId="BodyTextChar">
    <w:name w:val="Body Text Char"/>
    <w:basedOn w:val="DefaultParagraphFont"/>
    <w:link w:val="BodyText"/>
    <w:uiPriority w:val="1"/>
    <w:rsid w:val="00CD16A2"/>
    <w:rPr>
      <w:rFonts w:ascii="Arial" w:eastAsia="Arial" w:hAnsi="Arial" w:cs="Arial"/>
      <w:sz w:val="19"/>
      <w:szCs w:val="19"/>
    </w:rPr>
  </w:style>
  <w:style w:type="paragraph" w:styleId="NormalWeb">
    <w:name w:val="Normal (Web)"/>
    <w:basedOn w:val="Normal"/>
    <w:uiPriority w:val="99"/>
    <w:unhideWhenUsed/>
    <w:rsid w:val="00E4260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4260B"/>
    <w:rPr>
      <w:b/>
      <w:bCs/>
    </w:rPr>
  </w:style>
  <w:style w:type="paragraph" w:styleId="Title">
    <w:name w:val="Title"/>
    <w:basedOn w:val="Normal"/>
    <w:next w:val="Normal"/>
    <w:link w:val="TitleChar"/>
    <w:uiPriority w:val="10"/>
    <w:qFormat/>
    <w:rsid w:val="005145B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5B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04367">
      <w:bodyDiv w:val="1"/>
      <w:marLeft w:val="0"/>
      <w:marRight w:val="0"/>
      <w:marTop w:val="0"/>
      <w:marBottom w:val="0"/>
      <w:divBdr>
        <w:top w:val="none" w:sz="0" w:space="0" w:color="auto"/>
        <w:left w:val="none" w:sz="0" w:space="0" w:color="auto"/>
        <w:bottom w:val="none" w:sz="0" w:space="0" w:color="auto"/>
        <w:right w:val="none" w:sz="0" w:space="0" w:color="auto"/>
      </w:divBdr>
    </w:div>
    <w:div w:id="1903565203">
      <w:bodyDiv w:val="1"/>
      <w:marLeft w:val="0"/>
      <w:marRight w:val="0"/>
      <w:marTop w:val="0"/>
      <w:marBottom w:val="0"/>
      <w:divBdr>
        <w:top w:val="none" w:sz="0" w:space="0" w:color="auto"/>
        <w:left w:val="none" w:sz="0" w:space="0" w:color="auto"/>
        <w:bottom w:val="none" w:sz="0" w:space="0" w:color="auto"/>
        <w:right w:val="none" w:sz="0" w:space="0" w:color="auto"/>
      </w:divBdr>
    </w:div>
    <w:div w:id="2138839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6B32B-F868-4E68-AEE4-07BE6E88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23</Pages>
  <Words>14201</Words>
  <Characters>72852</Characters>
  <Application>Microsoft Office Word</Application>
  <DocSecurity>0</DocSecurity>
  <Lines>1550</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Nations</dc:creator>
  <cp:keywords/>
  <dc:description/>
  <cp:lastModifiedBy>Michelle Nations</cp:lastModifiedBy>
  <cp:revision>14</cp:revision>
  <dcterms:created xsi:type="dcterms:W3CDTF">2024-01-22T15:17:00Z</dcterms:created>
  <dcterms:modified xsi:type="dcterms:W3CDTF">2024-01-31T18:41:00Z</dcterms:modified>
</cp:coreProperties>
</file>